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2"/>
        </w:rPr>
        <w:object>
          <v:shape id="_x0000_i1025" o:spt="75" type="#_x0000_t75" style="height:338.4pt;width:724.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xcel.Sheet.8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D542A"/>
    <w:rsid w:val="4D924FF5"/>
    <w:rsid w:val="692D54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uiPriority w:val="0"/>
    <w:pPr>
      <w:jc w:val="righ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2020-11-16T08:08:00Z</dcterms:created>
  <dc:creator>澈氺濁淚</dc:creator>
  <cp:lastModifiedBy>澈氺濁淚</cp:lastModifiedBy>
  <dcterms:modified xsi:type="dcterms:W3CDTF">2020-11-16T08:08:44Z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