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B61" w:rsidRDefault="00580480">
      <w:pPr>
        <w:widowControl/>
        <w:shd w:val="clear" w:color="auto" w:fill="FFFFFF"/>
        <w:spacing w:after="150"/>
        <w:jc w:val="center"/>
        <w:outlineLvl w:val="1"/>
        <w:rPr>
          <w:rFonts w:ascii="仿宋" w:eastAsia="仿宋" w:hAnsi="仿宋" w:cs="微软雅黑"/>
          <w:b/>
          <w:bCs/>
          <w:kern w:val="0"/>
          <w:sz w:val="42"/>
          <w:szCs w:val="42"/>
        </w:rPr>
      </w:pPr>
      <w:r>
        <w:rPr>
          <w:rFonts w:ascii="仿宋" w:eastAsia="仿宋" w:hAnsi="仿宋" w:cs="微软雅黑"/>
          <w:b/>
          <w:bCs/>
          <w:kern w:val="0"/>
          <w:sz w:val="42"/>
          <w:szCs w:val="42"/>
          <w:lang w:val="zh-TW" w:eastAsia="zh-TW"/>
        </w:rPr>
        <w:t>磐安县</w:t>
      </w:r>
      <w:r>
        <w:rPr>
          <w:rFonts w:ascii="仿宋" w:eastAsia="仿宋" w:hAnsi="仿宋" w:cs="微软雅黑"/>
          <w:b/>
          <w:bCs/>
          <w:kern w:val="0"/>
          <w:sz w:val="42"/>
          <w:szCs w:val="42"/>
        </w:rPr>
        <w:t>202</w:t>
      </w:r>
      <w:r>
        <w:rPr>
          <w:rFonts w:ascii="仿宋" w:eastAsia="仿宋" w:hAnsi="仿宋" w:cs="微软雅黑" w:hint="eastAsia"/>
          <w:b/>
          <w:bCs/>
          <w:kern w:val="0"/>
          <w:sz w:val="42"/>
          <w:szCs w:val="42"/>
        </w:rPr>
        <w:t>1</w:t>
      </w:r>
      <w:r>
        <w:rPr>
          <w:rFonts w:ascii="仿宋" w:eastAsia="仿宋" w:hAnsi="仿宋" w:cs="微软雅黑"/>
          <w:b/>
          <w:bCs/>
          <w:kern w:val="0"/>
          <w:sz w:val="42"/>
          <w:szCs w:val="42"/>
          <w:lang w:val="zh-TW" w:eastAsia="zh-TW"/>
        </w:rPr>
        <w:t>年面向全国公开招聘教师公告</w:t>
      </w:r>
      <w:r w:rsidR="005A02A0">
        <w:rPr>
          <w:rFonts w:ascii="仿宋" w:eastAsia="仿宋" w:hAnsi="仿宋" w:cs="微软雅黑" w:hint="eastAsia"/>
          <w:b/>
          <w:bCs/>
          <w:kern w:val="0"/>
          <w:sz w:val="42"/>
          <w:szCs w:val="42"/>
          <w:lang w:val="zh-TW"/>
        </w:rPr>
        <w:t>（二）</w:t>
      </w:r>
    </w:p>
    <w:p w:rsidR="003A3B61" w:rsidRPr="001162E5" w:rsidRDefault="00580480">
      <w:pPr>
        <w:widowControl/>
        <w:spacing w:line="500" w:lineRule="exact"/>
        <w:ind w:firstLine="560"/>
        <w:rPr>
          <w:rFonts w:ascii="仿宋" w:eastAsia="仿宋" w:hAnsi="仿宋" w:cs="微软雅黑"/>
          <w:kern w:val="0"/>
          <w:sz w:val="30"/>
          <w:szCs w:val="30"/>
        </w:rPr>
      </w:pPr>
      <w:r w:rsidRPr="001162E5">
        <w:rPr>
          <w:rFonts w:ascii="仿宋" w:eastAsia="仿宋" w:hAnsi="仿宋" w:cs="仿宋_GB2312"/>
          <w:sz w:val="30"/>
          <w:szCs w:val="30"/>
          <w:lang w:val="zh-TW" w:eastAsia="zh-TW"/>
        </w:rPr>
        <w:t>根据磐安县教师队伍建设需要</w:t>
      </w:r>
      <w:r w:rsidR="00524006" w:rsidRPr="001162E5">
        <w:rPr>
          <w:rFonts w:ascii="仿宋" w:eastAsia="仿宋" w:hAnsi="仿宋" w:cs="仿宋_GB2312" w:hint="eastAsia"/>
          <w:sz w:val="30"/>
          <w:szCs w:val="30"/>
          <w:lang w:val="zh-TW"/>
        </w:rPr>
        <w:t>和前期招聘情况，</w:t>
      </w:r>
      <w:r w:rsidRPr="001162E5">
        <w:rPr>
          <w:rFonts w:ascii="仿宋" w:eastAsia="仿宋" w:hAnsi="仿宋" w:cs="仿宋_GB2312"/>
          <w:sz w:val="30"/>
          <w:szCs w:val="30"/>
          <w:lang w:val="zh-TW" w:eastAsia="zh-TW"/>
        </w:rPr>
        <w:t>决定面向全国公开招聘</w:t>
      </w:r>
      <w:r w:rsidR="00524006" w:rsidRPr="001162E5">
        <w:rPr>
          <w:rFonts w:ascii="仿宋" w:eastAsia="仿宋" w:hAnsi="仿宋" w:cs="仿宋_GB2312" w:hint="eastAsia"/>
          <w:sz w:val="30"/>
          <w:szCs w:val="30"/>
        </w:rPr>
        <w:t>7</w:t>
      </w:r>
      <w:r w:rsidRPr="001162E5">
        <w:rPr>
          <w:rFonts w:ascii="仿宋" w:eastAsia="仿宋" w:hAnsi="仿宋" w:cs="仿宋_GB2312"/>
          <w:sz w:val="30"/>
          <w:szCs w:val="30"/>
          <w:lang w:val="zh-TW" w:eastAsia="zh-TW"/>
        </w:rPr>
        <w:t>名编内教师</w:t>
      </w:r>
      <w:r w:rsidRPr="001162E5">
        <w:rPr>
          <w:rFonts w:ascii="仿宋" w:eastAsia="仿宋" w:hAnsi="仿宋" w:cs="仿宋_GB2312" w:hint="eastAsia"/>
          <w:sz w:val="30"/>
          <w:szCs w:val="30"/>
          <w:lang w:val="zh-TW"/>
        </w:rPr>
        <w:t>教师</w:t>
      </w:r>
      <w:r w:rsidRPr="001162E5">
        <w:rPr>
          <w:rFonts w:ascii="仿宋" w:eastAsia="仿宋" w:hAnsi="仿宋" w:cs="仿宋_GB2312"/>
          <w:sz w:val="30"/>
          <w:szCs w:val="30"/>
          <w:lang w:val="zh-TW" w:eastAsia="zh-TW"/>
        </w:rPr>
        <w:t>。具体公告如下：</w:t>
      </w:r>
    </w:p>
    <w:p w:rsidR="003A3B61" w:rsidRDefault="0038433E">
      <w:pPr>
        <w:widowControl/>
        <w:spacing w:beforeLines="50" w:before="120" w:afterLines="50" w:after="120" w:line="500" w:lineRule="exact"/>
        <w:ind w:firstLine="561"/>
        <w:rPr>
          <w:rFonts w:ascii="仿宋" w:eastAsia="仿宋" w:hAnsi="仿宋" w:cs="微软雅黑"/>
          <w:b/>
          <w:bCs/>
          <w:kern w:val="0"/>
          <w:sz w:val="24"/>
          <w:szCs w:val="24"/>
          <w:lang w:val="zh-TW"/>
        </w:rPr>
      </w:pPr>
      <w:r>
        <w:rPr>
          <w:rFonts w:ascii="仿宋" w:eastAsia="仿宋" w:hAnsi="仿宋" w:cs="仿宋_GB2312"/>
          <w:b/>
          <w:bCs/>
          <w:sz w:val="28"/>
          <w:szCs w:val="28"/>
          <w:lang w:val="zh-TW" w:eastAsia="zh-TW"/>
        </w:rPr>
        <w:t>一、招聘岗位、名额、条件</w:t>
      </w:r>
    </w:p>
    <w:tbl>
      <w:tblPr>
        <w:tblStyle w:val="TableNormal"/>
        <w:tblW w:w="8724"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FFFFFF" w:themeFill="background1"/>
        <w:tblLayout w:type="fixed"/>
        <w:tblLook w:val="04A0" w:firstRow="1" w:lastRow="0" w:firstColumn="1" w:lastColumn="0" w:noHBand="0" w:noVBand="1"/>
      </w:tblPr>
      <w:tblGrid>
        <w:gridCol w:w="1382"/>
        <w:gridCol w:w="815"/>
        <w:gridCol w:w="567"/>
        <w:gridCol w:w="2410"/>
        <w:gridCol w:w="2287"/>
        <w:gridCol w:w="1263"/>
      </w:tblGrid>
      <w:tr w:rsidR="003A3B61" w:rsidTr="00DF1325">
        <w:trPr>
          <w:trHeight w:val="444"/>
          <w:jc w:val="center"/>
        </w:trPr>
        <w:tc>
          <w:tcPr>
            <w:tcW w:w="138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rsidR="003A3B61" w:rsidRDefault="00580480">
            <w:pPr>
              <w:widowControl/>
              <w:jc w:val="center"/>
              <w:rPr>
                <w:rFonts w:ascii="仿宋" w:eastAsia="仿宋" w:hAnsi="仿宋"/>
              </w:rPr>
            </w:pPr>
            <w:r>
              <w:rPr>
                <w:rFonts w:ascii="仿宋" w:eastAsia="仿宋" w:hAnsi="仿宋" w:cs="宋体" w:hint="eastAsia"/>
                <w:b/>
                <w:bCs/>
                <w:kern w:val="0"/>
                <w:sz w:val="24"/>
                <w:szCs w:val="24"/>
                <w:lang w:val="zh-TW" w:eastAsia="zh-TW"/>
              </w:rPr>
              <w:t xml:space="preserve">招聘职位（学科）　　</w:t>
            </w:r>
          </w:p>
        </w:tc>
        <w:tc>
          <w:tcPr>
            <w:tcW w:w="1382" w:type="dxa"/>
            <w:gridSpan w:val="2"/>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rsidR="003A3B61" w:rsidRDefault="00580480">
            <w:pPr>
              <w:widowControl/>
              <w:jc w:val="center"/>
              <w:rPr>
                <w:rFonts w:ascii="仿宋" w:eastAsia="仿宋" w:hAnsi="仿宋" w:cs="宋体"/>
                <w:b/>
                <w:bCs/>
                <w:kern w:val="0"/>
                <w:sz w:val="24"/>
                <w:szCs w:val="24"/>
                <w:lang w:val="zh-TW" w:eastAsia="zh-TW"/>
              </w:rPr>
            </w:pPr>
            <w:r>
              <w:rPr>
                <w:rFonts w:ascii="仿宋" w:eastAsia="仿宋" w:hAnsi="仿宋" w:cs="宋体" w:hint="eastAsia"/>
                <w:b/>
                <w:bCs/>
                <w:kern w:val="0"/>
                <w:sz w:val="24"/>
                <w:szCs w:val="24"/>
                <w:lang w:val="zh-TW" w:eastAsia="zh-TW"/>
              </w:rPr>
              <w:t xml:space="preserve">计划数　　</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rsidR="003A3B61" w:rsidRDefault="00DF1325">
            <w:pPr>
              <w:widowControl/>
              <w:jc w:val="center"/>
              <w:rPr>
                <w:rFonts w:ascii="仿宋" w:eastAsia="仿宋" w:hAnsi="仿宋"/>
              </w:rPr>
            </w:pPr>
            <w:r>
              <w:rPr>
                <w:rFonts w:ascii="仿宋" w:eastAsia="仿宋" w:hAnsi="仿宋" w:cs="宋体" w:hint="eastAsia"/>
                <w:b/>
                <w:bCs/>
                <w:kern w:val="0"/>
                <w:sz w:val="24"/>
                <w:szCs w:val="24"/>
                <w:lang w:val="zh-TW" w:eastAsia="zh-TW"/>
              </w:rPr>
              <w:t>学历要求</w:t>
            </w:r>
          </w:p>
        </w:tc>
        <w:tc>
          <w:tcPr>
            <w:tcW w:w="228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rsidR="003A3B61" w:rsidRDefault="00580480">
            <w:pPr>
              <w:widowControl/>
              <w:jc w:val="center"/>
              <w:rPr>
                <w:rFonts w:ascii="仿宋" w:eastAsia="仿宋" w:hAnsi="仿宋"/>
              </w:rPr>
            </w:pPr>
            <w:r>
              <w:rPr>
                <w:rFonts w:ascii="仿宋" w:eastAsia="仿宋" w:hAnsi="仿宋" w:cs="宋体" w:hint="eastAsia"/>
                <w:b/>
                <w:bCs/>
                <w:kern w:val="0"/>
                <w:sz w:val="24"/>
                <w:szCs w:val="24"/>
                <w:lang w:val="zh-TW" w:eastAsia="zh-TW"/>
              </w:rPr>
              <w:t xml:space="preserve">所学专业要求　　</w:t>
            </w:r>
          </w:p>
        </w:tc>
        <w:tc>
          <w:tcPr>
            <w:tcW w:w="126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rsidR="003A3B61" w:rsidRDefault="00580480">
            <w:pPr>
              <w:widowControl/>
              <w:jc w:val="center"/>
              <w:rPr>
                <w:rFonts w:ascii="仿宋" w:eastAsia="仿宋" w:hAnsi="仿宋"/>
              </w:rPr>
            </w:pPr>
            <w:r>
              <w:rPr>
                <w:rFonts w:ascii="仿宋" w:eastAsia="仿宋" w:hAnsi="仿宋" w:cs="宋体" w:hint="eastAsia"/>
                <w:b/>
                <w:bCs/>
                <w:kern w:val="0"/>
                <w:sz w:val="24"/>
                <w:szCs w:val="24"/>
                <w:lang w:val="zh-TW" w:eastAsia="zh-TW"/>
              </w:rPr>
              <w:t xml:space="preserve">备注　　</w:t>
            </w:r>
          </w:p>
        </w:tc>
      </w:tr>
      <w:tr w:rsidR="00524006" w:rsidTr="00DF1325">
        <w:trPr>
          <w:trHeight w:val="485"/>
          <w:jc w:val="center"/>
        </w:trPr>
        <w:tc>
          <w:tcPr>
            <w:tcW w:w="1382" w:type="dxa"/>
            <w:tcBorders>
              <w:top w:val="single" w:sz="8" w:space="0" w:color="000000"/>
              <w:left w:val="single" w:sz="8" w:space="0" w:color="000000"/>
              <w:bottom w:val="single" w:sz="4" w:space="0" w:color="auto"/>
              <w:right w:val="single" w:sz="8" w:space="0" w:color="000000"/>
            </w:tcBorders>
            <w:shd w:val="clear" w:color="auto" w:fill="FFFFFF" w:themeFill="background1"/>
            <w:tcMar>
              <w:top w:w="80" w:type="dxa"/>
              <w:left w:w="80" w:type="dxa"/>
              <w:bottom w:w="80" w:type="dxa"/>
              <w:right w:w="80" w:type="dxa"/>
            </w:tcMar>
            <w:vAlign w:val="center"/>
          </w:tcPr>
          <w:p w:rsidR="00524006" w:rsidRDefault="00524006" w:rsidP="00524006">
            <w:pPr>
              <w:widowControl/>
              <w:jc w:val="left"/>
              <w:rPr>
                <w:rFonts w:ascii="仿宋" w:eastAsia="仿宋" w:hAnsi="仿宋"/>
              </w:rPr>
            </w:pPr>
            <w:r>
              <w:rPr>
                <w:rFonts w:ascii="仿宋" w:eastAsia="仿宋" w:hAnsi="仿宋" w:cs="宋体"/>
                <w:kern w:val="0"/>
                <w:sz w:val="24"/>
                <w:szCs w:val="24"/>
                <w:lang w:val="zh-TW" w:eastAsia="zh-TW"/>
              </w:rPr>
              <w:t>磐安中学学科教师</w:t>
            </w:r>
          </w:p>
        </w:tc>
        <w:tc>
          <w:tcPr>
            <w:tcW w:w="1382" w:type="dxa"/>
            <w:gridSpan w:val="2"/>
            <w:tcBorders>
              <w:top w:val="single" w:sz="8" w:space="0" w:color="000000"/>
              <w:left w:val="single" w:sz="8" w:space="0" w:color="000000"/>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rsidR="00524006" w:rsidRDefault="00524006">
            <w:pPr>
              <w:widowControl/>
              <w:jc w:val="center"/>
              <w:rPr>
                <w:rFonts w:ascii="仿宋" w:eastAsia="仿宋" w:hAnsi="仿宋" w:cs="宋体"/>
                <w:kern w:val="0"/>
                <w:sz w:val="24"/>
                <w:szCs w:val="24"/>
                <w:lang w:val="zh-TW" w:eastAsia="zh-TW"/>
              </w:rPr>
            </w:pPr>
            <w:r>
              <w:rPr>
                <w:rFonts w:ascii="仿宋" w:eastAsia="仿宋" w:hAnsi="仿宋" w:cs="宋体" w:hint="eastAsia"/>
                <w:kern w:val="0"/>
                <w:sz w:val="24"/>
                <w:szCs w:val="24"/>
              </w:rPr>
              <w:t>2</w:t>
            </w:r>
          </w:p>
        </w:tc>
        <w:tc>
          <w:tcPr>
            <w:tcW w:w="2410" w:type="dxa"/>
            <w:vMerge w:val="restart"/>
            <w:tcBorders>
              <w:top w:val="single" w:sz="8" w:space="0" w:color="000000"/>
              <w:left w:val="single" w:sz="4" w:space="0" w:color="auto"/>
              <w:right w:val="single" w:sz="8" w:space="0" w:color="000000"/>
            </w:tcBorders>
            <w:shd w:val="clear" w:color="auto" w:fill="FFFFFF" w:themeFill="background1"/>
            <w:tcMar>
              <w:top w:w="80" w:type="dxa"/>
              <w:left w:w="80" w:type="dxa"/>
              <w:bottom w:w="80" w:type="dxa"/>
              <w:right w:w="80" w:type="dxa"/>
            </w:tcMar>
            <w:vAlign w:val="center"/>
          </w:tcPr>
          <w:p w:rsidR="00524006" w:rsidRDefault="00524006">
            <w:pPr>
              <w:widowControl/>
              <w:jc w:val="left"/>
              <w:rPr>
                <w:rFonts w:ascii="仿宋" w:eastAsia="仿宋" w:hAnsi="仿宋" w:cs="宋体"/>
                <w:kern w:val="0"/>
                <w:sz w:val="24"/>
                <w:szCs w:val="24"/>
                <w:lang w:val="zh-TW"/>
              </w:rPr>
            </w:pPr>
            <w:r>
              <w:rPr>
                <w:rFonts w:ascii="仿宋" w:eastAsia="仿宋" w:hAnsi="仿宋" w:cs="宋体"/>
                <w:kern w:val="0"/>
                <w:sz w:val="24"/>
                <w:szCs w:val="24"/>
                <w:lang w:val="zh-TW" w:eastAsia="zh-TW"/>
              </w:rPr>
              <w:t>1.</w:t>
            </w:r>
            <w:r w:rsidR="00DF1325">
              <w:rPr>
                <w:rFonts w:ascii="仿宋" w:eastAsia="仿宋" w:hAnsi="仿宋" w:cs="宋体"/>
                <w:kern w:val="0"/>
                <w:sz w:val="24"/>
                <w:szCs w:val="24"/>
                <w:lang w:val="zh-TW" w:eastAsia="zh-TW"/>
              </w:rPr>
              <w:t>全日制普通高校硕士毕业生；</w:t>
            </w:r>
          </w:p>
          <w:p w:rsidR="00524006" w:rsidRDefault="00524006">
            <w:pPr>
              <w:widowControl/>
              <w:jc w:val="left"/>
              <w:rPr>
                <w:rFonts w:ascii="仿宋" w:eastAsia="仿宋" w:hAnsi="仿宋" w:cs="宋体"/>
                <w:kern w:val="0"/>
                <w:sz w:val="24"/>
                <w:szCs w:val="24"/>
                <w:lang w:val="zh-TW"/>
              </w:rPr>
            </w:pPr>
            <w:r>
              <w:rPr>
                <w:rFonts w:ascii="仿宋" w:eastAsia="仿宋" w:hAnsi="仿宋" w:cs="宋体"/>
                <w:kern w:val="0"/>
                <w:sz w:val="24"/>
                <w:szCs w:val="24"/>
                <w:lang w:val="zh-TW" w:eastAsia="zh-TW"/>
              </w:rPr>
              <w:t>2.</w:t>
            </w:r>
            <w:r>
              <w:rPr>
                <w:rFonts w:ascii="仿宋" w:eastAsia="仿宋" w:hAnsi="仿宋" w:cs="宋体" w:hint="eastAsia"/>
                <w:kern w:val="0"/>
                <w:sz w:val="24"/>
                <w:szCs w:val="24"/>
                <w:lang w:val="zh-TW"/>
              </w:rPr>
              <w:t>双一流</w:t>
            </w:r>
            <w:r>
              <w:rPr>
                <w:rFonts w:ascii="仿宋" w:eastAsia="仿宋" w:hAnsi="仿宋" w:cs="宋体"/>
                <w:kern w:val="0"/>
                <w:sz w:val="24"/>
                <w:szCs w:val="24"/>
                <w:lang w:val="zh-TW" w:eastAsia="zh-TW"/>
              </w:rPr>
              <w:t>高校本科毕业生；</w:t>
            </w:r>
          </w:p>
          <w:p w:rsidR="00524006" w:rsidRDefault="00524006">
            <w:pPr>
              <w:widowControl/>
              <w:jc w:val="left"/>
              <w:rPr>
                <w:rFonts w:ascii="仿宋" w:eastAsia="仿宋" w:hAnsi="仿宋" w:cs="宋体"/>
                <w:kern w:val="0"/>
                <w:sz w:val="24"/>
                <w:szCs w:val="24"/>
                <w:lang w:val="zh-TW" w:eastAsia="zh-TW"/>
              </w:rPr>
            </w:pPr>
            <w:r>
              <w:rPr>
                <w:rFonts w:ascii="仿宋" w:eastAsia="仿宋" w:hAnsi="仿宋" w:cs="宋体"/>
                <w:kern w:val="0"/>
                <w:sz w:val="24"/>
                <w:szCs w:val="24"/>
                <w:lang w:val="zh-TW" w:eastAsia="zh-TW"/>
              </w:rPr>
              <w:t xml:space="preserve">3.一段线录取的全日制师范类本科毕业生；　　</w:t>
            </w:r>
          </w:p>
          <w:p w:rsidR="00524006" w:rsidRDefault="00524006">
            <w:pPr>
              <w:widowControl/>
              <w:jc w:val="left"/>
              <w:rPr>
                <w:rFonts w:ascii="仿宋" w:eastAsia="仿宋" w:hAnsi="仿宋" w:cs="宋体"/>
                <w:kern w:val="0"/>
                <w:sz w:val="24"/>
                <w:szCs w:val="24"/>
                <w:lang w:val="zh-TW"/>
              </w:rPr>
            </w:pPr>
            <w:r>
              <w:rPr>
                <w:rFonts w:ascii="仿宋" w:eastAsia="仿宋" w:hAnsi="仿宋" w:cs="宋体"/>
                <w:kern w:val="0"/>
                <w:sz w:val="24"/>
                <w:szCs w:val="24"/>
                <w:lang w:val="zh-TW" w:eastAsia="zh-TW"/>
              </w:rPr>
              <w:t>4.省内师范院校省级本科优秀毕业生；</w:t>
            </w:r>
          </w:p>
          <w:p w:rsidR="00524006" w:rsidRDefault="00524006">
            <w:pPr>
              <w:widowControl/>
              <w:jc w:val="left"/>
              <w:rPr>
                <w:rFonts w:ascii="仿宋" w:eastAsia="仿宋" w:hAnsi="仿宋" w:cs="宋体"/>
                <w:kern w:val="0"/>
                <w:sz w:val="24"/>
                <w:szCs w:val="24"/>
                <w:lang w:val="zh-TW"/>
              </w:rPr>
            </w:pPr>
            <w:r>
              <w:rPr>
                <w:rFonts w:ascii="仿宋" w:eastAsia="仿宋" w:hAnsi="仿宋" w:cs="宋体"/>
                <w:kern w:val="0"/>
                <w:sz w:val="24"/>
                <w:szCs w:val="24"/>
                <w:lang w:val="zh-TW" w:eastAsia="zh-TW"/>
              </w:rPr>
              <w:t>5.浙师大“学子英才”。</w:t>
            </w:r>
          </w:p>
        </w:tc>
        <w:tc>
          <w:tcPr>
            <w:tcW w:w="228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rsidR="00524006" w:rsidRDefault="00524006">
            <w:pPr>
              <w:widowControl/>
              <w:jc w:val="left"/>
              <w:rPr>
                <w:rFonts w:ascii="仿宋" w:eastAsia="仿宋" w:hAnsi="仿宋"/>
              </w:rPr>
            </w:pPr>
            <w:r>
              <w:rPr>
                <w:rFonts w:ascii="仿宋" w:eastAsia="仿宋" w:hAnsi="仿宋" w:cs="宋体"/>
                <w:kern w:val="0"/>
                <w:sz w:val="24"/>
                <w:szCs w:val="24"/>
                <w:lang w:val="zh-TW" w:eastAsia="zh-TW"/>
              </w:rPr>
              <w:t xml:space="preserve">语、数、英、政、史、地、理、化、生、通用、信息等　　</w:t>
            </w:r>
          </w:p>
        </w:tc>
        <w:tc>
          <w:tcPr>
            <w:tcW w:w="1263" w:type="dxa"/>
            <w:vMerge w:val="restart"/>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rsidR="00524006" w:rsidRDefault="00524006">
            <w:pPr>
              <w:widowControl/>
              <w:jc w:val="left"/>
              <w:rPr>
                <w:rFonts w:ascii="仿宋" w:eastAsia="仿宋" w:hAnsi="仿宋" w:cs="宋体"/>
                <w:kern w:val="0"/>
                <w:sz w:val="24"/>
                <w:szCs w:val="24"/>
              </w:rPr>
            </w:pPr>
            <w:r>
              <w:rPr>
                <w:rFonts w:ascii="仿宋" w:eastAsia="仿宋" w:hAnsi="仿宋" w:cs="宋体"/>
                <w:kern w:val="0"/>
                <w:sz w:val="24"/>
                <w:szCs w:val="24"/>
                <w:lang w:val="zh-TW" w:eastAsia="zh-TW"/>
              </w:rPr>
              <w:t>按学科欠缺情况和报名情况择优考核聘用</w:t>
            </w:r>
            <w:r>
              <w:rPr>
                <w:rFonts w:ascii="仿宋" w:eastAsia="仿宋" w:hAnsi="仿宋" w:cs="宋体" w:hint="eastAsia"/>
                <w:kern w:val="0"/>
                <w:sz w:val="24"/>
                <w:szCs w:val="24"/>
                <w:lang w:val="zh-TW"/>
              </w:rPr>
              <w:t>；</w:t>
            </w:r>
            <w:r>
              <w:rPr>
                <w:rFonts w:ascii="仿宋" w:eastAsia="仿宋" w:hAnsi="仿宋" w:cs="宋体" w:hint="eastAsia"/>
                <w:kern w:val="0"/>
                <w:sz w:val="24"/>
                <w:szCs w:val="24"/>
                <w:lang w:val="zh-TW" w:eastAsia="zh-TW"/>
              </w:rPr>
              <w:t>招聘过程中</w:t>
            </w:r>
            <w:r>
              <w:rPr>
                <w:rFonts w:ascii="仿宋" w:eastAsia="仿宋" w:hAnsi="仿宋" w:cs="宋体" w:hint="eastAsia"/>
                <w:kern w:val="0"/>
                <w:sz w:val="24"/>
                <w:szCs w:val="24"/>
                <w:lang w:val="zh-TW"/>
              </w:rPr>
              <w:t>，</w:t>
            </w:r>
            <w:r>
              <w:rPr>
                <w:rFonts w:ascii="仿宋" w:eastAsia="仿宋" w:hAnsi="仿宋" w:cs="宋体" w:hint="eastAsia"/>
                <w:kern w:val="0"/>
                <w:sz w:val="24"/>
                <w:szCs w:val="24"/>
                <w:lang w:val="zh-TW" w:eastAsia="zh-TW"/>
              </w:rPr>
              <w:t>如遇某个岗位报名不足</w:t>
            </w:r>
            <w:r>
              <w:rPr>
                <w:rFonts w:ascii="仿宋" w:eastAsia="仿宋" w:hAnsi="仿宋" w:cs="宋体" w:hint="eastAsia"/>
                <w:kern w:val="0"/>
                <w:sz w:val="24"/>
                <w:szCs w:val="24"/>
                <w:lang w:val="zh-TW"/>
              </w:rPr>
              <w:t>，</w:t>
            </w:r>
            <w:r>
              <w:rPr>
                <w:rFonts w:ascii="仿宋" w:eastAsia="仿宋" w:hAnsi="仿宋" w:cs="宋体" w:hint="eastAsia"/>
                <w:kern w:val="0"/>
                <w:sz w:val="24"/>
                <w:szCs w:val="24"/>
                <w:lang w:val="zh-TW" w:eastAsia="zh-TW"/>
              </w:rPr>
              <w:t>可调剂到其他学科</w:t>
            </w:r>
            <w:r>
              <w:rPr>
                <w:rFonts w:ascii="仿宋" w:eastAsia="仿宋" w:hAnsi="仿宋" w:cs="宋体" w:hint="eastAsia"/>
                <w:kern w:val="0"/>
                <w:sz w:val="24"/>
                <w:szCs w:val="24"/>
                <w:lang w:val="zh-TW"/>
              </w:rPr>
              <w:t>。</w:t>
            </w:r>
            <w:r>
              <w:rPr>
                <w:rFonts w:ascii="仿宋" w:eastAsia="仿宋" w:hAnsi="仿宋" w:cs="宋体"/>
                <w:kern w:val="0"/>
                <w:sz w:val="24"/>
                <w:szCs w:val="24"/>
                <w:lang w:val="zh-TW" w:eastAsia="zh-TW"/>
              </w:rPr>
              <w:t xml:space="preserve">　　</w:t>
            </w:r>
          </w:p>
        </w:tc>
      </w:tr>
      <w:tr w:rsidR="00524006" w:rsidTr="00DF1325">
        <w:trPr>
          <w:trHeight w:val="537"/>
          <w:jc w:val="center"/>
        </w:trPr>
        <w:tc>
          <w:tcPr>
            <w:tcW w:w="1382" w:type="dxa"/>
            <w:tcBorders>
              <w:top w:val="single" w:sz="4" w:space="0" w:color="auto"/>
              <w:left w:val="single" w:sz="8" w:space="0" w:color="000000"/>
              <w:right w:val="single" w:sz="8" w:space="0" w:color="000000"/>
            </w:tcBorders>
            <w:shd w:val="clear" w:color="auto" w:fill="FFFFFF" w:themeFill="background1"/>
            <w:tcMar>
              <w:top w:w="80" w:type="dxa"/>
              <w:left w:w="80" w:type="dxa"/>
              <w:bottom w:w="80" w:type="dxa"/>
              <w:right w:w="80" w:type="dxa"/>
            </w:tcMar>
            <w:vAlign w:val="center"/>
          </w:tcPr>
          <w:p w:rsidR="00524006" w:rsidRDefault="00524006" w:rsidP="00E47BB8">
            <w:pPr>
              <w:jc w:val="left"/>
              <w:rPr>
                <w:rFonts w:ascii="仿宋" w:eastAsia="仿宋" w:hAnsi="仿宋"/>
              </w:rPr>
            </w:pPr>
            <w:r>
              <w:rPr>
                <w:rFonts w:ascii="仿宋" w:eastAsia="仿宋" w:hAnsi="仿宋" w:cs="宋体" w:hint="eastAsia"/>
                <w:kern w:val="0"/>
                <w:sz w:val="24"/>
                <w:szCs w:val="24"/>
                <w:lang w:val="zh-TW"/>
              </w:rPr>
              <w:t>高中</w:t>
            </w:r>
            <w:r>
              <w:rPr>
                <w:rFonts w:ascii="仿宋" w:eastAsia="仿宋" w:hAnsi="仿宋" w:cs="宋体"/>
                <w:kern w:val="0"/>
                <w:sz w:val="24"/>
                <w:szCs w:val="24"/>
                <w:lang w:val="zh-TW" w:eastAsia="zh-TW"/>
              </w:rPr>
              <w:t>政治</w:t>
            </w:r>
          </w:p>
        </w:tc>
        <w:tc>
          <w:tcPr>
            <w:tcW w:w="1382" w:type="dxa"/>
            <w:gridSpan w:val="2"/>
            <w:tcBorders>
              <w:top w:val="single" w:sz="4" w:space="0" w:color="auto"/>
              <w:left w:val="single" w:sz="8" w:space="0" w:color="000000"/>
              <w:right w:val="single" w:sz="4" w:space="0" w:color="auto"/>
            </w:tcBorders>
            <w:shd w:val="clear" w:color="auto" w:fill="FFFFFF" w:themeFill="background1"/>
            <w:tcMar>
              <w:top w:w="80" w:type="dxa"/>
              <w:left w:w="80" w:type="dxa"/>
              <w:bottom w:w="80" w:type="dxa"/>
              <w:right w:w="80" w:type="dxa"/>
            </w:tcMar>
            <w:vAlign w:val="center"/>
          </w:tcPr>
          <w:p w:rsidR="00524006" w:rsidRDefault="00524006" w:rsidP="00484E75">
            <w:pPr>
              <w:jc w:val="center"/>
              <w:rPr>
                <w:rFonts w:ascii="仿宋" w:eastAsia="仿宋" w:hAnsi="仿宋" w:cs="宋体"/>
                <w:kern w:val="0"/>
                <w:sz w:val="24"/>
                <w:szCs w:val="24"/>
                <w:lang w:val="zh-TW" w:eastAsia="zh-TW"/>
              </w:rPr>
            </w:pPr>
            <w:r>
              <w:rPr>
                <w:rFonts w:ascii="仿宋" w:eastAsia="仿宋" w:hAnsi="仿宋" w:cs="宋体" w:hint="eastAsia"/>
                <w:kern w:val="0"/>
                <w:sz w:val="24"/>
                <w:szCs w:val="24"/>
              </w:rPr>
              <w:t>1</w:t>
            </w:r>
          </w:p>
        </w:tc>
        <w:tc>
          <w:tcPr>
            <w:tcW w:w="2410" w:type="dxa"/>
            <w:vMerge/>
            <w:tcBorders>
              <w:left w:val="single" w:sz="4" w:space="0" w:color="auto"/>
              <w:bottom w:val="single" w:sz="8" w:space="0" w:color="FFFFFF"/>
              <w:right w:val="single" w:sz="8" w:space="0" w:color="000000"/>
            </w:tcBorders>
            <w:shd w:val="clear" w:color="auto" w:fill="FFFFFF" w:themeFill="background1"/>
          </w:tcPr>
          <w:p w:rsidR="00524006" w:rsidRDefault="00524006">
            <w:pPr>
              <w:widowControl/>
              <w:jc w:val="left"/>
              <w:rPr>
                <w:rFonts w:ascii="仿宋" w:eastAsia="仿宋" w:hAnsi="仿宋" w:cs="宋体"/>
                <w:kern w:val="0"/>
                <w:sz w:val="24"/>
                <w:szCs w:val="24"/>
                <w:lang w:val="zh-TW" w:eastAsia="zh-TW"/>
              </w:rPr>
            </w:pPr>
          </w:p>
        </w:tc>
        <w:tc>
          <w:tcPr>
            <w:tcW w:w="2287" w:type="dxa"/>
            <w:vMerge w:val="restart"/>
            <w:tcBorders>
              <w:top w:val="single" w:sz="8" w:space="0" w:color="000000"/>
              <w:left w:val="single" w:sz="8" w:space="0" w:color="000000"/>
              <w:bottom w:val="single" w:sz="8" w:space="0" w:color="FFFFFF"/>
              <w:right w:val="single" w:sz="8" w:space="0" w:color="000000"/>
            </w:tcBorders>
            <w:shd w:val="clear" w:color="auto" w:fill="FFFFFF" w:themeFill="background1"/>
            <w:tcMar>
              <w:top w:w="80" w:type="dxa"/>
              <w:left w:w="80" w:type="dxa"/>
              <w:bottom w:w="80" w:type="dxa"/>
              <w:right w:w="80" w:type="dxa"/>
            </w:tcMar>
            <w:vAlign w:val="center"/>
          </w:tcPr>
          <w:p w:rsidR="00524006" w:rsidRDefault="00524006" w:rsidP="00B83F48">
            <w:pPr>
              <w:widowControl/>
              <w:jc w:val="left"/>
              <w:rPr>
                <w:rFonts w:ascii="仿宋" w:eastAsia="仿宋" w:hAnsi="仿宋" w:cs="宋体"/>
                <w:kern w:val="0"/>
                <w:sz w:val="24"/>
                <w:szCs w:val="24"/>
                <w:lang w:val="zh-TW"/>
              </w:rPr>
            </w:pPr>
            <w:r>
              <w:rPr>
                <w:rFonts w:ascii="仿宋" w:eastAsia="仿宋" w:hAnsi="仿宋" w:cs="宋体"/>
                <w:kern w:val="0"/>
                <w:sz w:val="24"/>
                <w:szCs w:val="24"/>
                <w:lang w:val="zh-TW" w:eastAsia="zh-TW"/>
              </w:rPr>
              <w:t>学科相近相关专业</w:t>
            </w:r>
          </w:p>
        </w:tc>
        <w:tc>
          <w:tcPr>
            <w:tcW w:w="1263" w:type="dxa"/>
            <w:vMerge/>
            <w:tcBorders>
              <w:top w:val="single" w:sz="8" w:space="0" w:color="000000"/>
              <w:left w:val="single" w:sz="8" w:space="0" w:color="000000"/>
              <w:bottom w:val="single" w:sz="8" w:space="0" w:color="000000"/>
              <w:right w:val="single" w:sz="8" w:space="0" w:color="000000"/>
            </w:tcBorders>
            <w:shd w:val="clear" w:color="auto" w:fill="FFFFFF" w:themeFill="background1"/>
          </w:tcPr>
          <w:p w:rsidR="00524006" w:rsidRDefault="00524006">
            <w:pPr>
              <w:rPr>
                <w:rFonts w:ascii="仿宋" w:eastAsia="仿宋" w:hAnsi="仿宋"/>
              </w:rPr>
            </w:pPr>
          </w:p>
        </w:tc>
      </w:tr>
      <w:tr w:rsidR="00524006" w:rsidTr="00DF1325">
        <w:trPr>
          <w:trHeight w:val="475"/>
          <w:jc w:val="center"/>
        </w:trPr>
        <w:tc>
          <w:tcPr>
            <w:tcW w:w="1382" w:type="dxa"/>
            <w:tcBorders>
              <w:top w:val="single" w:sz="8" w:space="0" w:color="000000"/>
              <w:left w:val="single" w:sz="8" w:space="0" w:color="000000"/>
              <w:right w:val="single" w:sz="8" w:space="0" w:color="000000"/>
            </w:tcBorders>
            <w:shd w:val="clear" w:color="auto" w:fill="FFFFFF" w:themeFill="background1"/>
            <w:tcMar>
              <w:top w:w="80" w:type="dxa"/>
              <w:left w:w="80" w:type="dxa"/>
              <w:bottom w:w="80" w:type="dxa"/>
              <w:right w:w="80" w:type="dxa"/>
            </w:tcMar>
            <w:vAlign w:val="center"/>
          </w:tcPr>
          <w:p w:rsidR="00524006" w:rsidRDefault="00524006" w:rsidP="00D032D0">
            <w:pPr>
              <w:jc w:val="left"/>
              <w:rPr>
                <w:rFonts w:ascii="仿宋" w:eastAsia="仿宋" w:hAnsi="仿宋" w:cs="宋体"/>
                <w:kern w:val="0"/>
                <w:lang w:val="zh-TW" w:eastAsia="zh-TW"/>
              </w:rPr>
            </w:pPr>
            <w:r>
              <w:rPr>
                <w:rFonts w:ascii="仿宋" w:eastAsia="仿宋" w:hAnsi="仿宋" w:cs="宋体" w:hint="eastAsia"/>
                <w:kern w:val="0"/>
                <w:sz w:val="24"/>
                <w:szCs w:val="24"/>
                <w:lang w:val="zh-TW"/>
              </w:rPr>
              <w:t>初中</w:t>
            </w:r>
            <w:r>
              <w:rPr>
                <w:rFonts w:ascii="仿宋" w:eastAsia="仿宋" w:hAnsi="仿宋" w:cs="宋体"/>
                <w:kern w:val="0"/>
                <w:sz w:val="24"/>
                <w:szCs w:val="24"/>
                <w:lang w:val="zh-TW" w:eastAsia="zh-TW"/>
              </w:rPr>
              <w:t>社会</w:t>
            </w:r>
          </w:p>
        </w:tc>
        <w:tc>
          <w:tcPr>
            <w:tcW w:w="1382" w:type="dxa"/>
            <w:gridSpan w:val="2"/>
            <w:tcBorders>
              <w:top w:val="single" w:sz="8" w:space="0" w:color="000000"/>
              <w:left w:val="single" w:sz="8" w:space="0" w:color="000000"/>
              <w:right w:val="single" w:sz="4" w:space="0" w:color="auto"/>
            </w:tcBorders>
            <w:shd w:val="clear" w:color="auto" w:fill="FFFFFF" w:themeFill="background1"/>
            <w:tcMar>
              <w:top w:w="80" w:type="dxa"/>
              <w:left w:w="80" w:type="dxa"/>
              <w:bottom w:w="80" w:type="dxa"/>
              <w:right w:w="80" w:type="dxa"/>
            </w:tcMar>
            <w:vAlign w:val="center"/>
          </w:tcPr>
          <w:p w:rsidR="00524006" w:rsidRDefault="00524006" w:rsidP="00582BFF">
            <w:pPr>
              <w:jc w:val="center"/>
              <w:rPr>
                <w:rFonts w:ascii="仿宋" w:eastAsia="仿宋" w:hAnsi="仿宋" w:cs="宋体"/>
                <w:kern w:val="0"/>
                <w:sz w:val="24"/>
                <w:szCs w:val="24"/>
                <w:lang w:val="zh-TW" w:eastAsia="zh-TW"/>
              </w:rPr>
            </w:pPr>
            <w:r>
              <w:rPr>
                <w:rFonts w:ascii="仿宋" w:eastAsia="仿宋" w:hAnsi="仿宋" w:cs="宋体" w:hint="eastAsia"/>
                <w:kern w:val="0"/>
                <w:sz w:val="24"/>
                <w:szCs w:val="24"/>
              </w:rPr>
              <w:t>1</w:t>
            </w:r>
          </w:p>
        </w:tc>
        <w:tc>
          <w:tcPr>
            <w:tcW w:w="2410" w:type="dxa"/>
            <w:vMerge/>
            <w:tcBorders>
              <w:left w:val="single" w:sz="4" w:space="0" w:color="auto"/>
              <w:right w:val="single" w:sz="8" w:space="0" w:color="000000"/>
            </w:tcBorders>
            <w:shd w:val="clear" w:color="auto" w:fill="FFFFFF" w:themeFill="background1"/>
          </w:tcPr>
          <w:p w:rsidR="00524006" w:rsidRDefault="00524006">
            <w:pPr>
              <w:widowControl/>
              <w:jc w:val="left"/>
              <w:rPr>
                <w:rFonts w:ascii="仿宋" w:eastAsia="仿宋" w:hAnsi="仿宋" w:cs="宋体"/>
                <w:kern w:val="0"/>
                <w:sz w:val="24"/>
                <w:szCs w:val="24"/>
                <w:lang w:val="zh-TW" w:eastAsia="zh-TW"/>
              </w:rPr>
            </w:pPr>
          </w:p>
        </w:tc>
        <w:tc>
          <w:tcPr>
            <w:tcW w:w="2287" w:type="dxa"/>
            <w:vMerge/>
            <w:tcBorders>
              <w:left w:val="single" w:sz="8" w:space="0" w:color="000000"/>
              <w:right w:val="single" w:sz="8" w:space="0" w:color="000000"/>
            </w:tcBorders>
            <w:shd w:val="clear" w:color="auto" w:fill="FFFFFF" w:themeFill="background1"/>
          </w:tcPr>
          <w:p w:rsidR="00524006" w:rsidRDefault="00524006">
            <w:pPr>
              <w:rPr>
                <w:rFonts w:ascii="仿宋" w:eastAsia="仿宋" w:hAnsi="仿宋"/>
              </w:rPr>
            </w:pPr>
          </w:p>
        </w:tc>
        <w:tc>
          <w:tcPr>
            <w:tcW w:w="1263" w:type="dxa"/>
            <w:vMerge/>
            <w:tcBorders>
              <w:top w:val="single" w:sz="8" w:space="0" w:color="000000"/>
              <w:left w:val="single" w:sz="8" w:space="0" w:color="000000"/>
              <w:bottom w:val="single" w:sz="8" w:space="0" w:color="000000"/>
              <w:right w:val="single" w:sz="8" w:space="0" w:color="000000"/>
            </w:tcBorders>
            <w:shd w:val="clear" w:color="auto" w:fill="FFFFFF" w:themeFill="background1"/>
          </w:tcPr>
          <w:p w:rsidR="00524006" w:rsidRDefault="00524006">
            <w:pPr>
              <w:rPr>
                <w:rFonts w:ascii="仿宋" w:eastAsia="仿宋" w:hAnsi="仿宋"/>
              </w:rPr>
            </w:pPr>
          </w:p>
        </w:tc>
      </w:tr>
      <w:tr w:rsidR="003A3B61" w:rsidTr="00DF1325">
        <w:trPr>
          <w:trHeight w:val="255"/>
          <w:jc w:val="center"/>
        </w:trPr>
        <w:tc>
          <w:tcPr>
            <w:tcW w:w="138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rsidR="003A3B61" w:rsidRDefault="00580480">
            <w:pPr>
              <w:widowControl/>
              <w:jc w:val="left"/>
              <w:rPr>
                <w:rFonts w:ascii="仿宋" w:eastAsia="仿宋" w:hAnsi="仿宋" w:cs="宋体"/>
                <w:kern w:val="0"/>
                <w:sz w:val="24"/>
                <w:szCs w:val="24"/>
                <w:lang w:val="zh-TW" w:eastAsia="zh-TW"/>
              </w:rPr>
            </w:pPr>
            <w:r>
              <w:rPr>
                <w:rFonts w:ascii="仿宋" w:eastAsia="仿宋" w:hAnsi="仿宋" w:cs="宋体"/>
                <w:kern w:val="0"/>
                <w:sz w:val="24"/>
                <w:szCs w:val="24"/>
                <w:lang w:val="zh-TW" w:eastAsia="zh-TW"/>
              </w:rPr>
              <w:t>初中科学</w:t>
            </w:r>
          </w:p>
        </w:tc>
        <w:tc>
          <w:tcPr>
            <w:tcW w:w="1382" w:type="dxa"/>
            <w:gridSpan w:val="2"/>
            <w:tcBorders>
              <w:top w:val="single" w:sz="8" w:space="0" w:color="000000"/>
              <w:left w:val="single" w:sz="8" w:space="0" w:color="000000"/>
              <w:bottom w:val="single" w:sz="8" w:space="0" w:color="000000"/>
              <w:right w:val="single" w:sz="4" w:space="0" w:color="auto"/>
            </w:tcBorders>
            <w:shd w:val="clear" w:color="auto" w:fill="FFFFFF" w:themeFill="background1"/>
            <w:tcMar>
              <w:top w:w="80" w:type="dxa"/>
              <w:left w:w="80" w:type="dxa"/>
              <w:bottom w:w="80" w:type="dxa"/>
              <w:right w:w="80" w:type="dxa"/>
            </w:tcMar>
            <w:vAlign w:val="center"/>
          </w:tcPr>
          <w:p w:rsidR="003A3B61" w:rsidRDefault="005A02A0">
            <w:pPr>
              <w:widowControl/>
              <w:jc w:val="center"/>
              <w:rPr>
                <w:rFonts w:ascii="仿宋" w:eastAsia="仿宋" w:hAnsi="仿宋" w:cs="宋体"/>
                <w:kern w:val="0"/>
                <w:sz w:val="24"/>
                <w:szCs w:val="24"/>
                <w:lang w:val="zh-TW" w:eastAsia="zh-TW"/>
              </w:rPr>
            </w:pPr>
            <w:r>
              <w:rPr>
                <w:rFonts w:ascii="仿宋" w:eastAsia="仿宋" w:hAnsi="仿宋" w:cs="宋体" w:hint="eastAsia"/>
                <w:kern w:val="0"/>
                <w:sz w:val="24"/>
                <w:szCs w:val="24"/>
              </w:rPr>
              <w:t>1</w:t>
            </w:r>
          </w:p>
        </w:tc>
        <w:tc>
          <w:tcPr>
            <w:tcW w:w="2410" w:type="dxa"/>
            <w:vMerge/>
            <w:tcBorders>
              <w:left w:val="single" w:sz="4" w:space="0" w:color="auto"/>
              <w:right w:val="single" w:sz="8" w:space="0" w:color="000000"/>
            </w:tcBorders>
            <w:shd w:val="clear" w:color="auto" w:fill="FFFFFF" w:themeFill="background1"/>
          </w:tcPr>
          <w:p w:rsidR="003A3B61" w:rsidRDefault="003A3B61">
            <w:pPr>
              <w:widowControl/>
              <w:jc w:val="left"/>
              <w:rPr>
                <w:rFonts w:ascii="仿宋" w:eastAsia="仿宋" w:hAnsi="仿宋" w:cs="宋体"/>
                <w:kern w:val="0"/>
                <w:sz w:val="24"/>
                <w:szCs w:val="24"/>
                <w:lang w:val="zh-TW" w:eastAsia="zh-TW"/>
              </w:rPr>
            </w:pPr>
          </w:p>
        </w:tc>
        <w:tc>
          <w:tcPr>
            <w:tcW w:w="2287" w:type="dxa"/>
            <w:vMerge/>
            <w:tcBorders>
              <w:left w:val="single" w:sz="8" w:space="0" w:color="000000"/>
              <w:right w:val="single" w:sz="8" w:space="0" w:color="000000"/>
            </w:tcBorders>
            <w:shd w:val="clear" w:color="auto" w:fill="FFFFFF" w:themeFill="background1"/>
          </w:tcPr>
          <w:p w:rsidR="003A3B61" w:rsidRDefault="003A3B61">
            <w:pPr>
              <w:rPr>
                <w:rFonts w:ascii="仿宋" w:eastAsia="仿宋" w:hAnsi="仿宋"/>
              </w:rPr>
            </w:pPr>
          </w:p>
        </w:tc>
        <w:tc>
          <w:tcPr>
            <w:tcW w:w="1263" w:type="dxa"/>
            <w:vMerge/>
            <w:tcBorders>
              <w:top w:val="single" w:sz="8" w:space="0" w:color="000000"/>
              <w:left w:val="single" w:sz="8" w:space="0" w:color="000000"/>
              <w:bottom w:val="single" w:sz="8" w:space="0" w:color="000000"/>
              <w:right w:val="single" w:sz="8" w:space="0" w:color="000000"/>
            </w:tcBorders>
            <w:shd w:val="clear" w:color="auto" w:fill="FFFFFF" w:themeFill="background1"/>
          </w:tcPr>
          <w:p w:rsidR="003A3B61" w:rsidRDefault="003A3B61">
            <w:pPr>
              <w:rPr>
                <w:rFonts w:ascii="仿宋" w:eastAsia="仿宋" w:hAnsi="仿宋"/>
              </w:rPr>
            </w:pPr>
          </w:p>
        </w:tc>
      </w:tr>
      <w:tr w:rsidR="00524006" w:rsidTr="00DF1325">
        <w:trPr>
          <w:trHeight w:val="648"/>
          <w:jc w:val="center"/>
        </w:trPr>
        <w:tc>
          <w:tcPr>
            <w:tcW w:w="1382" w:type="dxa"/>
            <w:tcBorders>
              <w:top w:val="single" w:sz="8" w:space="0" w:color="000000"/>
              <w:left w:val="single" w:sz="8" w:space="0" w:color="000000"/>
              <w:right w:val="single" w:sz="8" w:space="0" w:color="000000"/>
            </w:tcBorders>
            <w:shd w:val="clear" w:color="auto" w:fill="FFFFFF" w:themeFill="background1"/>
            <w:tcMar>
              <w:top w:w="80" w:type="dxa"/>
              <w:left w:w="80" w:type="dxa"/>
              <w:bottom w:w="80" w:type="dxa"/>
              <w:right w:w="80" w:type="dxa"/>
            </w:tcMar>
            <w:vAlign w:val="center"/>
          </w:tcPr>
          <w:p w:rsidR="00524006" w:rsidRDefault="00524006">
            <w:pPr>
              <w:widowControl/>
              <w:jc w:val="left"/>
              <w:rPr>
                <w:rFonts w:ascii="仿宋" w:eastAsia="仿宋" w:hAnsi="仿宋"/>
              </w:rPr>
            </w:pPr>
            <w:r>
              <w:rPr>
                <w:rFonts w:ascii="仿宋" w:eastAsia="仿宋" w:hAnsi="仿宋" w:cs="宋体"/>
                <w:kern w:val="0"/>
                <w:sz w:val="24"/>
                <w:szCs w:val="24"/>
                <w:lang w:val="zh-TW" w:eastAsia="zh-TW"/>
              </w:rPr>
              <w:t xml:space="preserve">中小学音乐　　</w:t>
            </w:r>
          </w:p>
        </w:tc>
        <w:tc>
          <w:tcPr>
            <w:tcW w:w="1382" w:type="dxa"/>
            <w:gridSpan w:val="2"/>
            <w:tcBorders>
              <w:top w:val="single" w:sz="8" w:space="0" w:color="000000"/>
              <w:left w:val="single" w:sz="8" w:space="0" w:color="000000"/>
              <w:right w:val="single" w:sz="4" w:space="0" w:color="auto"/>
            </w:tcBorders>
            <w:shd w:val="clear" w:color="auto" w:fill="FFFFFF" w:themeFill="background1"/>
            <w:tcMar>
              <w:top w:w="80" w:type="dxa"/>
              <w:left w:w="80" w:type="dxa"/>
              <w:bottom w:w="80" w:type="dxa"/>
              <w:right w:w="80" w:type="dxa"/>
            </w:tcMar>
            <w:vAlign w:val="center"/>
          </w:tcPr>
          <w:p w:rsidR="00524006" w:rsidRDefault="00524006">
            <w:pPr>
              <w:widowControl/>
              <w:jc w:val="center"/>
              <w:rPr>
                <w:rFonts w:ascii="仿宋" w:eastAsia="仿宋" w:hAnsi="仿宋" w:cs="宋体"/>
                <w:kern w:val="0"/>
                <w:sz w:val="24"/>
                <w:szCs w:val="24"/>
                <w:lang w:val="zh-TW" w:eastAsia="zh-TW"/>
              </w:rPr>
            </w:pPr>
            <w:r>
              <w:rPr>
                <w:rFonts w:ascii="仿宋" w:eastAsia="仿宋" w:hAnsi="仿宋" w:cs="宋体" w:hint="eastAsia"/>
                <w:kern w:val="0"/>
                <w:sz w:val="24"/>
                <w:szCs w:val="24"/>
              </w:rPr>
              <w:t>1</w:t>
            </w:r>
          </w:p>
        </w:tc>
        <w:tc>
          <w:tcPr>
            <w:tcW w:w="2410" w:type="dxa"/>
            <w:vMerge/>
            <w:tcBorders>
              <w:left w:val="single" w:sz="4" w:space="0" w:color="auto"/>
              <w:right w:val="single" w:sz="8" w:space="0" w:color="000000"/>
            </w:tcBorders>
            <w:shd w:val="clear" w:color="auto" w:fill="FFFFFF" w:themeFill="background1"/>
          </w:tcPr>
          <w:p w:rsidR="00524006" w:rsidRDefault="00524006">
            <w:pPr>
              <w:widowControl/>
              <w:jc w:val="left"/>
              <w:rPr>
                <w:rFonts w:ascii="仿宋" w:eastAsia="仿宋" w:hAnsi="仿宋" w:cs="宋体"/>
                <w:kern w:val="0"/>
                <w:sz w:val="24"/>
                <w:szCs w:val="24"/>
                <w:lang w:val="zh-TW" w:eastAsia="zh-TW"/>
              </w:rPr>
            </w:pPr>
          </w:p>
        </w:tc>
        <w:tc>
          <w:tcPr>
            <w:tcW w:w="2287" w:type="dxa"/>
            <w:vMerge/>
            <w:tcBorders>
              <w:left w:val="single" w:sz="8" w:space="0" w:color="000000"/>
              <w:right w:val="single" w:sz="8" w:space="0" w:color="000000"/>
            </w:tcBorders>
            <w:shd w:val="clear" w:color="auto" w:fill="FFFFFF" w:themeFill="background1"/>
          </w:tcPr>
          <w:p w:rsidR="00524006" w:rsidRDefault="00524006">
            <w:pPr>
              <w:rPr>
                <w:rFonts w:ascii="仿宋" w:eastAsia="仿宋" w:hAnsi="仿宋"/>
              </w:rPr>
            </w:pPr>
          </w:p>
        </w:tc>
        <w:tc>
          <w:tcPr>
            <w:tcW w:w="1263" w:type="dxa"/>
            <w:vMerge/>
            <w:tcBorders>
              <w:top w:val="single" w:sz="8" w:space="0" w:color="000000"/>
              <w:left w:val="single" w:sz="8" w:space="0" w:color="000000"/>
              <w:bottom w:val="single" w:sz="8" w:space="0" w:color="000000"/>
              <w:right w:val="single" w:sz="8" w:space="0" w:color="000000"/>
            </w:tcBorders>
            <w:shd w:val="clear" w:color="auto" w:fill="FFFFFF" w:themeFill="background1"/>
          </w:tcPr>
          <w:p w:rsidR="00524006" w:rsidRDefault="00524006">
            <w:pPr>
              <w:rPr>
                <w:rFonts w:ascii="仿宋" w:eastAsia="仿宋" w:hAnsi="仿宋"/>
              </w:rPr>
            </w:pPr>
          </w:p>
        </w:tc>
      </w:tr>
      <w:tr w:rsidR="003A3B61" w:rsidTr="00DF1325">
        <w:trPr>
          <w:trHeight w:val="666"/>
          <w:jc w:val="center"/>
        </w:trPr>
        <w:tc>
          <w:tcPr>
            <w:tcW w:w="1382" w:type="dxa"/>
            <w:vMerge w:val="restart"/>
            <w:tcBorders>
              <w:top w:val="single" w:sz="8" w:space="0" w:color="000000"/>
              <w:left w:val="single" w:sz="8" w:space="0" w:color="000000"/>
              <w:right w:val="single" w:sz="8" w:space="0" w:color="000000"/>
            </w:tcBorders>
            <w:shd w:val="clear" w:color="auto" w:fill="FFFFFF" w:themeFill="background1"/>
            <w:tcMar>
              <w:top w:w="80" w:type="dxa"/>
              <w:left w:w="80" w:type="dxa"/>
              <w:bottom w:w="80" w:type="dxa"/>
              <w:right w:w="80" w:type="dxa"/>
            </w:tcMar>
            <w:vAlign w:val="center"/>
          </w:tcPr>
          <w:p w:rsidR="003A3B61" w:rsidRDefault="00580480">
            <w:pPr>
              <w:widowControl/>
              <w:jc w:val="left"/>
              <w:rPr>
                <w:rFonts w:ascii="仿宋" w:eastAsia="仿宋" w:hAnsi="仿宋"/>
              </w:rPr>
            </w:pPr>
            <w:r>
              <w:rPr>
                <w:rFonts w:ascii="仿宋" w:eastAsia="仿宋" w:hAnsi="仿宋" w:cs="宋体"/>
                <w:kern w:val="0"/>
                <w:sz w:val="24"/>
                <w:szCs w:val="24"/>
                <w:lang w:val="zh-TW" w:eastAsia="zh-TW"/>
              </w:rPr>
              <w:t>职高专业课教师</w:t>
            </w:r>
            <w:r>
              <w:rPr>
                <w:rFonts w:ascii="仿宋" w:eastAsia="仿宋" w:hAnsi="仿宋" w:cs="宋体" w:hint="eastAsia"/>
                <w:kern w:val="0"/>
                <w:sz w:val="24"/>
                <w:szCs w:val="24"/>
                <w:lang w:val="zh-TW"/>
              </w:rPr>
              <w:t>、</w:t>
            </w:r>
            <w:r>
              <w:rPr>
                <w:rFonts w:ascii="仿宋" w:eastAsia="仿宋" w:hAnsi="仿宋" w:cs="宋体"/>
                <w:kern w:val="0"/>
                <w:sz w:val="24"/>
                <w:szCs w:val="24"/>
                <w:lang w:val="zh-TW" w:eastAsia="zh-TW"/>
              </w:rPr>
              <w:t>特殊教育</w:t>
            </w:r>
          </w:p>
        </w:tc>
        <w:tc>
          <w:tcPr>
            <w:tcW w:w="815" w:type="dxa"/>
            <w:tcBorders>
              <w:top w:val="single" w:sz="8" w:space="0" w:color="000000"/>
              <w:left w:val="single" w:sz="8" w:space="0" w:color="000000"/>
              <w:bottom w:val="single" w:sz="8" w:space="0" w:color="000000"/>
              <w:right w:val="single" w:sz="4" w:space="0" w:color="auto"/>
            </w:tcBorders>
            <w:shd w:val="clear" w:color="auto" w:fill="FFFFFF" w:themeFill="background1"/>
            <w:tcMar>
              <w:top w:w="80" w:type="dxa"/>
              <w:left w:w="80" w:type="dxa"/>
              <w:bottom w:w="80" w:type="dxa"/>
              <w:right w:w="80" w:type="dxa"/>
            </w:tcMar>
            <w:vAlign w:val="center"/>
          </w:tcPr>
          <w:p w:rsidR="003A3B61" w:rsidRPr="00DF1325" w:rsidRDefault="00580480" w:rsidP="00DF1325">
            <w:pPr>
              <w:widowControl/>
              <w:jc w:val="center"/>
              <w:rPr>
                <w:rFonts w:ascii="仿宋" w:eastAsia="仿宋" w:hAnsi="仿宋"/>
              </w:rPr>
            </w:pPr>
            <w:r w:rsidRPr="00DF1325">
              <w:rPr>
                <w:rFonts w:ascii="仿宋" w:eastAsia="仿宋" w:hAnsi="仿宋" w:cs="宋体"/>
                <w:kern w:val="0"/>
                <w:sz w:val="24"/>
                <w:szCs w:val="24"/>
              </w:rPr>
              <w:t>中医</w:t>
            </w:r>
          </w:p>
        </w:tc>
        <w:tc>
          <w:tcPr>
            <w:tcW w:w="567" w:type="dxa"/>
            <w:vMerge w:val="restart"/>
            <w:tcBorders>
              <w:top w:val="single" w:sz="8" w:space="0" w:color="000000"/>
              <w:left w:val="single" w:sz="4" w:space="0" w:color="auto"/>
              <w:bottom w:val="single" w:sz="4" w:space="0" w:color="auto"/>
              <w:right w:val="single" w:sz="4" w:space="0" w:color="auto"/>
            </w:tcBorders>
            <w:shd w:val="clear" w:color="auto" w:fill="FFFFFF" w:themeFill="background1"/>
            <w:vAlign w:val="center"/>
          </w:tcPr>
          <w:p w:rsidR="003A3B61" w:rsidRPr="00DF1325" w:rsidRDefault="00580480">
            <w:pPr>
              <w:widowControl/>
              <w:jc w:val="center"/>
              <w:rPr>
                <w:rFonts w:ascii="仿宋" w:eastAsia="仿宋" w:hAnsi="仿宋" w:cs="宋体"/>
                <w:kern w:val="0"/>
                <w:sz w:val="24"/>
                <w:szCs w:val="24"/>
                <w:lang w:val="zh-TW"/>
              </w:rPr>
            </w:pPr>
            <w:r w:rsidRPr="00DF1325">
              <w:rPr>
                <w:rFonts w:ascii="仿宋" w:eastAsia="仿宋" w:hAnsi="仿宋" w:cs="宋体" w:hint="eastAsia"/>
                <w:kern w:val="0"/>
                <w:sz w:val="24"/>
                <w:szCs w:val="24"/>
                <w:lang w:val="zh-TW"/>
              </w:rPr>
              <w:t>1</w:t>
            </w:r>
          </w:p>
        </w:tc>
        <w:tc>
          <w:tcPr>
            <w:tcW w:w="2410" w:type="dxa"/>
            <w:vMerge w:val="restart"/>
            <w:tcBorders>
              <w:top w:val="single" w:sz="8" w:space="0" w:color="000000"/>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rsidR="003A3B61" w:rsidRPr="00DF1325" w:rsidRDefault="00524006">
            <w:pPr>
              <w:widowControl/>
              <w:jc w:val="left"/>
              <w:rPr>
                <w:rFonts w:ascii="仿宋" w:eastAsia="仿宋" w:hAnsi="仿宋"/>
              </w:rPr>
            </w:pPr>
            <w:r w:rsidRPr="00DF1325">
              <w:rPr>
                <w:rFonts w:ascii="仿宋" w:eastAsia="仿宋" w:hAnsi="仿宋" w:cs="宋体"/>
                <w:kern w:val="0"/>
                <w:sz w:val="24"/>
                <w:szCs w:val="24"/>
                <w:lang w:val="zh-TW" w:eastAsia="zh-TW"/>
              </w:rPr>
              <w:t>全日制本科及以上毕业生</w:t>
            </w:r>
          </w:p>
        </w:tc>
        <w:tc>
          <w:tcPr>
            <w:tcW w:w="2287" w:type="dxa"/>
            <w:tcBorders>
              <w:top w:val="single" w:sz="8" w:space="0" w:color="000000"/>
              <w:left w:val="single" w:sz="4" w:space="0" w:color="auto"/>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rsidR="003A3B61" w:rsidRPr="00DF1325" w:rsidRDefault="00580480">
            <w:pPr>
              <w:widowControl/>
              <w:jc w:val="left"/>
              <w:rPr>
                <w:rFonts w:ascii="仿宋" w:eastAsia="仿宋" w:hAnsi="仿宋"/>
              </w:rPr>
            </w:pPr>
            <w:r w:rsidRPr="00DF1325">
              <w:rPr>
                <w:rFonts w:ascii="仿宋" w:eastAsia="仿宋" w:hAnsi="仿宋" w:cs="宋体"/>
                <w:kern w:val="0"/>
                <w:sz w:val="24"/>
                <w:szCs w:val="24"/>
                <w:lang w:val="zh-TW" w:eastAsia="zh-TW"/>
              </w:rPr>
              <w:t>中医学类、</w:t>
            </w:r>
            <w:r w:rsidRPr="00DF1325">
              <w:rPr>
                <w:rFonts w:ascii="仿宋" w:eastAsia="仿宋" w:hAnsi="仿宋" w:cs="宋体" w:hint="eastAsia"/>
                <w:kern w:val="0"/>
                <w:sz w:val="24"/>
                <w:szCs w:val="24"/>
                <w:lang w:val="zh-TW"/>
              </w:rPr>
              <w:t>中药</w:t>
            </w:r>
            <w:r w:rsidRPr="00DF1325">
              <w:rPr>
                <w:rFonts w:ascii="仿宋" w:eastAsia="仿宋" w:hAnsi="仿宋" w:cs="宋体" w:hint="eastAsia"/>
                <w:kern w:val="0"/>
                <w:sz w:val="24"/>
                <w:szCs w:val="24"/>
                <w:lang w:val="zh-TW" w:eastAsia="zh-TW"/>
              </w:rPr>
              <w:t>学类</w:t>
            </w:r>
            <w:r w:rsidRPr="00DF1325">
              <w:rPr>
                <w:rFonts w:ascii="仿宋" w:eastAsia="仿宋" w:hAnsi="仿宋" w:cs="宋体" w:hint="eastAsia"/>
                <w:kern w:val="0"/>
                <w:sz w:val="24"/>
                <w:szCs w:val="24"/>
                <w:lang w:val="zh-TW"/>
              </w:rPr>
              <w:t>、</w:t>
            </w:r>
            <w:r w:rsidRPr="00DF1325">
              <w:rPr>
                <w:rFonts w:ascii="仿宋" w:eastAsia="仿宋" w:hAnsi="仿宋" w:cs="宋体" w:hint="eastAsia"/>
                <w:kern w:val="0"/>
                <w:sz w:val="24"/>
                <w:szCs w:val="24"/>
                <w:lang w:val="zh-TW" w:eastAsia="zh-TW"/>
              </w:rPr>
              <w:t>医学类</w:t>
            </w:r>
            <w:r w:rsidRPr="00DF1325">
              <w:rPr>
                <w:rFonts w:ascii="仿宋" w:eastAsia="仿宋" w:hAnsi="仿宋" w:cs="宋体" w:hint="eastAsia"/>
                <w:kern w:val="0"/>
                <w:sz w:val="24"/>
                <w:szCs w:val="24"/>
                <w:lang w:val="zh-TW"/>
              </w:rPr>
              <w:t>、</w:t>
            </w:r>
            <w:r w:rsidRPr="00DF1325">
              <w:rPr>
                <w:rFonts w:ascii="仿宋" w:eastAsia="仿宋" w:hAnsi="仿宋" w:cs="宋体" w:hint="eastAsia"/>
                <w:kern w:val="0"/>
                <w:sz w:val="24"/>
                <w:szCs w:val="24"/>
                <w:lang w:val="zh-TW" w:eastAsia="zh-TW"/>
              </w:rPr>
              <w:t>制药工程</w:t>
            </w:r>
          </w:p>
        </w:tc>
        <w:tc>
          <w:tcPr>
            <w:tcW w:w="1263" w:type="dxa"/>
            <w:vMerge/>
            <w:tcBorders>
              <w:top w:val="single" w:sz="8" w:space="0" w:color="000000"/>
              <w:left w:val="single" w:sz="8" w:space="0" w:color="000000"/>
              <w:bottom w:val="single" w:sz="8" w:space="0" w:color="000000"/>
              <w:right w:val="single" w:sz="8" w:space="0" w:color="000000"/>
            </w:tcBorders>
            <w:shd w:val="clear" w:color="auto" w:fill="FFFFFF" w:themeFill="background1"/>
          </w:tcPr>
          <w:p w:rsidR="003A3B61" w:rsidRPr="00DF1325" w:rsidRDefault="003A3B61">
            <w:pPr>
              <w:rPr>
                <w:rFonts w:ascii="仿宋" w:eastAsia="仿宋" w:hAnsi="仿宋"/>
              </w:rPr>
            </w:pPr>
          </w:p>
        </w:tc>
      </w:tr>
      <w:tr w:rsidR="003A3B61" w:rsidTr="00DF1325">
        <w:trPr>
          <w:trHeight w:val="317"/>
          <w:jc w:val="center"/>
        </w:trPr>
        <w:tc>
          <w:tcPr>
            <w:tcW w:w="1382" w:type="dxa"/>
            <w:vMerge/>
            <w:tcBorders>
              <w:left w:val="single" w:sz="8" w:space="0" w:color="000000"/>
              <w:right w:val="single" w:sz="8" w:space="0" w:color="000000"/>
            </w:tcBorders>
            <w:shd w:val="clear" w:color="auto" w:fill="FFFFFF" w:themeFill="background1"/>
            <w:tcMar>
              <w:top w:w="80" w:type="dxa"/>
              <w:left w:w="80" w:type="dxa"/>
              <w:bottom w:w="80" w:type="dxa"/>
              <w:right w:w="80" w:type="dxa"/>
            </w:tcMar>
            <w:vAlign w:val="center"/>
          </w:tcPr>
          <w:p w:rsidR="003A3B61" w:rsidRDefault="003A3B61">
            <w:pPr>
              <w:widowControl/>
              <w:jc w:val="left"/>
              <w:rPr>
                <w:rFonts w:ascii="仿宋" w:eastAsia="仿宋" w:hAnsi="仿宋" w:cs="宋体"/>
                <w:kern w:val="0"/>
                <w:sz w:val="24"/>
                <w:szCs w:val="24"/>
                <w:lang w:val="zh-TW"/>
              </w:rPr>
            </w:pPr>
          </w:p>
        </w:tc>
        <w:tc>
          <w:tcPr>
            <w:tcW w:w="81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rsidR="003A3B61" w:rsidRPr="00DF1325" w:rsidRDefault="00580480" w:rsidP="00DF1325">
            <w:pPr>
              <w:widowControl/>
              <w:jc w:val="center"/>
              <w:rPr>
                <w:rFonts w:ascii="仿宋" w:eastAsia="仿宋" w:hAnsi="仿宋" w:cs="宋体"/>
                <w:kern w:val="0"/>
                <w:sz w:val="24"/>
                <w:szCs w:val="24"/>
              </w:rPr>
            </w:pPr>
            <w:r w:rsidRPr="00DF1325">
              <w:rPr>
                <w:rFonts w:ascii="仿宋" w:eastAsia="仿宋" w:hAnsi="仿宋" w:cs="宋体"/>
                <w:kern w:val="0"/>
                <w:sz w:val="24"/>
                <w:szCs w:val="24"/>
              </w:rPr>
              <w:t>烹饪</w:t>
            </w:r>
          </w:p>
        </w:tc>
        <w:tc>
          <w:tcPr>
            <w:tcW w:w="567" w:type="dxa"/>
            <w:vMerge/>
            <w:tcBorders>
              <w:left w:val="single" w:sz="8" w:space="0" w:color="000000"/>
              <w:right w:val="single" w:sz="8" w:space="0" w:color="000000"/>
            </w:tcBorders>
            <w:shd w:val="clear" w:color="auto" w:fill="FFFFFF" w:themeFill="background1"/>
          </w:tcPr>
          <w:p w:rsidR="003A3B61" w:rsidRPr="00DF1325" w:rsidRDefault="003A3B61">
            <w:pPr>
              <w:widowControl/>
              <w:jc w:val="left"/>
              <w:rPr>
                <w:rFonts w:ascii="仿宋" w:eastAsia="仿宋" w:hAnsi="仿宋" w:cs="宋体"/>
                <w:kern w:val="0"/>
                <w:sz w:val="24"/>
                <w:szCs w:val="24"/>
                <w:lang w:val="zh-TW" w:eastAsia="zh-TW"/>
              </w:rPr>
            </w:pPr>
          </w:p>
        </w:tc>
        <w:tc>
          <w:tcPr>
            <w:tcW w:w="2410" w:type="dxa"/>
            <w:vMerge/>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rsidR="003A3B61" w:rsidRPr="00DF1325" w:rsidRDefault="003A3B61">
            <w:pPr>
              <w:widowControl/>
              <w:jc w:val="left"/>
              <w:rPr>
                <w:rFonts w:ascii="仿宋" w:eastAsia="仿宋" w:hAnsi="仿宋" w:cs="宋体"/>
                <w:kern w:val="0"/>
                <w:sz w:val="24"/>
                <w:szCs w:val="24"/>
                <w:lang w:val="zh-TW" w:eastAsia="zh-TW"/>
              </w:rPr>
            </w:pPr>
          </w:p>
        </w:tc>
        <w:tc>
          <w:tcPr>
            <w:tcW w:w="228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rsidR="003A3B61" w:rsidRPr="00DF1325" w:rsidRDefault="00580480">
            <w:pPr>
              <w:widowControl/>
              <w:jc w:val="left"/>
              <w:rPr>
                <w:rFonts w:ascii="仿宋" w:eastAsia="仿宋" w:hAnsi="仿宋" w:cs="宋体"/>
                <w:kern w:val="0"/>
                <w:sz w:val="24"/>
                <w:szCs w:val="24"/>
                <w:lang w:val="zh-TW" w:eastAsia="zh-TW"/>
              </w:rPr>
            </w:pPr>
            <w:r w:rsidRPr="00DF1325">
              <w:rPr>
                <w:rFonts w:ascii="仿宋" w:eastAsia="仿宋" w:hAnsi="仿宋" w:cs="宋体"/>
                <w:kern w:val="0"/>
                <w:sz w:val="24"/>
                <w:szCs w:val="24"/>
                <w:lang w:val="zh-TW" w:eastAsia="zh-TW"/>
              </w:rPr>
              <w:t>烹饪类</w:t>
            </w:r>
          </w:p>
        </w:tc>
        <w:tc>
          <w:tcPr>
            <w:tcW w:w="1263" w:type="dxa"/>
            <w:vMerge/>
            <w:tcBorders>
              <w:top w:val="single" w:sz="8" w:space="0" w:color="000000"/>
              <w:left w:val="single" w:sz="8" w:space="0" w:color="000000"/>
              <w:bottom w:val="single" w:sz="8" w:space="0" w:color="000000"/>
              <w:right w:val="single" w:sz="8" w:space="0" w:color="000000"/>
            </w:tcBorders>
            <w:shd w:val="clear" w:color="auto" w:fill="FFFFFF" w:themeFill="background1"/>
          </w:tcPr>
          <w:p w:rsidR="003A3B61" w:rsidRPr="00DF1325" w:rsidRDefault="003A3B61">
            <w:pPr>
              <w:rPr>
                <w:rFonts w:ascii="仿宋" w:eastAsia="仿宋" w:hAnsi="仿宋"/>
              </w:rPr>
            </w:pPr>
          </w:p>
        </w:tc>
      </w:tr>
      <w:tr w:rsidR="003A3B61" w:rsidTr="00DF1325">
        <w:trPr>
          <w:trHeight w:val="317"/>
          <w:jc w:val="center"/>
        </w:trPr>
        <w:tc>
          <w:tcPr>
            <w:tcW w:w="1382" w:type="dxa"/>
            <w:vMerge/>
            <w:tcBorders>
              <w:left w:val="single" w:sz="8" w:space="0" w:color="000000"/>
              <w:right w:val="single" w:sz="8" w:space="0" w:color="000000"/>
            </w:tcBorders>
            <w:shd w:val="clear" w:color="auto" w:fill="FFFFFF" w:themeFill="background1"/>
            <w:tcMar>
              <w:top w:w="80" w:type="dxa"/>
              <w:left w:w="80" w:type="dxa"/>
              <w:bottom w:w="80" w:type="dxa"/>
              <w:right w:w="80" w:type="dxa"/>
            </w:tcMar>
            <w:vAlign w:val="center"/>
          </w:tcPr>
          <w:p w:rsidR="003A3B61" w:rsidRDefault="003A3B61">
            <w:pPr>
              <w:widowControl/>
              <w:jc w:val="left"/>
              <w:rPr>
                <w:rFonts w:ascii="仿宋" w:eastAsia="仿宋" w:hAnsi="仿宋" w:cs="宋体"/>
                <w:kern w:val="0"/>
                <w:sz w:val="24"/>
                <w:szCs w:val="24"/>
                <w:lang w:val="zh-TW"/>
              </w:rPr>
            </w:pPr>
          </w:p>
        </w:tc>
        <w:tc>
          <w:tcPr>
            <w:tcW w:w="81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rsidR="003A3B61" w:rsidRPr="00DF1325" w:rsidRDefault="00580480" w:rsidP="00DF1325">
            <w:pPr>
              <w:widowControl/>
              <w:jc w:val="center"/>
              <w:rPr>
                <w:rFonts w:ascii="仿宋" w:eastAsia="仿宋" w:hAnsi="仿宋" w:cs="宋体"/>
                <w:kern w:val="0"/>
                <w:sz w:val="24"/>
                <w:szCs w:val="24"/>
              </w:rPr>
            </w:pPr>
            <w:r w:rsidRPr="00DF1325">
              <w:rPr>
                <w:rFonts w:ascii="仿宋" w:eastAsia="仿宋" w:hAnsi="仿宋" w:cs="宋体"/>
                <w:kern w:val="0"/>
                <w:sz w:val="24"/>
                <w:szCs w:val="24"/>
              </w:rPr>
              <w:t>建筑</w:t>
            </w:r>
          </w:p>
        </w:tc>
        <w:tc>
          <w:tcPr>
            <w:tcW w:w="567" w:type="dxa"/>
            <w:vMerge/>
            <w:tcBorders>
              <w:left w:val="single" w:sz="8" w:space="0" w:color="000000"/>
              <w:right w:val="single" w:sz="8" w:space="0" w:color="000000"/>
            </w:tcBorders>
            <w:shd w:val="clear" w:color="auto" w:fill="FFFFFF" w:themeFill="background1"/>
          </w:tcPr>
          <w:p w:rsidR="003A3B61" w:rsidRPr="00DF1325" w:rsidRDefault="003A3B61">
            <w:pPr>
              <w:widowControl/>
              <w:jc w:val="left"/>
              <w:rPr>
                <w:rFonts w:ascii="仿宋" w:eastAsia="仿宋" w:hAnsi="仿宋" w:cs="宋体"/>
                <w:kern w:val="0"/>
                <w:sz w:val="24"/>
                <w:szCs w:val="24"/>
                <w:lang w:val="zh-TW" w:eastAsia="zh-TW"/>
              </w:rPr>
            </w:pPr>
          </w:p>
        </w:tc>
        <w:tc>
          <w:tcPr>
            <w:tcW w:w="2410" w:type="dxa"/>
            <w:vMerge/>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rsidR="003A3B61" w:rsidRPr="00DF1325" w:rsidRDefault="003A3B61">
            <w:pPr>
              <w:widowControl/>
              <w:jc w:val="left"/>
              <w:rPr>
                <w:rFonts w:ascii="仿宋" w:eastAsia="仿宋" w:hAnsi="仿宋" w:cs="宋体"/>
                <w:kern w:val="0"/>
                <w:sz w:val="24"/>
                <w:szCs w:val="24"/>
                <w:lang w:val="zh-TW" w:eastAsia="zh-TW"/>
              </w:rPr>
            </w:pPr>
          </w:p>
        </w:tc>
        <w:tc>
          <w:tcPr>
            <w:tcW w:w="228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rsidR="003A3B61" w:rsidRPr="00DF1325" w:rsidRDefault="00580480">
            <w:pPr>
              <w:widowControl/>
              <w:jc w:val="left"/>
              <w:rPr>
                <w:rFonts w:ascii="仿宋" w:eastAsia="仿宋" w:hAnsi="仿宋" w:cs="宋体"/>
                <w:kern w:val="0"/>
                <w:sz w:val="24"/>
                <w:szCs w:val="24"/>
                <w:lang w:val="zh-TW" w:eastAsia="zh-TW"/>
              </w:rPr>
            </w:pPr>
            <w:r w:rsidRPr="00DF1325">
              <w:rPr>
                <w:rFonts w:ascii="仿宋" w:eastAsia="仿宋" w:hAnsi="仿宋" w:cs="宋体"/>
                <w:kern w:val="0"/>
                <w:sz w:val="24"/>
                <w:szCs w:val="24"/>
                <w:lang w:val="zh-TW" w:eastAsia="zh-TW"/>
              </w:rPr>
              <w:t>建筑类</w:t>
            </w:r>
            <w:r w:rsidRPr="00DF1325">
              <w:rPr>
                <w:rFonts w:ascii="仿宋" w:eastAsia="仿宋" w:hAnsi="仿宋" w:cs="宋体" w:hint="eastAsia"/>
                <w:kern w:val="0"/>
                <w:sz w:val="24"/>
                <w:szCs w:val="24"/>
                <w:lang w:val="zh-TW"/>
              </w:rPr>
              <w:t>、</w:t>
            </w:r>
            <w:r w:rsidRPr="00DF1325">
              <w:rPr>
                <w:rFonts w:ascii="仿宋" w:eastAsia="仿宋" w:hAnsi="仿宋" w:cs="宋体"/>
                <w:kern w:val="0"/>
                <w:sz w:val="24"/>
                <w:szCs w:val="24"/>
                <w:lang w:val="zh-TW" w:eastAsia="zh-TW"/>
              </w:rPr>
              <w:t>土木类</w:t>
            </w:r>
          </w:p>
        </w:tc>
        <w:tc>
          <w:tcPr>
            <w:tcW w:w="1263" w:type="dxa"/>
            <w:vMerge/>
            <w:tcBorders>
              <w:top w:val="single" w:sz="8" w:space="0" w:color="000000"/>
              <w:left w:val="single" w:sz="8" w:space="0" w:color="000000"/>
              <w:bottom w:val="single" w:sz="8" w:space="0" w:color="000000"/>
              <w:right w:val="single" w:sz="8" w:space="0" w:color="000000"/>
            </w:tcBorders>
            <w:shd w:val="clear" w:color="auto" w:fill="FFFFFF" w:themeFill="background1"/>
          </w:tcPr>
          <w:p w:rsidR="003A3B61" w:rsidRPr="00DF1325" w:rsidRDefault="003A3B61">
            <w:pPr>
              <w:rPr>
                <w:rFonts w:ascii="仿宋" w:eastAsia="仿宋" w:hAnsi="仿宋"/>
              </w:rPr>
            </w:pPr>
          </w:p>
        </w:tc>
      </w:tr>
      <w:tr w:rsidR="003A3B61" w:rsidTr="00DF1325">
        <w:trPr>
          <w:trHeight w:val="564"/>
          <w:jc w:val="center"/>
        </w:trPr>
        <w:tc>
          <w:tcPr>
            <w:tcW w:w="1382" w:type="dxa"/>
            <w:vMerge/>
            <w:tcBorders>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rsidR="003A3B61" w:rsidRDefault="003A3B61">
            <w:pPr>
              <w:widowControl/>
              <w:jc w:val="left"/>
              <w:rPr>
                <w:rFonts w:ascii="仿宋" w:eastAsia="仿宋" w:hAnsi="仿宋" w:cs="宋体"/>
                <w:kern w:val="0"/>
                <w:sz w:val="24"/>
                <w:szCs w:val="24"/>
                <w:lang w:val="zh-TW"/>
              </w:rPr>
            </w:pPr>
          </w:p>
        </w:tc>
        <w:tc>
          <w:tcPr>
            <w:tcW w:w="815"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rsidR="003A3B61" w:rsidRPr="00DF1325" w:rsidRDefault="00580480" w:rsidP="00DF1325">
            <w:pPr>
              <w:widowControl/>
              <w:jc w:val="center"/>
              <w:rPr>
                <w:rFonts w:ascii="仿宋" w:eastAsia="仿宋" w:hAnsi="仿宋" w:cs="宋体"/>
                <w:kern w:val="0"/>
                <w:sz w:val="24"/>
                <w:szCs w:val="24"/>
              </w:rPr>
            </w:pPr>
            <w:r w:rsidRPr="00DF1325">
              <w:rPr>
                <w:rFonts w:ascii="仿宋" w:eastAsia="仿宋" w:hAnsi="仿宋" w:cs="宋体"/>
                <w:kern w:val="0"/>
                <w:sz w:val="24"/>
                <w:szCs w:val="24"/>
              </w:rPr>
              <w:t>特殊</w:t>
            </w:r>
          </w:p>
          <w:p w:rsidR="003A3B61" w:rsidRPr="00DF1325" w:rsidRDefault="00580480" w:rsidP="00DF1325">
            <w:pPr>
              <w:widowControl/>
              <w:jc w:val="center"/>
              <w:rPr>
                <w:rFonts w:ascii="仿宋" w:eastAsia="仿宋" w:hAnsi="仿宋" w:cs="宋体"/>
                <w:kern w:val="0"/>
                <w:sz w:val="24"/>
                <w:szCs w:val="24"/>
              </w:rPr>
            </w:pPr>
            <w:r w:rsidRPr="00DF1325">
              <w:rPr>
                <w:rFonts w:ascii="仿宋" w:eastAsia="仿宋" w:hAnsi="仿宋" w:cs="宋体"/>
                <w:kern w:val="0"/>
                <w:sz w:val="24"/>
                <w:szCs w:val="24"/>
              </w:rPr>
              <w:t>教育</w:t>
            </w:r>
          </w:p>
        </w:tc>
        <w:tc>
          <w:tcPr>
            <w:tcW w:w="567" w:type="dxa"/>
            <w:vMerge/>
            <w:tcBorders>
              <w:left w:val="single" w:sz="8" w:space="0" w:color="000000"/>
              <w:bottom w:val="single" w:sz="8" w:space="0" w:color="000000"/>
              <w:right w:val="single" w:sz="8" w:space="0" w:color="000000"/>
            </w:tcBorders>
            <w:shd w:val="clear" w:color="auto" w:fill="FFFFFF" w:themeFill="background1"/>
          </w:tcPr>
          <w:p w:rsidR="003A3B61" w:rsidRPr="00DF1325" w:rsidRDefault="003A3B61">
            <w:pPr>
              <w:widowControl/>
              <w:jc w:val="left"/>
              <w:rPr>
                <w:rFonts w:ascii="仿宋" w:eastAsia="仿宋" w:hAnsi="仿宋" w:cs="宋体"/>
                <w:kern w:val="0"/>
                <w:sz w:val="24"/>
                <w:szCs w:val="24"/>
                <w:lang w:val="zh-TW" w:eastAsia="zh-TW"/>
              </w:rPr>
            </w:pPr>
          </w:p>
        </w:tc>
        <w:tc>
          <w:tcPr>
            <w:tcW w:w="2410" w:type="dxa"/>
            <w:vMerge/>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rsidR="003A3B61" w:rsidRPr="00DF1325" w:rsidRDefault="003A3B61">
            <w:pPr>
              <w:widowControl/>
              <w:jc w:val="left"/>
              <w:rPr>
                <w:rFonts w:ascii="仿宋" w:eastAsia="仿宋" w:hAnsi="仿宋" w:cs="宋体"/>
                <w:kern w:val="0"/>
                <w:sz w:val="24"/>
                <w:szCs w:val="24"/>
                <w:lang w:val="zh-TW" w:eastAsia="zh-TW"/>
              </w:rPr>
            </w:pPr>
          </w:p>
        </w:tc>
        <w:tc>
          <w:tcPr>
            <w:tcW w:w="228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rsidR="003A3B61" w:rsidRPr="00DF1325" w:rsidRDefault="00580480">
            <w:pPr>
              <w:widowControl/>
              <w:jc w:val="left"/>
              <w:rPr>
                <w:rFonts w:ascii="仿宋" w:eastAsia="仿宋" w:hAnsi="仿宋" w:cs="宋体"/>
                <w:kern w:val="0"/>
                <w:sz w:val="24"/>
                <w:szCs w:val="24"/>
                <w:lang w:val="zh-TW"/>
              </w:rPr>
            </w:pPr>
            <w:r w:rsidRPr="00DF1325">
              <w:rPr>
                <w:rFonts w:ascii="仿宋" w:eastAsia="仿宋" w:hAnsi="仿宋" w:cs="宋体"/>
                <w:kern w:val="0"/>
                <w:sz w:val="24"/>
                <w:szCs w:val="24"/>
                <w:lang w:val="zh-TW" w:eastAsia="zh-TW"/>
              </w:rPr>
              <w:t>特殊教育</w:t>
            </w:r>
          </w:p>
        </w:tc>
        <w:tc>
          <w:tcPr>
            <w:tcW w:w="1263" w:type="dxa"/>
            <w:vMerge/>
            <w:tcBorders>
              <w:top w:val="single" w:sz="8" w:space="0" w:color="000000"/>
              <w:left w:val="single" w:sz="8" w:space="0" w:color="000000"/>
              <w:bottom w:val="single" w:sz="8" w:space="0" w:color="000000"/>
              <w:right w:val="single" w:sz="8" w:space="0" w:color="000000"/>
            </w:tcBorders>
            <w:shd w:val="clear" w:color="auto" w:fill="FFFFFF" w:themeFill="background1"/>
          </w:tcPr>
          <w:p w:rsidR="003A3B61" w:rsidRPr="00DF1325" w:rsidRDefault="003A3B61">
            <w:pPr>
              <w:rPr>
                <w:rFonts w:ascii="仿宋" w:eastAsia="仿宋" w:hAnsi="仿宋"/>
              </w:rPr>
            </w:pPr>
          </w:p>
        </w:tc>
      </w:tr>
      <w:tr w:rsidR="003A3B61" w:rsidTr="00DF1325">
        <w:trPr>
          <w:trHeight w:val="360"/>
          <w:jc w:val="center"/>
        </w:trPr>
        <w:tc>
          <w:tcPr>
            <w:tcW w:w="1382"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80" w:type="dxa"/>
              <w:left w:w="80" w:type="dxa"/>
              <w:bottom w:w="80" w:type="dxa"/>
              <w:right w:w="80" w:type="dxa"/>
            </w:tcMar>
            <w:vAlign w:val="center"/>
          </w:tcPr>
          <w:p w:rsidR="003A3B61" w:rsidRDefault="00580480">
            <w:pPr>
              <w:widowControl/>
              <w:jc w:val="center"/>
              <w:rPr>
                <w:rFonts w:ascii="仿宋" w:eastAsia="仿宋" w:hAnsi="仿宋"/>
              </w:rPr>
            </w:pPr>
            <w:r>
              <w:rPr>
                <w:rFonts w:ascii="仿宋" w:eastAsia="仿宋" w:hAnsi="仿宋" w:cs="宋体"/>
                <w:kern w:val="0"/>
                <w:sz w:val="24"/>
                <w:szCs w:val="24"/>
                <w:lang w:val="zh-TW" w:eastAsia="zh-TW"/>
              </w:rPr>
              <w:t>合计</w:t>
            </w:r>
          </w:p>
        </w:tc>
        <w:tc>
          <w:tcPr>
            <w:tcW w:w="7342" w:type="dxa"/>
            <w:gridSpan w:val="5"/>
            <w:tcBorders>
              <w:top w:val="single" w:sz="8" w:space="0" w:color="000000"/>
              <w:left w:val="single" w:sz="8" w:space="0" w:color="000000"/>
              <w:bottom w:val="single" w:sz="8" w:space="0" w:color="000000"/>
              <w:right w:val="single" w:sz="8" w:space="0" w:color="000000"/>
            </w:tcBorders>
            <w:shd w:val="clear" w:color="auto" w:fill="FFFFFF" w:themeFill="background1"/>
          </w:tcPr>
          <w:p w:rsidR="003A3B61" w:rsidRPr="00DF1325" w:rsidRDefault="00DF1325">
            <w:pPr>
              <w:widowControl/>
              <w:ind w:firstLine="210"/>
              <w:jc w:val="center"/>
              <w:rPr>
                <w:rFonts w:ascii="仿宋" w:eastAsia="仿宋" w:hAnsi="仿宋"/>
              </w:rPr>
            </w:pPr>
            <w:r>
              <w:rPr>
                <w:rFonts w:ascii="仿宋" w:eastAsia="仿宋" w:hAnsi="仿宋" w:cs="宋体" w:hint="eastAsia"/>
                <w:kern w:val="0"/>
                <w:sz w:val="24"/>
                <w:szCs w:val="24"/>
              </w:rPr>
              <w:t>7</w:t>
            </w:r>
          </w:p>
        </w:tc>
      </w:tr>
    </w:tbl>
    <w:p w:rsidR="003A3B61" w:rsidRPr="001162E5" w:rsidRDefault="00580480">
      <w:pPr>
        <w:widowControl/>
        <w:spacing w:line="500" w:lineRule="exact"/>
        <w:ind w:firstLine="560"/>
        <w:rPr>
          <w:rFonts w:ascii="仿宋" w:eastAsia="仿宋" w:hAnsi="仿宋" w:cs="仿宋_GB2312"/>
          <w:sz w:val="30"/>
          <w:szCs w:val="30"/>
          <w:lang w:val="zh-TW"/>
        </w:rPr>
      </w:pPr>
      <w:r w:rsidRPr="001162E5">
        <w:rPr>
          <w:rFonts w:ascii="仿宋" w:eastAsia="仿宋" w:hAnsi="仿宋" w:cs="仿宋_GB2312"/>
          <w:sz w:val="30"/>
          <w:szCs w:val="30"/>
          <w:lang w:val="zh-TW" w:eastAsia="zh-TW"/>
        </w:rPr>
        <w:t>招聘工作由磐安县人力资源和社会保障局和磐安县教育局组织考核小组实施，纪检部门参与</w:t>
      </w:r>
      <w:r w:rsidRPr="001B6813">
        <w:rPr>
          <w:rFonts w:ascii="仿宋" w:eastAsia="仿宋" w:hAnsi="仿宋" w:cs="仿宋_GB2312"/>
          <w:sz w:val="30"/>
          <w:szCs w:val="30"/>
          <w:lang w:val="zh-TW" w:eastAsia="zh-TW"/>
        </w:rPr>
        <w:t>监督。</w:t>
      </w:r>
      <w:r w:rsidR="00611D45" w:rsidRPr="001B6813">
        <w:rPr>
          <w:rFonts w:ascii="仿宋" w:eastAsia="仿宋" w:hAnsi="仿宋" w:cs="仿宋_GB2312" w:hint="eastAsia"/>
          <w:sz w:val="30"/>
          <w:szCs w:val="30"/>
          <w:lang w:val="zh-TW"/>
        </w:rPr>
        <w:t>已经参加过</w:t>
      </w:r>
      <w:r w:rsidR="00AF581D" w:rsidRPr="001B6813">
        <w:rPr>
          <w:rFonts w:ascii="仿宋" w:eastAsia="仿宋" w:hAnsi="仿宋" w:cs="仿宋_GB2312" w:hint="eastAsia"/>
          <w:sz w:val="30"/>
          <w:szCs w:val="30"/>
          <w:lang w:val="zh-TW"/>
        </w:rPr>
        <w:t>11月14日</w:t>
      </w:r>
      <w:r w:rsidR="00611D45" w:rsidRPr="001B6813">
        <w:rPr>
          <w:rFonts w:ascii="仿宋" w:eastAsia="仿宋" w:hAnsi="仿宋" w:cs="仿宋_GB2312" w:hint="eastAsia"/>
          <w:sz w:val="30"/>
          <w:szCs w:val="30"/>
          <w:lang w:val="zh-TW"/>
        </w:rPr>
        <w:t>首轮招聘教育教学能力考核的考生，不再接受报名。</w:t>
      </w:r>
    </w:p>
    <w:p w:rsidR="003A3B61" w:rsidRPr="001162E5" w:rsidRDefault="00DF1325">
      <w:pPr>
        <w:widowControl/>
        <w:spacing w:line="500" w:lineRule="exact"/>
        <w:ind w:firstLine="560"/>
        <w:rPr>
          <w:rFonts w:ascii="仿宋" w:eastAsia="仿宋" w:hAnsi="仿宋" w:cs="仿宋_GB2312"/>
          <w:b/>
          <w:sz w:val="30"/>
          <w:szCs w:val="30"/>
        </w:rPr>
      </w:pPr>
      <w:r w:rsidRPr="001162E5">
        <w:rPr>
          <w:rFonts w:ascii="仿宋" w:eastAsia="仿宋" w:hAnsi="仿宋" w:cs="仿宋_GB2312"/>
          <w:b/>
          <w:sz w:val="30"/>
          <w:szCs w:val="30"/>
        </w:rPr>
        <w:t xml:space="preserve"> </w:t>
      </w:r>
      <w:r w:rsidRPr="001162E5">
        <w:rPr>
          <w:rFonts w:ascii="仿宋" w:eastAsia="仿宋" w:hAnsi="仿宋" w:cs="仿宋_GB2312" w:hint="eastAsia"/>
          <w:b/>
          <w:sz w:val="30"/>
          <w:szCs w:val="30"/>
        </w:rPr>
        <w:t>二、</w:t>
      </w:r>
      <w:r w:rsidR="00580480" w:rsidRPr="001162E5">
        <w:rPr>
          <w:rFonts w:ascii="仿宋" w:eastAsia="仿宋" w:hAnsi="仿宋" w:cs="仿宋_GB2312"/>
          <w:b/>
          <w:sz w:val="30"/>
          <w:szCs w:val="30"/>
          <w:lang w:val="zh-TW" w:eastAsia="zh-TW"/>
        </w:rPr>
        <w:t>报名</w:t>
      </w:r>
    </w:p>
    <w:p w:rsidR="00611D45" w:rsidRPr="001B6813" w:rsidRDefault="00611D45" w:rsidP="00611D45">
      <w:pPr>
        <w:widowControl/>
        <w:spacing w:line="500" w:lineRule="exact"/>
        <w:ind w:firstLine="560"/>
        <w:rPr>
          <w:rFonts w:ascii="仿宋" w:eastAsia="PMingLiU" w:hAnsi="仿宋" w:cs="仿宋_GB2312"/>
          <w:sz w:val="30"/>
          <w:szCs w:val="30"/>
          <w:lang w:val="zh-CN"/>
        </w:rPr>
      </w:pPr>
      <w:r w:rsidRPr="001B6813">
        <w:rPr>
          <w:rFonts w:ascii="仿宋" w:eastAsia="仿宋" w:hAnsi="仿宋" w:cs="仿宋_GB2312" w:hint="eastAsia"/>
          <w:sz w:val="30"/>
          <w:szCs w:val="30"/>
        </w:rPr>
        <w:lastRenderedPageBreak/>
        <w:t>1</w:t>
      </w:r>
      <w:r w:rsidRPr="001B6813">
        <w:rPr>
          <w:rFonts w:ascii="仿宋" w:eastAsia="仿宋" w:hAnsi="仿宋" w:cs="仿宋_GB2312"/>
          <w:sz w:val="30"/>
          <w:szCs w:val="30"/>
        </w:rPr>
        <w:t>.</w:t>
      </w:r>
      <w:r w:rsidRPr="001B6813">
        <w:rPr>
          <w:rFonts w:ascii="仿宋" w:eastAsia="仿宋" w:hAnsi="仿宋" w:cs="仿宋_GB2312"/>
          <w:sz w:val="30"/>
          <w:szCs w:val="30"/>
          <w:lang w:val="zh-TW" w:eastAsia="zh-TW"/>
        </w:rPr>
        <w:t>报名时间：公告发布之日</w:t>
      </w:r>
      <w:r w:rsidRPr="001B6813">
        <w:rPr>
          <w:rFonts w:ascii="仿宋" w:eastAsia="仿宋" w:hAnsi="仿宋" w:cs="仿宋_GB2312"/>
          <w:sz w:val="30"/>
          <w:szCs w:val="30"/>
          <w:lang w:val="zh-CN"/>
        </w:rPr>
        <w:t>起至202</w:t>
      </w:r>
      <w:r w:rsidRPr="001B6813">
        <w:rPr>
          <w:rFonts w:ascii="仿宋" w:eastAsia="仿宋" w:hAnsi="仿宋" w:cs="仿宋_GB2312" w:hint="eastAsia"/>
          <w:sz w:val="30"/>
          <w:szCs w:val="30"/>
          <w:lang w:val="zh-CN"/>
        </w:rPr>
        <w:t>0</w:t>
      </w:r>
      <w:r w:rsidRPr="001B6813">
        <w:rPr>
          <w:rFonts w:ascii="仿宋" w:eastAsia="仿宋" w:hAnsi="仿宋" w:cs="仿宋_GB2312"/>
          <w:sz w:val="30"/>
          <w:szCs w:val="30"/>
          <w:lang w:val="zh-CN"/>
        </w:rPr>
        <w:t>年</w:t>
      </w:r>
      <w:r w:rsidR="001F5B97" w:rsidRPr="001B6813">
        <w:rPr>
          <w:rFonts w:ascii="仿宋" w:eastAsia="仿宋" w:hAnsi="仿宋" w:cs="仿宋_GB2312" w:hint="eastAsia"/>
          <w:sz w:val="30"/>
          <w:szCs w:val="30"/>
          <w:lang w:val="zh-CN"/>
        </w:rPr>
        <w:t>11</w:t>
      </w:r>
      <w:r w:rsidRPr="001B6813">
        <w:rPr>
          <w:rFonts w:ascii="仿宋" w:eastAsia="仿宋" w:hAnsi="仿宋" w:cs="仿宋_GB2312"/>
          <w:sz w:val="30"/>
          <w:szCs w:val="30"/>
          <w:lang w:val="zh-CN"/>
        </w:rPr>
        <w:t>月</w:t>
      </w:r>
      <w:r w:rsidR="001F5B97" w:rsidRPr="001B6813">
        <w:rPr>
          <w:rFonts w:ascii="仿宋" w:eastAsia="仿宋" w:hAnsi="仿宋" w:cs="仿宋_GB2312" w:hint="eastAsia"/>
          <w:sz w:val="30"/>
          <w:szCs w:val="30"/>
          <w:lang w:val="zh-CN"/>
        </w:rPr>
        <w:t>2</w:t>
      </w:r>
      <w:r w:rsidR="00F41C78" w:rsidRPr="001B6813">
        <w:rPr>
          <w:rFonts w:ascii="仿宋" w:eastAsia="仿宋" w:hAnsi="仿宋" w:cs="仿宋_GB2312" w:hint="eastAsia"/>
          <w:sz w:val="30"/>
          <w:szCs w:val="30"/>
          <w:lang w:val="zh-CN"/>
        </w:rPr>
        <w:t>2</w:t>
      </w:r>
      <w:r w:rsidRPr="001B6813">
        <w:rPr>
          <w:rFonts w:ascii="仿宋" w:eastAsia="仿宋" w:hAnsi="仿宋" w:cs="仿宋_GB2312"/>
          <w:sz w:val="30"/>
          <w:szCs w:val="30"/>
          <w:lang w:val="zh-CN"/>
        </w:rPr>
        <w:t>日</w:t>
      </w:r>
      <w:r w:rsidR="001F5B97" w:rsidRPr="001B6813">
        <w:rPr>
          <w:rFonts w:ascii="仿宋" w:eastAsia="仿宋" w:hAnsi="仿宋" w:cs="仿宋_GB2312" w:hint="eastAsia"/>
          <w:sz w:val="30"/>
          <w:szCs w:val="30"/>
          <w:lang w:val="zh-CN"/>
        </w:rPr>
        <w:t>17</w:t>
      </w:r>
      <w:r w:rsidRPr="001B6813">
        <w:rPr>
          <w:rFonts w:ascii="仿宋" w:eastAsia="仿宋" w:hAnsi="仿宋" w:cs="仿宋_GB2312"/>
          <w:sz w:val="30"/>
          <w:szCs w:val="30"/>
          <w:lang w:val="zh-CN"/>
        </w:rPr>
        <w:t>时止</w:t>
      </w:r>
      <w:r w:rsidRPr="001B6813">
        <w:rPr>
          <w:rFonts w:ascii="仿宋" w:eastAsia="仿宋" w:hAnsi="仿宋" w:cs="仿宋_GB2312" w:hint="eastAsia"/>
          <w:sz w:val="30"/>
          <w:szCs w:val="30"/>
          <w:lang w:val="zh-CN"/>
        </w:rPr>
        <w:t>。</w:t>
      </w:r>
    </w:p>
    <w:p w:rsidR="003A3B61" w:rsidRPr="001B6813" w:rsidRDefault="00611D45">
      <w:pPr>
        <w:widowControl/>
        <w:spacing w:line="500" w:lineRule="exact"/>
        <w:ind w:firstLine="560"/>
        <w:rPr>
          <w:rFonts w:ascii="仿宋" w:eastAsia="仿宋" w:hAnsi="仿宋" w:cs="仿宋_GB2312"/>
          <w:sz w:val="30"/>
          <w:szCs w:val="30"/>
          <w:lang w:val="zh-CN"/>
        </w:rPr>
      </w:pPr>
      <w:r w:rsidRPr="001B6813">
        <w:rPr>
          <w:rFonts w:ascii="仿宋" w:eastAsia="仿宋" w:hAnsi="仿宋" w:cs="仿宋_GB2312" w:hint="eastAsia"/>
          <w:sz w:val="30"/>
          <w:szCs w:val="30"/>
        </w:rPr>
        <w:t>2</w:t>
      </w:r>
      <w:r w:rsidR="00580480" w:rsidRPr="001B6813">
        <w:rPr>
          <w:rFonts w:ascii="仿宋" w:eastAsia="仿宋" w:hAnsi="仿宋" w:cs="仿宋_GB2312"/>
          <w:sz w:val="30"/>
          <w:szCs w:val="30"/>
        </w:rPr>
        <w:t>.</w:t>
      </w:r>
      <w:r w:rsidR="00580480" w:rsidRPr="001B6813">
        <w:rPr>
          <w:rFonts w:ascii="仿宋" w:eastAsia="仿宋" w:hAnsi="仿宋" w:cs="仿宋_GB2312"/>
          <w:sz w:val="30"/>
          <w:szCs w:val="30"/>
          <w:lang w:val="zh-TW" w:eastAsia="zh-TW"/>
        </w:rPr>
        <w:t>报名方式：</w:t>
      </w:r>
      <w:r w:rsidR="00580480" w:rsidRPr="001B6813">
        <w:rPr>
          <w:rFonts w:ascii="仿宋" w:eastAsia="仿宋" w:hAnsi="仿宋" w:cs="仿宋_GB2312"/>
          <w:sz w:val="30"/>
          <w:szCs w:val="30"/>
          <w:lang w:val="zh-CN"/>
        </w:rPr>
        <w:t>现场报名和网上报名。</w:t>
      </w:r>
    </w:p>
    <w:p w:rsidR="003A3B61" w:rsidRPr="001B6813" w:rsidRDefault="00580480">
      <w:pPr>
        <w:widowControl/>
        <w:spacing w:line="500" w:lineRule="exact"/>
        <w:ind w:firstLine="560"/>
        <w:rPr>
          <w:rFonts w:ascii="仿宋" w:eastAsia="仿宋" w:hAnsi="仿宋" w:cs="仿宋_GB2312"/>
          <w:b/>
          <w:sz w:val="30"/>
          <w:szCs w:val="30"/>
          <w:lang w:val="zh-CN"/>
        </w:rPr>
      </w:pPr>
      <w:r w:rsidRPr="001B6813">
        <w:rPr>
          <w:rFonts w:ascii="仿宋" w:eastAsia="仿宋" w:hAnsi="仿宋" w:cs="仿宋_GB2312"/>
          <w:b/>
          <w:sz w:val="30"/>
          <w:szCs w:val="30"/>
          <w:lang w:val="zh-CN"/>
        </w:rPr>
        <w:t>现场报名：</w:t>
      </w:r>
    </w:p>
    <w:p w:rsidR="003A3B61" w:rsidRPr="001B6813" w:rsidRDefault="00580480">
      <w:pPr>
        <w:widowControl/>
        <w:spacing w:line="500" w:lineRule="exact"/>
        <w:ind w:firstLine="560"/>
        <w:rPr>
          <w:rFonts w:ascii="仿宋" w:eastAsia="仿宋" w:hAnsi="仿宋" w:cs="仿宋_GB2312"/>
          <w:sz w:val="30"/>
          <w:szCs w:val="30"/>
          <w:lang w:val="zh-TW" w:eastAsia="zh-TW"/>
        </w:rPr>
      </w:pPr>
      <w:r w:rsidRPr="001B6813">
        <w:rPr>
          <w:rFonts w:ascii="仿宋" w:eastAsia="仿宋" w:hAnsi="仿宋" w:cs="仿宋_GB2312" w:hint="eastAsia"/>
          <w:sz w:val="30"/>
          <w:szCs w:val="30"/>
          <w:lang w:val="zh-CN"/>
        </w:rPr>
        <w:t>（1）</w:t>
      </w:r>
      <w:r w:rsidRPr="001B6813">
        <w:rPr>
          <w:rFonts w:ascii="仿宋" w:eastAsia="仿宋" w:hAnsi="仿宋" w:cs="仿宋_GB2312"/>
          <w:sz w:val="30"/>
          <w:szCs w:val="30"/>
          <w:lang w:val="zh-CN"/>
        </w:rPr>
        <w:t>浙江省磐安县安文</w:t>
      </w:r>
      <w:r w:rsidRPr="001B6813">
        <w:rPr>
          <w:rFonts w:ascii="仿宋" w:eastAsia="仿宋" w:hAnsi="仿宋" w:cs="仿宋_GB2312" w:hint="eastAsia"/>
          <w:sz w:val="30"/>
          <w:szCs w:val="30"/>
          <w:lang w:val="zh-CN"/>
        </w:rPr>
        <w:t>街道</w:t>
      </w:r>
      <w:r w:rsidRPr="001B6813">
        <w:rPr>
          <w:rFonts w:ascii="仿宋" w:eastAsia="仿宋" w:hAnsi="仿宋" w:cs="仿宋_GB2312"/>
          <w:sz w:val="30"/>
          <w:szCs w:val="30"/>
          <w:lang w:val="zh-CN"/>
        </w:rPr>
        <w:t>新</w:t>
      </w:r>
      <w:r w:rsidRPr="001B6813">
        <w:rPr>
          <w:rFonts w:ascii="仿宋" w:eastAsia="仿宋" w:hAnsi="仿宋" w:cs="仿宋_GB2312" w:hint="eastAsia"/>
          <w:sz w:val="30"/>
          <w:szCs w:val="30"/>
          <w:lang w:val="zh-CN"/>
        </w:rPr>
        <w:t>市</w:t>
      </w:r>
      <w:r w:rsidRPr="001B6813">
        <w:rPr>
          <w:rFonts w:ascii="仿宋" w:eastAsia="仿宋" w:hAnsi="仿宋" w:cs="仿宋_GB2312"/>
          <w:sz w:val="30"/>
          <w:szCs w:val="30"/>
          <w:lang w:val="zh-CN"/>
        </w:rPr>
        <w:t>路</w:t>
      </w:r>
      <w:r w:rsidRPr="001B6813">
        <w:rPr>
          <w:rFonts w:ascii="仿宋" w:eastAsia="仿宋" w:hAnsi="仿宋" w:cs="仿宋_GB2312" w:hint="eastAsia"/>
          <w:sz w:val="30"/>
          <w:szCs w:val="30"/>
          <w:lang w:val="zh-CN"/>
        </w:rPr>
        <w:t>4</w:t>
      </w:r>
      <w:r w:rsidRPr="001B6813">
        <w:rPr>
          <w:rFonts w:ascii="仿宋" w:eastAsia="仿宋" w:hAnsi="仿宋" w:cs="仿宋_GB2312"/>
          <w:sz w:val="30"/>
          <w:szCs w:val="30"/>
          <w:lang w:val="zh-CN"/>
        </w:rPr>
        <w:t>号</w:t>
      </w:r>
      <w:r w:rsidR="00FC494B" w:rsidRPr="001B6813">
        <w:rPr>
          <w:rFonts w:ascii="仿宋" w:eastAsia="仿宋" w:hAnsi="仿宋" w:cs="仿宋_GB2312" w:hint="eastAsia"/>
          <w:sz w:val="30"/>
          <w:szCs w:val="30"/>
          <w:lang w:val="zh-CN"/>
        </w:rPr>
        <w:t>（</w:t>
      </w:r>
      <w:r w:rsidRPr="001B6813">
        <w:rPr>
          <w:rFonts w:ascii="仿宋" w:eastAsia="仿宋" w:hAnsi="仿宋" w:cs="仿宋_GB2312"/>
          <w:sz w:val="30"/>
          <w:szCs w:val="30"/>
          <w:lang w:val="zh-CN"/>
        </w:rPr>
        <w:t>磐安县教育局</w:t>
      </w:r>
      <w:r w:rsidRPr="001B6813">
        <w:rPr>
          <w:rFonts w:ascii="仿宋" w:eastAsia="仿宋" w:hAnsi="仿宋" w:cs="仿宋_GB2312" w:hint="eastAsia"/>
          <w:sz w:val="30"/>
          <w:szCs w:val="30"/>
          <w:lang w:val="zh-CN"/>
        </w:rPr>
        <w:t>组织</w:t>
      </w:r>
      <w:r w:rsidRPr="001B6813">
        <w:rPr>
          <w:rFonts w:ascii="仿宋" w:eastAsia="仿宋" w:hAnsi="仿宋" w:cs="仿宋_GB2312"/>
          <w:sz w:val="30"/>
          <w:szCs w:val="30"/>
          <w:lang w:val="zh-CN"/>
        </w:rPr>
        <w:t>人事科</w:t>
      </w:r>
      <w:r w:rsidR="00FC494B" w:rsidRPr="001B6813">
        <w:rPr>
          <w:rFonts w:ascii="仿宋" w:eastAsia="仿宋" w:hAnsi="仿宋" w:cs="仿宋_GB2312" w:hint="eastAsia"/>
          <w:sz w:val="30"/>
          <w:szCs w:val="30"/>
          <w:lang w:val="zh-CN"/>
        </w:rPr>
        <w:t>）</w:t>
      </w:r>
    </w:p>
    <w:p w:rsidR="003A3B61" w:rsidRPr="001162E5" w:rsidRDefault="00580480" w:rsidP="006F7274">
      <w:pPr>
        <w:widowControl/>
        <w:spacing w:line="500" w:lineRule="exact"/>
        <w:ind w:firstLine="560"/>
        <w:rPr>
          <w:rFonts w:ascii="仿宋" w:eastAsia="仿宋" w:hAnsi="仿宋" w:cs="仿宋_GB2312"/>
          <w:sz w:val="30"/>
          <w:szCs w:val="30"/>
          <w:lang w:val="zh-CN"/>
        </w:rPr>
      </w:pPr>
      <w:r w:rsidRPr="001B6813">
        <w:rPr>
          <w:rFonts w:ascii="仿宋" w:eastAsia="仿宋" w:hAnsi="仿宋" w:cs="仿宋_GB2312" w:hint="eastAsia"/>
          <w:sz w:val="30"/>
          <w:szCs w:val="30"/>
          <w:lang w:val="zh-CN"/>
        </w:rPr>
        <w:t>（2）浙江师范大学</w:t>
      </w:r>
      <w:r w:rsidR="006F7274" w:rsidRPr="001B6813">
        <w:rPr>
          <w:rFonts w:ascii="仿宋" w:eastAsia="仿宋" w:hAnsi="仿宋" w:cs="仿宋_GB2312" w:hint="eastAsia"/>
          <w:sz w:val="30"/>
          <w:szCs w:val="30"/>
          <w:lang w:val="zh-CN"/>
        </w:rPr>
        <w:t>现场报名</w:t>
      </w:r>
      <w:r w:rsidRPr="001B6813">
        <w:rPr>
          <w:rFonts w:ascii="仿宋" w:eastAsia="仿宋" w:hAnsi="仿宋" w:cs="仿宋_GB2312" w:hint="eastAsia"/>
          <w:sz w:val="30"/>
          <w:szCs w:val="30"/>
          <w:lang w:val="zh-CN"/>
        </w:rPr>
        <w:t>:</w:t>
      </w:r>
      <w:r w:rsidR="006F7274" w:rsidRPr="001B6813">
        <w:rPr>
          <w:rFonts w:hint="eastAsia"/>
          <w:sz w:val="30"/>
          <w:szCs w:val="30"/>
        </w:rPr>
        <w:t xml:space="preserve"> </w:t>
      </w:r>
      <w:r w:rsidR="006F7274" w:rsidRPr="001B6813">
        <w:rPr>
          <w:rFonts w:ascii="仿宋" w:eastAsia="仿宋" w:hAnsi="仿宋" w:cs="仿宋_GB2312" w:hint="eastAsia"/>
          <w:sz w:val="30"/>
          <w:szCs w:val="30"/>
          <w:lang w:val="zh-CN"/>
        </w:rPr>
        <w:t>浙师大东门网球场，仅限2020年11月21日</w:t>
      </w:r>
      <w:r w:rsidR="001162E5" w:rsidRPr="001B6813">
        <w:rPr>
          <w:rFonts w:ascii="仿宋" w:eastAsia="仿宋" w:hAnsi="仿宋" w:cs="仿宋_GB2312" w:hint="eastAsia"/>
          <w:sz w:val="30"/>
          <w:szCs w:val="30"/>
          <w:lang w:val="zh-CN"/>
        </w:rPr>
        <w:t>8点-11点30分。</w:t>
      </w:r>
    </w:p>
    <w:p w:rsidR="003A3B61" w:rsidRPr="001162E5" w:rsidRDefault="00580480">
      <w:pPr>
        <w:widowControl/>
        <w:spacing w:line="500" w:lineRule="exact"/>
        <w:ind w:firstLine="560"/>
        <w:rPr>
          <w:rStyle w:val="a8"/>
          <w:rFonts w:ascii="仿宋" w:eastAsia="仿宋" w:hAnsi="仿宋" w:cs="仿宋_GB2312"/>
          <w:sz w:val="30"/>
          <w:szCs w:val="30"/>
          <w:lang w:val="zh-TW"/>
        </w:rPr>
      </w:pPr>
      <w:r w:rsidRPr="001162E5">
        <w:rPr>
          <w:rFonts w:ascii="仿宋" w:eastAsia="仿宋" w:hAnsi="仿宋" w:cs="仿宋_GB2312"/>
          <w:b/>
          <w:sz w:val="30"/>
          <w:szCs w:val="30"/>
          <w:lang w:val="zh-CN" w:eastAsia="zh-TW"/>
        </w:rPr>
        <w:t>网上报名：</w:t>
      </w:r>
      <w:r w:rsidRPr="001162E5">
        <w:rPr>
          <w:rFonts w:ascii="仿宋" w:eastAsia="仿宋" w:hAnsi="仿宋" w:cs="仿宋_GB2312"/>
          <w:sz w:val="30"/>
          <w:szCs w:val="30"/>
          <w:lang w:val="zh-TW" w:eastAsia="zh-TW"/>
        </w:rPr>
        <w:t>在规定时间内将报名表（见附件）和相关材料扫描件或彩照发送至邮箱：</w:t>
      </w:r>
      <w:r w:rsidRPr="001162E5">
        <w:rPr>
          <w:rFonts w:ascii="仿宋" w:eastAsia="仿宋" w:hAnsi="仿宋" w:cs="仿宋_GB2312"/>
          <w:sz w:val="30"/>
          <w:szCs w:val="30"/>
          <w:lang w:eastAsia="zh-TW"/>
        </w:rPr>
        <w:t>2208945347</w:t>
      </w:r>
      <w:hyperlink r:id="rId9" w:history="1">
        <w:r w:rsidRPr="001162E5">
          <w:rPr>
            <w:rStyle w:val="Hyperlink0"/>
            <w:rFonts w:ascii="仿宋" w:eastAsia="仿宋" w:hAnsi="仿宋"/>
            <w:sz w:val="30"/>
            <w:szCs w:val="30"/>
            <w:lang w:eastAsia="zh-TW"/>
          </w:rPr>
          <w:t>@qq.com</w:t>
        </w:r>
      </w:hyperlink>
      <w:r w:rsidR="001F5B97">
        <w:rPr>
          <w:rStyle w:val="Hyperlink0"/>
          <w:rFonts w:ascii="仿宋" w:eastAsia="仿宋" w:hAnsi="仿宋" w:hint="eastAsia"/>
          <w:sz w:val="30"/>
          <w:szCs w:val="30"/>
        </w:rPr>
        <w:t>，</w:t>
      </w:r>
      <w:r w:rsidR="001F5B97" w:rsidRPr="001162E5">
        <w:rPr>
          <w:rStyle w:val="a8"/>
          <w:rFonts w:ascii="仿宋" w:eastAsia="仿宋" w:hAnsi="仿宋" w:cs="仿宋_GB2312" w:hint="eastAsia"/>
          <w:sz w:val="30"/>
          <w:szCs w:val="30"/>
          <w:lang w:val="zh-TW"/>
        </w:rPr>
        <w:t>其中应聘磐安中学学科教师请发送至</w:t>
      </w:r>
      <w:r w:rsidR="00F41C78" w:rsidRPr="00F41C78">
        <w:rPr>
          <w:rStyle w:val="a8"/>
          <w:rFonts w:ascii="仿宋" w:eastAsia="仿宋" w:hAnsi="仿宋" w:cs="仿宋_GB2312"/>
          <w:sz w:val="30"/>
          <w:szCs w:val="30"/>
          <w:lang w:val="zh-TW"/>
        </w:rPr>
        <w:t>472557083@qq.com</w:t>
      </w:r>
      <w:r w:rsidRPr="001162E5">
        <w:rPr>
          <w:rStyle w:val="a8"/>
          <w:rFonts w:ascii="仿宋" w:eastAsia="仿宋" w:hAnsi="仿宋" w:cs="仿宋_GB2312"/>
          <w:sz w:val="30"/>
          <w:szCs w:val="30"/>
          <w:lang w:val="zh-TW" w:eastAsia="zh-TW"/>
        </w:rPr>
        <w:t>。邮件主题须写明报名的岗位及学科</w:t>
      </w:r>
      <w:r w:rsidR="001F5B97">
        <w:rPr>
          <w:rStyle w:val="a8"/>
          <w:rFonts w:ascii="仿宋" w:eastAsia="仿宋" w:hAnsi="仿宋" w:cs="仿宋_GB2312" w:hint="eastAsia"/>
          <w:sz w:val="30"/>
          <w:szCs w:val="30"/>
          <w:lang w:val="zh-TW"/>
        </w:rPr>
        <w:t>。</w:t>
      </w:r>
    </w:p>
    <w:p w:rsidR="003A3B61" w:rsidRPr="001162E5" w:rsidRDefault="00580480">
      <w:pPr>
        <w:widowControl/>
        <w:spacing w:line="500" w:lineRule="exact"/>
        <w:ind w:firstLine="560"/>
        <w:rPr>
          <w:rStyle w:val="a8"/>
          <w:rFonts w:ascii="仿宋" w:eastAsia="仿宋" w:hAnsi="仿宋" w:cs="仿宋_GB2312"/>
          <w:sz w:val="30"/>
          <w:szCs w:val="30"/>
        </w:rPr>
      </w:pPr>
      <w:r w:rsidRPr="001162E5">
        <w:rPr>
          <w:rStyle w:val="a8"/>
          <w:rFonts w:ascii="仿宋" w:eastAsia="仿宋" w:hAnsi="仿宋" w:cs="仿宋_GB2312"/>
          <w:sz w:val="30"/>
          <w:szCs w:val="30"/>
          <w:lang w:val="zh-TW" w:eastAsia="zh-TW"/>
        </w:rPr>
        <w:t>报名须提供以下材料：</w:t>
      </w:r>
    </w:p>
    <w:p w:rsidR="003A3B61" w:rsidRPr="001162E5" w:rsidRDefault="00580480">
      <w:pPr>
        <w:widowControl/>
        <w:spacing w:line="500" w:lineRule="exact"/>
        <w:ind w:firstLine="560"/>
        <w:rPr>
          <w:rStyle w:val="a8"/>
          <w:rFonts w:ascii="仿宋" w:eastAsia="仿宋" w:hAnsi="仿宋" w:cs="仿宋_GB2312"/>
          <w:sz w:val="30"/>
          <w:szCs w:val="30"/>
          <w:lang w:eastAsia="zh-TW"/>
        </w:rPr>
      </w:pPr>
      <w:r w:rsidRPr="001162E5">
        <w:rPr>
          <w:rStyle w:val="Hyperlink0"/>
          <w:rFonts w:ascii="仿宋" w:eastAsia="仿宋" w:hAnsi="仿宋"/>
          <w:sz w:val="30"/>
          <w:szCs w:val="30"/>
        </w:rPr>
        <w:t>202</w:t>
      </w:r>
      <w:r w:rsidRPr="001162E5">
        <w:rPr>
          <w:rStyle w:val="Hyperlink0"/>
          <w:rFonts w:ascii="仿宋" w:eastAsia="仿宋" w:hAnsi="仿宋" w:hint="eastAsia"/>
          <w:sz w:val="30"/>
          <w:szCs w:val="30"/>
        </w:rPr>
        <w:t>1</w:t>
      </w:r>
      <w:r w:rsidRPr="001162E5">
        <w:rPr>
          <w:rStyle w:val="a8"/>
          <w:rFonts w:ascii="仿宋" w:eastAsia="仿宋" w:hAnsi="仿宋" w:cs="仿宋_GB2312"/>
          <w:sz w:val="30"/>
          <w:szCs w:val="30"/>
          <w:lang w:val="zh-TW" w:eastAsia="zh-TW"/>
        </w:rPr>
        <w:t>年全日制普通高校应届毕业生应提供报名表、身份证、学校核发的就业推荐表、教育部学生司制发的《全国普通高校毕业生就业协议书》（省外高校可持省级教育行政部门制发的《普通高校毕业生就业协议书》）、近期免冠照片及其他证明材料</w:t>
      </w:r>
      <w:r w:rsidRPr="001162E5">
        <w:rPr>
          <w:rStyle w:val="a8"/>
          <w:rFonts w:ascii="仿宋" w:eastAsia="仿宋" w:hAnsi="仿宋" w:cs="仿宋_GB2312" w:hint="eastAsia"/>
          <w:sz w:val="30"/>
          <w:szCs w:val="30"/>
          <w:lang w:val="zh-TW"/>
        </w:rPr>
        <w:t>（一段线、优秀毕业生、学子英才等）</w:t>
      </w:r>
      <w:r w:rsidRPr="001162E5">
        <w:rPr>
          <w:rStyle w:val="a8"/>
          <w:rFonts w:ascii="仿宋" w:eastAsia="仿宋" w:hAnsi="仿宋" w:cs="仿宋_GB2312"/>
          <w:sz w:val="30"/>
          <w:szCs w:val="30"/>
          <w:lang w:val="zh-TW" w:eastAsia="zh-TW"/>
        </w:rPr>
        <w:t>。社会人员应提供报名表、身份证、毕业证书、学位证书、近期免冠照片及其他证明材料</w:t>
      </w:r>
      <w:r w:rsidRPr="001162E5">
        <w:rPr>
          <w:rStyle w:val="a8"/>
          <w:rFonts w:ascii="仿宋" w:eastAsia="仿宋" w:hAnsi="仿宋" w:cs="仿宋_GB2312" w:hint="eastAsia"/>
          <w:sz w:val="30"/>
          <w:szCs w:val="30"/>
          <w:lang w:val="zh-TW"/>
        </w:rPr>
        <w:t>（第一批、优秀毕业生、学子英才等）</w:t>
      </w:r>
      <w:r w:rsidRPr="001162E5">
        <w:rPr>
          <w:rStyle w:val="a8"/>
          <w:rFonts w:ascii="仿宋" w:eastAsia="仿宋" w:hAnsi="仿宋" w:cs="仿宋_GB2312"/>
          <w:sz w:val="30"/>
          <w:szCs w:val="30"/>
          <w:lang w:val="zh-TW" w:eastAsia="zh-TW"/>
        </w:rPr>
        <w:t>。</w:t>
      </w:r>
      <w:r w:rsidRPr="001162E5">
        <w:rPr>
          <w:rStyle w:val="a8"/>
          <w:rFonts w:ascii="仿宋" w:eastAsia="仿宋" w:hAnsi="仿宋" w:cs="仿宋_GB2312" w:hint="eastAsia"/>
          <w:sz w:val="30"/>
          <w:szCs w:val="30"/>
          <w:lang w:val="zh-TW"/>
        </w:rPr>
        <w:t>报考人员</w:t>
      </w:r>
      <w:r w:rsidRPr="001162E5">
        <w:rPr>
          <w:rStyle w:val="a8"/>
          <w:rFonts w:ascii="仿宋" w:eastAsia="仿宋" w:hAnsi="仿宋" w:cs="仿宋_GB2312"/>
          <w:sz w:val="30"/>
          <w:szCs w:val="30"/>
          <w:lang w:val="zh-TW" w:eastAsia="zh-TW"/>
        </w:rPr>
        <w:t>因学校原因或单位签约盖章等原因无法提供就业协议书的，由本人提供书面说明</w:t>
      </w:r>
      <w:r w:rsidRPr="001162E5">
        <w:rPr>
          <w:rStyle w:val="a8"/>
          <w:rFonts w:ascii="仿宋" w:eastAsia="仿宋" w:hAnsi="仿宋" w:cs="仿宋_GB2312"/>
          <w:sz w:val="30"/>
          <w:szCs w:val="30"/>
          <w:lang w:val="zh-CN"/>
        </w:rPr>
        <w:t>。</w:t>
      </w:r>
    </w:p>
    <w:p w:rsidR="003A3B61" w:rsidRPr="001162E5" w:rsidRDefault="00580480">
      <w:pPr>
        <w:widowControl/>
        <w:spacing w:line="500" w:lineRule="exact"/>
        <w:ind w:firstLine="560"/>
        <w:rPr>
          <w:rStyle w:val="a8"/>
          <w:rFonts w:ascii="仿宋" w:eastAsia="仿宋" w:hAnsi="仿宋" w:cs="仿宋_GB2312"/>
          <w:sz w:val="30"/>
          <w:szCs w:val="30"/>
          <w:lang w:val="zh-TW"/>
        </w:rPr>
      </w:pPr>
      <w:r w:rsidRPr="001162E5">
        <w:rPr>
          <w:rStyle w:val="a8"/>
          <w:rFonts w:ascii="仿宋" w:eastAsia="仿宋" w:hAnsi="仿宋" w:cs="仿宋_GB2312"/>
          <w:sz w:val="30"/>
          <w:szCs w:val="30"/>
          <w:lang w:val="zh-TW" w:eastAsia="zh-TW"/>
        </w:rPr>
        <w:t>留学人员还须提供教育部中国留学服务中心出具的境外学历、学位认证书</w:t>
      </w:r>
      <w:r w:rsidRPr="001162E5">
        <w:rPr>
          <w:rStyle w:val="a8"/>
          <w:rFonts w:ascii="仿宋" w:eastAsia="仿宋" w:hAnsi="仿宋" w:cs="仿宋_GB2312" w:hint="eastAsia"/>
          <w:sz w:val="30"/>
          <w:szCs w:val="30"/>
          <w:lang w:val="zh-TW"/>
        </w:rPr>
        <w:t>；</w:t>
      </w:r>
      <w:r w:rsidRPr="001162E5">
        <w:rPr>
          <w:rFonts w:ascii="仿宋" w:eastAsia="仿宋" w:hAnsi="仿宋" w:cs="仿宋_GB2312"/>
          <w:sz w:val="30"/>
          <w:szCs w:val="30"/>
          <w:lang w:val="zh-TW" w:eastAsia="zh-TW"/>
        </w:rPr>
        <w:t>正式在编人员报名，须有原单位同意报考证明。</w:t>
      </w:r>
    </w:p>
    <w:p w:rsidR="003A3B61" w:rsidRPr="001162E5" w:rsidRDefault="00611D45">
      <w:pPr>
        <w:widowControl/>
        <w:spacing w:line="500" w:lineRule="exact"/>
        <w:ind w:firstLine="560"/>
        <w:rPr>
          <w:rStyle w:val="a8"/>
          <w:rFonts w:ascii="仿宋" w:eastAsia="仿宋" w:hAnsi="仿宋" w:cs="仿宋_GB2312"/>
          <w:b/>
          <w:sz w:val="30"/>
          <w:szCs w:val="30"/>
        </w:rPr>
      </w:pPr>
      <w:r w:rsidRPr="001162E5">
        <w:rPr>
          <w:rStyle w:val="Hyperlink0"/>
          <w:rFonts w:ascii="仿宋" w:eastAsia="仿宋" w:hAnsi="仿宋" w:hint="eastAsia"/>
          <w:b/>
          <w:sz w:val="30"/>
          <w:szCs w:val="30"/>
        </w:rPr>
        <w:t>三、</w:t>
      </w:r>
      <w:r w:rsidR="00580480" w:rsidRPr="001162E5">
        <w:rPr>
          <w:rStyle w:val="a8"/>
          <w:rFonts w:ascii="仿宋" w:eastAsia="仿宋" w:hAnsi="仿宋" w:cs="仿宋_GB2312"/>
          <w:b/>
          <w:sz w:val="30"/>
          <w:szCs w:val="30"/>
          <w:lang w:val="zh-TW" w:eastAsia="zh-TW"/>
        </w:rPr>
        <w:t>资格审查</w:t>
      </w:r>
    </w:p>
    <w:p w:rsidR="003A3B61" w:rsidRPr="001162E5" w:rsidRDefault="00580480">
      <w:pPr>
        <w:widowControl/>
        <w:spacing w:line="500" w:lineRule="exact"/>
        <w:ind w:firstLine="560"/>
        <w:rPr>
          <w:rStyle w:val="a8"/>
          <w:rFonts w:ascii="仿宋" w:eastAsia="仿宋" w:hAnsi="仿宋" w:cs="仿宋_GB2312"/>
          <w:sz w:val="30"/>
          <w:szCs w:val="30"/>
          <w:lang w:val="zh-TW" w:eastAsia="zh-TW"/>
        </w:rPr>
      </w:pPr>
      <w:r w:rsidRPr="001162E5">
        <w:rPr>
          <w:rStyle w:val="a8"/>
          <w:rFonts w:ascii="仿宋" w:eastAsia="仿宋" w:hAnsi="仿宋" w:cs="仿宋_GB2312"/>
          <w:sz w:val="30"/>
          <w:szCs w:val="30"/>
          <w:lang w:val="zh-TW" w:eastAsia="zh-TW"/>
        </w:rPr>
        <w:lastRenderedPageBreak/>
        <w:t>对报考人员是否符合选定的职位资格条件进行资格审查，资格审查</w:t>
      </w:r>
      <w:r w:rsidRPr="001162E5">
        <w:rPr>
          <w:rStyle w:val="a8"/>
          <w:rFonts w:ascii="仿宋" w:eastAsia="仿宋" w:hAnsi="仿宋" w:cs="仿宋_GB2312" w:hint="eastAsia"/>
          <w:sz w:val="30"/>
          <w:szCs w:val="30"/>
          <w:lang w:val="zh-TW"/>
        </w:rPr>
        <w:t>合格</w:t>
      </w:r>
      <w:r w:rsidRPr="001162E5">
        <w:rPr>
          <w:rStyle w:val="a8"/>
          <w:rFonts w:ascii="仿宋" w:eastAsia="仿宋" w:hAnsi="仿宋" w:cs="仿宋_GB2312"/>
          <w:sz w:val="30"/>
          <w:szCs w:val="30"/>
          <w:lang w:val="zh-TW" w:eastAsia="zh-TW"/>
        </w:rPr>
        <w:t>人员</w:t>
      </w:r>
      <w:r w:rsidRPr="001162E5">
        <w:rPr>
          <w:rStyle w:val="a8"/>
          <w:rFonts w:ascii="仿宋" w:eastAsia="仿宋" w:hAnsi="仿宋" w:cs="仿宋_GB2312" w:hint="eastAsia"/>
          <w:sz w:val="30"/>
          <w:szCs w:val="30"/>
          <w:lang w:val="zh-TW"/>
        </w:rPr>
        <w:t>进入</w:t>
      </w:r>
      <w:r w:rsidRPr="001162E5">
        <w:rPr>
          <w:rStyle w:val="a8"/>
          <w:rFonts w:ascii="仿宋" w:eastAsia="仿宋" w:hAnsi="仿宋" w:cs="仿宋_GB2312"/>
          <w:sz w:val="30"/>
          <w:szCs w:val="30"/>
          <w:lang w:val="zh-TW"/>
        </w:rPr>
        <w:t>教育教学能力</w:t>
      </w:r>
      <w:r w:rsidRPr="001162E5">
        <w:rPr>
          <w:rStyle w:val="a8"/>
          <w:rFonts w:ascii="仿宋" w:eastAsia="仿宋" w:hAnsi="仿宋" w:cs="仿宋_GB2312" w:hint="eastAsia"/>
          <w:sz w:val="30"/>
          <w:szCs w:val="30"/>
          <w:lang w:val="zh-TW"/>
        </w:rPr>
        <w:t>考核环节</w:t>
      </w:r>
      <w:r w:rsidRPr="001162E5">
        <w:rPr>
          <w:rStyle w:val="a8"/>
          <w:rFonts w:ascii="仿宋" w:eastAsia="仿宋" w:hAnsi="仿宋" w:cs="仿宋_GB2312"/>
          <w:sz w:val="30"/>
          <w:szCs w:val="30"/>
          <w:lang w:val="zh-TW" w:eastAsia="zh-TW"/>
        </w:rPr>
        <w:t>。</w:t>
      </w:r>
    </w:p>
    <w:p w:rsidR="003A3B61" w:rsidRPr="001162E5" w:rsidRDefault="00611D45">
      <w:pPr>
        <w:widowControl/>
        <w:spacing w:line="500" w:lineRule="exact"/>
        <w:ind w:firstLine="560"/>
        <w:rPr>
          <w:rStyle w:val="a8"/>
          <w:rFonts w:ascii="仿宋" w:eastAsia="仿宋" w:hAnsi="仿宋" w:cs="仿宋_GB2312"/>
          <w:b/>
          <w:sz w:val="30"/>
          <w:szCs w:val="30"/>
        </w:rPr>
      </w:pPr>
      <w:r w:rsidRPr="001162E5">
        <w:rPr>
          <w:rStyle w:val="Hyperlink0"/>
          <w:rFonts w:ascii="仿宋" w:eastAsia="仿宋" w:hAnsi="仿宋" w:hint="eastAsia"/>
          <w:b/>
          <w:sz w:val="30"/>
          <w:szCs w:val="30"/>
        </w:rPr>
        <w:t>四、</w:t>
      </w:r>
      <w:r w:rsidR="00580480" w:rsidRPr="001162E5">
        <w:rPr>
          <w:rStyle w:val="Hyperlink0"/>
          <w:rFonts w:ascii="仿宋" w:eastAsia="仿宋" w:hAnsi="仿宋"/>
          <w:b/>
          <w:sz w:val="30"/>
          <w:szCs w:val="30"/>
          <w:lang w:val="zh-CN"/>
        </w:rPr>
        <w:t>教育教学能力</w:t>
      </w:r>
      <w:r w:rsidR="00580480" w:rsidRPr="001162E5">
        <w:rPr>
          <w:rStyle w:val="a8"/>
          <w:rFonts w:ascii="仿宋" w:eastAsia="仿宋" w:hAnsi="仿宋" w:cs="仿宋_GB2312"/>
          <w:b/>
          <w:sz w:val="30"/>
          <w:szCs w:val="30"/>
          <w:lang w:val="zh-TW" w:eastAsia="zh-TW"/>
        </w:rPr>
        <w:t>考核</w:t>
      </w:r>
    </w:p>
    <w:p w:rsidR="003A3B61" w:rsidRPr="001162E5" w:rsidRDefault="00580480">
      <w:pPr>
        <w:widowControl/>
        <w:spacing w:line="500" w:lineRule="exact"/>
        <w:ind w:firstLine="560"/>
        <w:rPr>
          <w:rStyle w:val="a8"/>
          <w:rFonts w:ascii="仿宋" w:eastAsia="仿宋" w:hAnsi="仿宋" w:cs="仿宋_GB2312"/>
          <w:sz w:val="30"/>
          <w:szCs w:val="30"/>
          <w:lang w:val="zh-TW" w:eastAsia="zh-TW"/>
        </w:rPr>
      </w:pPr>
      <w:r w:rsidRPr="001162E5">
        <w:rPr>
          <w:rStyle w:val="a8"/>
          <w:rFonts w:ascii="仿宋" w:eastAsia="仿宋" w:hAnsi="仿宋" w:cs="仿宋_GB2312"/>
          <w:sz w:val="30"/>
          <w:szCs w:val="30"/>
          <w:lang w:val="zh-TW" w:eastAsia="zh-TW"/>
        </w:rPr>
        <w:t>教育教学能力考核采用模拟上课、面谈交流等方式进行。参加教育教学能力考核前，应届生须向教育局提供就业推荐表、就业协议书原件，往届生须提供毕业证书、学位证书</w:t>
      </w:r>
      <w:r w:rsidR="00611D45" w:rsidRPr="001162E5">
        <w:rPr>
          <w:rStyle w:val="a8"/>
          <w:rFonts w:ascii="仿宋" w:eastAsia="仿宋" w:hAnsi="仿宋" w:cs="仿宋_GB2312" w:hint="eastAsia"/>
          <w:sz w:val="30"/>
          <w:szCs w:val="30"/>
          <w:lang w:val="zh-TW"/>
        </w:rPr>
        <w:t>等</w:t>
      </w:r>
      <w:r w:rsidRPr="001162E5">
        <w:rPr>
          <w:rStyle w:val="a8"/>
          <w:rFonts w:ascii="仿宋" w:eastAsia="仿宋" w:hAnsi="仿宋" w:cs="仿宋_GB2312"/>
          <w:sz w:val="30"/>
          <w:szCs w:val="30"/>
          <w:lang w:val="zh-TW" w:eastAsia="zh-TW"/>
        </w:rPr>
        <w:t>原件。</w:t>
      </w:r>
    </w:p>
    <w:p w:rsidR="003A3B61" w:rsidRPr="001162E5" w:rsidRDefault="00580480">
      <w:pPr>
        <w:widowControl/>
        <w:spacing w:line="500" w:lineRule="exact"/>
        <w:ind w:firstLine="560"/>
        <w:rPr>
          <w:rStyle w:val="a8"/>
          <w:rFonts w:ascii="仿宋" w:eastAsia="仿宋" w:hAnsi="仿宋" w:cs="仿宋_GB2312"/>
          <w:sz w:val="30"/>
          <w:szCs w:val="30"/>
          <w:lang w:val="zh-TW"/>
        </w:rPr>
      </w:pPr>
      <w:r w:rsidRPr="001162E5">
        <w:rPr>
          <w:rStyle w:val="a8"/>
          <w:rFonts w:ascii="仿宋" w:eastAsia="仿宋" w:hAnsi="仿宋" w:cs="仿宋_GB2312"/>
          <w:sz w:val="30"/>
          <w:szCs w:val="30"/>
          <w:lang w:val="zh-TW" w:eastAsia="zh-TW"/>
        </w:rPr>
        <w:t>教育教学能力考核的时间和地点</w:t>
      </w:r>
      <w:r w:rsidRPr="001162E5">
        <w:rPr>
          <w:rStyle w:val="a8"/>
          <w:rFonts w:ascii="仿宋" w:eastAsia="仿宋" w:hAnsi="仿宋" w:cs="仿宋_GB2312" w:hint="eastAsia"/>
          <w:sz w:val="30"/>
          <w:szCs w:val="30"/>
          <w:lang w:val="zh-TW"/>
        </w:rPr>
        <w:t>另行通知</w:t>
      </w:r>
      <w:r w:rsidRPr="001162E5">
        <w:rPr>
          <w:rStyle w:val="a8"/>
          <w:rFonts w:ascii="仿宋" w:eastAsia="仿宋" w:hAnsi="仿宋" w:cs="仿宋_GB2312"/>
          <w:sz w:val="30"/>
          <w:szCs w:val="30"/>
          <w:lang w:val="zh-TW" w:eastAsia="zh-TW"/>
        </w:rPr>
        <w:t>。</w:t>
      </w:r>
    </w:p>
    <w:p w:rsidR="003A3B61" w:rsidRPr="001162E5" w:rsidRDefault="00611D45">
      <w:pPr>
        <w:widowControl/>
        <w:spacing w:line="500" w:lineRule="exact"/>
        <w:ind w:firstLine="560"/>
        <w:rPr>
          <w:rStyle w:val="a8"/>
          <w:rFonts w:ascii="仿宋" w:eastAsia="仿宋" w:hAnsi="仿宋" w:cs="仿宋_GB2312"/>
          <w:b/>
          <w:sz w:val="30"/>
          <w:szCs w:val="30"/>
        </w:rPr>
      </w:pPr>
      <w:r w:rsidRPr="001162E5">
        <w:rPr>
          <w:rStyle w:val="Hyperlink0"/>
          <w:rFonts w:ascii="仿宋" w:eastAsia="仿宋" w:hAnsi="仿宋" w:hint="eastAsia"/>
          <w:b/>
          <w:sz w:val="30"/>
          <w:szCs w:val="30"/>
        </w:rPr>
        <w:t>五、</w:t>
      </w:r>
      <w:r w:rsidR="00580480" w:rsidRPr="001162E5">
        <w:rPr>
          <w:rStyle w:val="a8"/>
          <w:rFonts w:ascii="仿宋" w:eastAsia="仿宋" w:hAnsi="仿宋" w:cs="仿宋_GB2312"/>
          <w:b/>
          <w:sz w:val="30"/>
          <w:szCs w:val="30"/>
          <w:lang w:val="zh-TW" w:eastAsia="zh-TW"/>
        </w:rPr>
        <w:t>体检和考察</w:t>
      </w:r>
    </w:p>
    <w:p w:rsidR="003A3B61" w:rsidRPr="001162E5" w:rsidRDefault="00580480">
      <w:pPr>
        <w:widowControl/>
        <w:spacing w:line="500" w:lineRule="exact"/>
        <w:ind w:firstLine="560"/>
        <w:rPr>
          <w:rStyle w:val="a8"/>
          <w:rFonts w:ascii="仿宋" w:eastAsia="仿宋" w:hAnsi="仿宋" w:cs="仿宋_GB2312"/>
          <w:sz w:val="30"/>
          <w:szCs w:val="30"/>
        </w:rPr>
      </w:pPr>
      <w:r w:rsidRPr="001162E5">
        <w:rPr>
          <w:rStyle w:val="a8"/>
          <w:rFonts w:ascii="仿宋" w:eastAsia="仿宋" w:hAnsi="仿宋" w:cs="仿宋_GB2312"/>
          <w:sz w:val="30"/>
          <w:szCs w:val="30"/>
          <w:lang w:val="zh-TW" w:eastAsia="zh-TW"/>
        </w:rPr>
        <w:t>通过</w:t>
      </w:r>
      <w:r w:rsidRPr="001162E5">
        <w:rPr>
          <w:rStyle w:val="a8"/>
          <w:rFonts w:ascii="仿宋" w:eastAsia="仿宋" w:hAnsi="仿宋" w:cs="仿宋_GB2312" w:hint="eastAsia"/>
          <w:sz w:val="30"/>
          <w:szCs w:val="30"/>
          <w:lang w:val="zh-TW"/>
        </w:rPr>
        <w:t>教育教学能力</w:t>
      </w:r>
      <w:r w:rsidRPr="001162E5">
        <w:rPr>
          <w:rStyle w:val="a8"/>
          <w:rFonts w:ascii="仿宋" w:eastAsia="仿宋" w:hAnsi="仿宋" w:cs="仿宋_GB2312"/>
          <w:sz w:val="30"/>
          <w:szCs w:val="30"/>
          <w:lang w:val="zh-TW" w:eastAsia="zh-TW"/>
        </w:rPr>
        <w:t>考核的参加体检，体检工作由教育局、人力</w:t>
      </w:r>
      <w:r w:rsidRPr="001162E5">
        <w:rPr>
          <w:rStyle w:val="a8"/>
          <w:rFonts w:ascii="仿宋" w:eastAsia="仿宋" w:hAnsi="仿宋" w:cs="仿宋_GB2312" w:hint="eastAsia"/>
          <w:sz w:val="30"/>
          <w:szCs w:val="30"/>
          <w:lang w:val="zh-TW"/>
        </w:rPr>
        <w:t>资源和社会保障局</w:t>
      </w:r>
      <w:r w:rsidRPr="001162E5">
        <w:rPr>
          <w:rStyle w:val="a8"/>
          <w:rFonts w:ascii="仿宋" w:eastAsia="仿宋" w:hAnsi="仿宋" w:cs="仿宋_GB2312"/>
          <w:sz w:val="30"/>
          <w:szCs w:val="30"/>
          <w:lang w:val="zh-TW" w:eastAsia="zh-TW"/>
        </w:rPr>
        <w:t>组织实施。体检工作按人力社保部、卫生部、国家公务员局《关于进一步做好公务员考试录用体检工作的通知》（人社部发〔</w:t>
      </w:r>
      <w:r w:rsidRPr="001162E5">
        <w:rPr>
          <w:rStyle w:val="Hyperlink0"/>
          <w:rFonts w:ascii="仿宋" w:eastAsia="仿宋" w:hAnsi="仿宋"/>
          <w:sz w:val="30"/>
          <w:szCs w:val="30"/>
        </w:rPr>
        <w:t>2012</w:t>
      </w:r>
      <w:r w:rsidRPr="001162E5">
        <w:rPr>
          <w:rStyle w:val="a8"/>
          <w:rFonts w:ascii="仿宋" w:eastAsia="仿宋" w:hAnsi="仿宋" w:cs="仿宋_GB2312"/>
          <w:sz w:val="30"/>
          <w:szCs w:val="30"/>
          <w:lang w:val="zh-TW" w:eastAsia="zh-TW"/>
        </w:rPr>
        <w:t>〕</w:t>
      </w:r>
      <w:r w:rsidRPr="001162E5">
        <w:rPr>
          <w:rStyle w:val="Hyperlink0"/>
          <w:rFonts w:ascii="仿宋" w:eastAsia="仿宋" w:hAnsi="仿宋"/>
          <w:sz w:val="30"/>
          <w:szCs w:val="30"/>
        </w:rPr>
        <w:t>65</w:t>
      </w:r>
      <w:r w:rsidRPr="001162E5">
        <w:rPr>
          <w:rStyle w:val="a8"/>
          <w:rFonts w:ascii="仿宋" w:eastAsia="仿宋" w:hAnsi="仿宋" w:cs="仿宋_GB2312"/>
          <w:sz w:val="30"/>
          <w:szCs w:val="30"/>
          <w:lang w:val="zh-TW" w:eastAsia="zh-TW"/>
        </w:rPr>
        <w:t>号）执行。体检标准按《关于修订〈公务员录用体检通用标准（试行）〉及〈公务员录用体检操作手册（试行）〉有关内容的通知》（人社部发〔</w:t>
      </w:r>
      <w:r w:rsidRPr="001162E5">
        <w:rPr>
          <w:rStyle w:val="Hyperlink0"/>
          <w:rFonts w:ascii="仿宋" w:eastAsia="仿宋" w:hAnsi="仿宋"/>
          <w:sz w:val="30"/>
          <w:szCs w:val="30"/>
        </w:rPr>
        <w:t>2016</w:t>
      </w:r>
      <w:r w:rsidRPr="001162E5">
        <w:rPr>
          <w:rStyle w:val="a8"/>
          <w:rFonts w:ascii="仿宋" w:eastAsia="仿宋" w:hAnsi="仿宋" w:cs="仿宋_GB2312"/>
          <w:sz w:val="30"/>
          <w:szCs w:val="30"/>
          <w:lang w:val="zh-TW" w:eastAsia="zh-TW"/>
        </w:rPr>
        <w:t>〕</w:t>
      </w:r>
      <w:r w:rsidRPr="001162E5">
        <w:rPr>
          <w:rStyle w:val="Hyperlink0"/>
          <w:rFonts w:ascii="仿宋" w:eastAsia="仿宋" w:hAnsi="仿宋"/>
          <w:sz w:val="30"/>
          <w:szCs w:val="30"/>
        </w:rPr>
        <w:t>140</w:t>
      </w:r>
      <w:r w:rsidRPr="001162E5">
        <w:rPr>
          <w:rStyle w:val="a8"/>
          <w:rFonts w:ascii="仿宋" w:eastAsia="仿宋" w:hAnsi="仿宋" w:cs="仿宋_GB2312"/>
          <w:sz w:val="30"/>
          <w:szCs w:val="30"/>
          <w:lang w:val="zh-TW" w:eastAsia="zh-TW"/>
        </w:rPr>
        <w:t>号）执行。</w:t>
      </w:r>
    </w:p>
    <w:p w:rsidR="003A3B61" w:rsidRPr="001162E5" w:rsidRDefault="00580480">
      <w:pPr>
        <w:widowControl/>
        <w:spacing w:line="500" w:lineRule="exact"/>
        <w:ind w:firstLine="560"/>
        <w:rPr>
          <w:rStyle w:val="a8"/>
          <w:rFonts w:ascii="仿宋" w:eastAsia="仿宋" w:hAnsi="仿宋" w:cs="仿宋_GB2312"/>
          <w:sz w:val="30"/>
          <w:szCs w:val="30"/>
          <w:lang w:val="zh-TW" w:eastAsia="zh-TW"/>
        </w:rPr>
      </w:pPr>
      <w:r w:rsidRPr="001162E5">
        <w:rPr>
          <w:rStyle w:val="a8"/>
          <w:rFonts w:ascii="仿宋" w:eastAsia="仿宋" w:hAnsi="仿宋" w:cs="仿宋_GB2312" w:hint="eastAsia"/>
          <w:sz w:val="30"/>
          <w:szCs w:val="30"/>
          <w:lang w:val="zh-TW"/>
        </w:rPr>
        <w:t>应聘</w:t>
      </w:r>
      <w:r w:rsidRPr="001162E5">
        <w:rPr>
          <w:rStyle w:val="a8"/>
          <w:rFonts w:ascii="仿宋" w:eastAsia="仿宋" w:hAnsi="仿宋" w:cs="仿宋_GB2312"/>
          <w:sz w:val="30"/>
          <w:szCs w:val="30"/>
          <w:lang w:val="zh-TW" w:eastAsia="zh-TW"/>
        </w:rPr>
        <w:t>人员不按规定的时间、地点参加体检的，视作放弃体检。</w:t>
      </w:r>
      <w:r w:rsidRPr="001162E5">
        <w:rPr>
          <w:rStyle w:val="a8"/>
          <w:rFonts w:ascii="仿宋" w:eastAsia="仿宋" w:hAnsi="仿宋" w:cs="仿宋_GB2312" w:hint="eastAsia"/>
          <w:sz w:val="30"/>
          <w:szCs w:val="30"/>
          <w:lang w:val="zh-TW"/>
        </w:rPr>
        <w:t>应聘</w:t>
      </w:r>
      <w:r w:rsidRPr="001162E5">
        <w:rPr>
          <w:rStyle w:val="a8"/>
          <w:rFonts w:ascii="仿宋" w:eastAsia="仿宋" w:hAnsi="仿宋" w:cs="仿宋_GB2312"/>
          <w:sz w:val="30"/>
          <w:szCs w:val="30"/>
          <w:lang w:val="zh-TW" w:eastAsia="zh-TW"/>
        </w:rPr>
        <w:t>人员放弃体检或体检不合格均不再递补。</w:t>
      </w:r>
    </w:p>
    <w:p w:rsidR="003A3B61" w:rsidRPr="001162E5" w:rsidRDefault="00580480">
      <w:pPr>
        <w:widowControl/>
        <w:spacing w:line="500" w:lineRule="exact"/>
        <w:ind w:firstLine="560"/>
        <w:rPr>
          <w:rStyle w:val="a8"/>
          <w:rFonts w:ascii="仿宋" w:eastAsia="仿宋" w:hAnsi="仿宋" w:cs="仿宋_GB2312"/>
          <w:sz w:val="30"/>
          <w:szCs w:val="30"/>
        </w:rPr>
      </w:pPr>
      <w:r w:rsidRPr="001162E5">
        <w:rPr>
          <w:rStyle w:val="a8"/>
          <w:rFonts w:ascii="仿宋" w:eastAsia="仿宋" w:hAnsi="仿宋" w:cs="仿宋_GB2312"/>
          <w:sz w:val="30"/>
          <w:szCs w:val="30"/>
          <w:lang w:val="zh-TW" w:eastAsia="zh-TW"/>
        </w:rPr>
        <w:t>体检合格人员按规定程序进行考察。考察按国家公务员局《关于做好公务员录用考察工作的通知》（国公局发〔</w:t>
      </w:r>
      <w:r w:rsidRPr="001162E5">
        <w:rPr>
          <w:rStyle w:val="Hyperlink0"/>
          <w:rFonts w:ascii="仿宋" w:eastAsia="仿宋" w:hAnsi="仿宋"/>
          <w:sz w:val="30"/>
          <w:szCs w:val="30"/>
        </w:rPr>
        <w:t>2013</w:t>
      </w:r>
      <w:r w:rsidRPr="001162E5">
        <w:rPr>
          <w:rStyle w:val="a8"/>
          <w:rFonts w:ascii="仿宋" w:eastAsia="仿宋" w:hAnsi="仿宋" w:cs="仿宋_GB2312"/>
          <w:sz w:val="30"/>
          <w:szCs w:val="30"/>
          <w:lang w:val="zh-TW" w:eastAsia="zh-TW"/>
        </w:rPr>
        <w:t>〕</w:t>
      </w:r>
      <w:r w:rsidRPr="001162E5">
        <w:rPr>
          <w:rStyle w:val="Hyperlink0"/>
          <w:rFonts w:ascii="仿宋" w:eastAsia="仿宋" w:hAnsi="仿宋"/>
          <w:sz w:val="30"/>
          <w:szCs w:val="30"/>
        </w:rPr>
        <w:t>2</w:t>
      </w:r>
      <w:r w:rsidRPr="001162E5">
        <w:rPr>
          <w:rStyle w:val="a8"/>
          <w:rFonts w:ascii="仿宋" w:eastAsia="仿宋" w:hAnsi="仿宋" w:cs="仿宋_GB2312"/>
          <w:sz w:val="30"/>
          <w:szCs w:val="30"/>
          <w:lang w:val="zh-TW" w:eastAsia="zh-TW"/>
        </w:rPr>
        <w:t>号）执行。考察结果仅作为本次是否聘用的依据。</w:t>
      </w:r>
    </w:p>
    <w:p w:rsidR="003A3B61" w:rsidRPr="001162E5" w:rsidRDefault="00580480">
      <w:pPr>
        <w:widowControl/>
        <w:spacing w:line="500" w:lineRule="exact"/>
        <w:ind w:firstLine="560"/>
        <w:rPr>
          <w:rStyle w:val="a8"/>
          <w:rFonts w:ascii="仿宋" w:eastAsia="仿宋" w:hAnsi="仿宋" w:cs="仿宋_GB2312"/>
          <w:sz w:val="30"/>
          <w:szCs w:val="30"/>
          <w:lang w:val="zh-TW" w:eastAsia="zh-TW"/>
        </w:rPr>
      </w:pPr>
      <w:r w:rsidRPr="001162E5">
        <w:rPr>
          <w:rStyle w:val="a8"/>
          <w:rFonts w:ascii="仿宋" w:eastAsia="仿宋" w:hAnsi="仿宋" w:cs="仿宋_GB2312"/>
          <w:sz w:val="30"/>
          <w:szCs w:val="30"/>
          <w:lang w:val="zh-TW" w:eastAsia="zh-TW"/>
        </w:rPr>
        <w:t>体检、考察实施前，国家、省出台新规定的，按新规定执行。</w:t>
      </w:r>
    </w:p>
    <w:p w:rsidR="003A3B61" w:rsidRPr="001162E5" w:rsidRDefault="00611D45">
      <w:pPr>
        <w:widowControl/>
        <w:spacing w:line="500" w:lineRule="exact"/>
        <w:ind w:firstLine="560"/>
        <w:rPr>
          <w:rStyle w:val="a8"/>
          <w:rFonts w:ascii="仿宋" w:eastAsia="仿宋" w:hAnsi="仿宋" w:cs="仿宋_GB2312"/>
          <w:b/>
          <w:sz w:val="30"/>
          <w:szCs w:val="30"/>
        </w:rPr>
      </w:pPr>
      <w:r w:rsidRPr="001162E5">
        <w:rPr>
          <w:rStyle w:val="Hyperlink0"/>
          <w:rFonts w:ascii="仿宋" w:eastAsia="仿宋" w:hAnsi="仿宋" w:hint="eastAsia"/>
          <w:b/>
          <w:sz w:val="30"/>
          <w:szCs w:val="30"/>
        </w:rPr>
        <w:t>六、</w:t>
      </w:r>
      <w:r w:rsidR="00580480" w:rsidRPr="001162E5">
        <w:rPr>
          <w:rStyle w:val="a8"/>
          <w:rFonts w:ascii="仿宋" w:eastAsia="仿宋" w:hAnsi="仿宋" w:cs="仿宋_GB2312"/>
          <w:b/>
          <w:sz w:val="30"/>
          <w:szCs w:val="30"/>
          <w:lang w:val="zh-TW" w:eastAsia="zh-TW"/>
        </w:rPr>
        <w:t>聘用签约</w:t>
      </w:r>
    </w:p>
    <w:p w:rsidR="003A3B61" w:rsidRPr="001162E5" w:rsidRDefault="00580480">
      <w:pPr>
        <w:widowControl/>
        <w:spacing w:line="500" w:lineRule="exact"/>
        <w:ind w:firstLine="560"/>
        <w:rPr>
          <w:rStyle w:val="a8"/>
          <w:rFonts w:ascii="仿宋" w:eastAsia="仿宋" w:hAnsi="仿宋" w:cs="仿宋_GB2312"/>
          <w:sz w:val="30"/>
          <w:szCs w:val="30"/>
        </w:rPr>
      </w:pPr>
      <w:r w:rsidRPr="001162E5">
        <w:rPr>
          <w:rStyle w:val="a8"/>
          <w:rFonts w:ascii="仿宋" w:eastAsia="仿宋" w:hAnsi="仿宋" w:cs="仿宋_GB2312"/>
          <w:sz w:val="30"/>
          <w:szCs w:val="30"/>
          <w:lang w:val="zh-TW" w:eastAsia="zh-TW"/>
        </w:rPr>
        <w:t>体检、考察合格人员，按规定程序办理聘用签约手续。首聘服务期为</w:t>
      </w:r>
      <w:r w:rsidRPr="001162E5">
        <w:rPr>
          <w:rStyle w:val="Hyperlink0"/>
          <w:rFonts w:ascii="仿宋" w:eastAsia="仿宋" w:hAnsi="仿宋"/>
          <w:sz w:val="30"/>
          <w:szCs w:val="30"/>
        </w:rPr>
        <w:t>5</w:t>
      </w:r>
      <w:r w:rsidRPr="001162E5">
        <w:rPr>
          <w:rStyle w:val="a8"/>
          <w:rFonts w:ascii="仿宋" w:eastAsia="仿宋" w:hAnsi="仿宋" w:cs="仿宋_GB2312"/>
          <w:sz w:val="30"/>
          <w:szCs w:val="30"/>
          <w:lang w:val="zh-TW" w:eastAsia="zh-TW"/>
        </w:rPr>
        <w:t>年。</w:t>
      </w:r>
    </w:p>
    <w:p w:rsidR="003A3B61" w:rsidRPr="001162E5" w:rsidRDefault="00580480">
      <w:pPr>
        <w:widowControl/>
        <w:spacing w:line="500" w:lineRule="exact"/>
        <w:ind w:firstLine="560"/>
        <w:rPr>
          <w:rStyle w:val="a8"/>
          <w:rFonts w:ascii="仿宋" w:eastAsia="仿宋" w:hAnsi="仿宋" w:cs="仿宋_GB2312"/>
          <w:sz w:val="30"/>
          <w:szCs w:val="30"/>
        </w:rPr>
      </w:pPr>
      <w:r w:rsidRPr="001162E5">
        <w:rPr>
          <w:rStyle w:val="a8"/>
          <w:rFonts w:ascii="仿宋" w:eastAsia="仿宋" w:hAnsi="仿宋" w:cs="仿宋_GB2312"/>
          <w:sz w:val="30"/>
          <w:szCs w:val="30"/>
          <w:lang w:val="zh-TW" w:eastAsia="zh-TW"/>
        </w:rPr>
        <w:t>应届毕业生必须在</w:t>
      </w:r>
      <w:r w:rsidRPr="001162E5">
        <w:rPr>
          <w:rStyle w:val="Hyperlink0"/>
          <w:rFonts w:ascii="仿宋" w:eastAsia="仿宋" w:hAnsi="仿宋"/>
          <w:sz w:val="30"/>
          <w:szCs w:val="30"/>
        </w:rPr>
        <w:t>202</w:t>
      </w:r>
      <w:r w:rsidRPr="001162E5">
        <w:rPr>
          <w:rStyle w:val="Hyperlink0"/>
          <w:rFonts w:ascii="仿宋" w:eastAsia="仿宋" w:hAnsi="仿宋" w:hint="eastAsia"/>
          <w:sz w:val="30"/>
          <w:szCs w:val="30"/>
        </w:rPr>
        <w:t>1</w:t>
      </w:r>
      <w:r w:rsidRPr="001162E5">
        <w:rPr>
          <w:rStyle w:val="a8"/>
          <w:rFonts w:ascii="仿宋" w:eastAsia="仿宋" w:hAnsi="仿宋" w:cs="仿宋_GB2312"/>
          <w:sz w:val="30"/>
          <w:szCs w:val="30"/>
          <w:lang w:val="zh-TW" w:eastAsia="zh-TW"/>
        </w:rPr>
        <w:t>年</w:t>
      </w:r>
      <w:r w:rsidRPr="001162E5">
        <w:rPr>
          <w:rStyle w:val="Hyperlink0"/>
          <w:rFonts w:ascii="仿宋" w:eastAsia="仿宋" w:hAnsi="仿宋"/>
          <w:sz w:val="30"/>
          <w:szCs w:val="30"/>
        </w:rPr>
        <w:t>7</w:t>
      </w:r>
      <w:r w:rsidRPr="001162E5">
        <w:rPr>
          <w:rStyle w:val="a8"/>
          <w:rFonts w:ascii="仿宋" w:eastAsia="仿宋" w:hAnsi="仿宋" w:cs="仿宋_GB2312"/>
          <w:sz w:val="30"/>
          <w:szCs w:val="30"/>
          <w:lang w:val="zh-TW" w:eastAsia="zh-TW"/>
        </w:rPr>
        <w:t>月</w:t>
      </w:r>
      <w:r w:rsidRPr="001162E5">
        <w:rPr>
          <w:rStyle w:val="Hyperlink0"/>
          <w:rFonts w:ascii="仿宋" w:eastAsia="仿宋" w:hAnsi="仿宋"/>
          <w:sz w:val="30"/>
          <w:szCs w:val="30"/>
        </w:rPr>
        <w:t>30</w:t>
      </w:r>
      <w:r w:rsidRPr="001162E5">
        <w:rPr>
          <w:rStyle w:val="a8"/>
          <w:rFonts w:ascii="仿宋" w:eastAsia="仿宋" w:hAnsi="仿宋" w:cs="仿宋_GB2312"/>
          <w:sz w:val="30"/>
          <w:szCs w:val="30"/>
          <w:lang w:val="zh-TW" w:eastAsia="zh-TW"/>
        </w:rPr>
        <w:t>日前取得毕业证书；师范类毕业生必须在签约后一年内取得教师资格证书，否则予以</w:t>
      </w:r>
      <w:r w:rsidRPr="001162E5">
        <w:rPr>
          <w:rStyle w:val="a8"/>
          <w:rFonts w:ascii="仿宋" w:eastAsia="仿宋" w:hAnsi="仿宋" w:cs="仿宋_GB2312"/>
          <w:sz w:val="30"/>
          <w:szCs w:val="30"/>
          <w:lang w:val="zh-TW" w:eastAsia="zh-TW"/>
        </w:rPr>
        <w:lastRenderedPageBreak/>
        <w:t>解聘；非师范类毕业生在签约后一年内未能取得教师资格的延迟转正，两年内未取得教师资格证书的予以解聘</w:t>
      </w:r>
      <w:r w:rsidRPr="001162E5">
        <w:rPr>
          <w:rStyle w:val="Hyperlink0"/>
          <w:rFonts w:ascii="仿宋" w:eastAsia="仿宋" w:hAnsi="仿宋"/>
          <w:sz w:val="30"/>
          <w:szCs w:val="30"/>
        </w:rPr>
        <w:t>(</w:t>
      </w:r>
      <w:r w:rsidRPr="001162E5">
        <w:rPr>
          <w:rStyle w:val="a8"/>
          <w:rFonts w:ascii="仿宋" w:eastAsia="仿宋" w:hAnsi="仿宋" w:cs="仿宋_GB2312"/>
          <w:sz w:val="30"/>
          <w:szCs w:val="30"/>
          <w:lang w:val="zh-TW" w:eastAsia="zh-TW"/>
        </w:rPr>
        <w:t>计算时间从录用报到之日开始</w:t>
      </w:r>
      <w:r w:rsidRPr="001162E5">
        <w:rPr>
          <w:rStyle w:val="Hyperlink0"/>
          <w:rFonts w:ascii="仿宋" w:eastAsia="仿宋" w:hAnsi="仿宋"/>
          <w:sz w:val="30"/>
          <w:szCs w:val="30"/>
        </w:rPr>
        <w:t>)</w:t>
      </w:r>
      <w:r w:rsidRPr="001162E5">
        <w:rPr>
          <w:rStyle w:val="a8"/>
          <w:rFonts w:ascii="仿宋" w:eastAsia="仿宋" w:hAnsi="仿宋" w:cs="仿宋_GB2312"/>
          <w:sz w:val="30"/>
          <w:szCs w:val="30"/>
          <w:lang w:val="zh-TW" w:eastAsia="zh-TW"/>
        </w:rPr>
        <w:t>。</w:t>
      </w:r>
    </w:p>
    <w:p w:rsidR="003A3B61" w:rsidRPr="001162E5" w:rsidRDefault="00580480">
      <w:pPr>
        <w:widowControl/>
        <w:spacing w:line="500" w:lineRule="exact"/>
        <w:ind w:firstLine="560"/>
        <w:rPr>
          <w:rStyle w:val="a8"/>
          <w:rFonts w:ascii="仿宋" w:eastAsia="仿宋" w:hAnsi="仿宋" w:cs="仿宋_GB2312"/>
          <w:sz w:val="30"/>
          <w:szCs w:val="30"/>
          <w:lang w:val="zh-TW" w:eastAsia="zh-TW"/>
        </w:rPr>
      </w:pPr>
      <w:r w:rsidRPr="001162E5">
        <w:rPr>
          <w:rStyle w:val="a8"/>
          <w:rFonts w:ascii="仿宋" w:eastAsia="仿宋" w:hAnsi="仿宋" w:cs="仿宋_GB2312"/>
          <w:sz w:val="30"/>
          <w:szCs w:val="30"/>
          <w:lang w:val="zh-TW" w:eastAsia="zh-TW"/>
        </w:rPr>
        <w:t>签约后有下列情况之一的，就业协议无效：</w:t>
      </w:r>
    </w:p>
    <w:p w:rsidR="003A3B61" w:rsidRPr="001162E5" w:rsidRDefault="00580480">
      <w:pPr>
        <w:widowControl/>
        <w:spacing w:line="500" w:lineRule="exact"/>
        <w:ind w:firstLine="560"/>
        <w:rPr>
          <w:rStyle w:val="a8"/>
          <w:rFonts w:ascii="仿宋" w:eastAsia="仿宋" w:hAnsi="仿宋" w:cs="仿宋_GB2312"/>
          <w:sz w:val="30"/>
          <w:szCs w:val="30"/>
        </w:rPr>
      </w:pPr>
      <w:r w:rsidRPr="001162E5">
        <w:rPr>
          <w:rStyle w:val="Hyperlink0"/>
          <w:rFonts w:ascii="仿宋" w:eastAsia="仿宋" w:hAnsi="仿宋"/>
          <w:sz w:val="30"/>
          <w:szCs w:val="30"/>
        </w:rPr>
        <w:t>1.</w:t>
      </w:r>
      <w:r w:rsidRPr="001162E5">
        <w:rPr>
          <w:rStyle w:val="a8"/>
          <w:rFonts w:ascii="仿宋" w:eastAsia="仿宋" w:hAnsi="仿宋" w:cs="仿宋_GB2312"/>
          <w:sz w:val="30"/>
          <w:szCs w:val="30"/>
          <w:lang w:val="zh-TW" w:eastAsia="zh-TW"/>
        </w:rPr>
        <w:t>在报名、考核等环节被查实有弄虚作假或舞弊行为的；</w:t>
      </w:r>
    </w:p>
    <w:p w:rsidR="003A3B61" w:rsidRPr="001162E5" w:rsidRDefault="00580480">
      <w:pPr>
        <w:widowControl/>
        <w:spacing w:line="500" w:lineRule="exact"/>
        <w:ind w:firstLine="560"/>
        <w:rPr>
          <w:rStyle w:val="a8"/>
          <w:rFonts w:ascii="仿宋" w:eastAsia="仿宋" w:hAnsi="仿宋" w:cs="仿宋_GB2312"/>
          <w:sz w:val="30"/>
          <w:szCs w:val="30"/>
          <w:lang w:val="zh-TW"/>
        </w:rPr>
      </w:pPr>
      <w:r w:rsidRPr="001162E5">
        <w:rPr>
          <w:rStyle w:val="Hyperlink0"/>
          <w:rFonts w:ascii="仿宋" w:eastAsia="仿宋" w:hAnsi="仿宋"/>
          <w:sz w:val="30"/>
          <w:szCs w:val="30"/>
        </w:rPr>
        <w:t>2.</w:t>
      </w:r>
      <w:r w:rsidRPr="001162E5">
        <w:rPr>
          <w:rStyle w:val="a8"/>
          <w:rFonts w:ascii="仿宋" w:eastAsia="仿宋" w:hAnsi="仿宋" w:cs="仿宋_GB2312"/>
          <w:sz w:val="30"/>
          <w:szCs w:val="30"/>
          <w:lang w:val="zh-TW" w:eastAsia="zh-TW"/>
        </w:rPr>
        <w:t>存在《浙江省国家公务员录用考察工作细则》规定不宜录用情形的。</w:t>
      </w:r>
    </w:p>
    <w:p w:rsidR="003A3B61" w:rsidRPr="001162E5" w:rsidRDefault="00611D45">
      <w:pPr>
        <w:widowControl/>
        <w:spacing w:beforeLines="50" w:before="120" w:afterLines="50" w:after="120" w:line="500" w:lineRule="exact"/>
        <w:ind w:firstLine="561"/>
        <w:rPr>
          <w:rStyle w:val="a8"/>
          <w:rFonts w:ascii="仿宋" w:eastAsia="仿宋" w:hAnsi="仿宋" w:cs="仿宋_GB2312"/>
          <w:b/>
          <w:bCs/>
          <w:sz w:val="30"/>
          <w:szCs w:val="30"/>
          <w:lang w:val="zh-TW" w:eastAsia="zh-TW"/>
        </w:rPr>
      </w:pPr>
      <w:r w:rsidRPr="001162E5">
        <w:rPr>
          <w:rStyle w:val="a8"/>
          <w:rFonts w:ascii="仿宋" w:eastAsia="仿宋" w:hAnsi="仿宋" w:cs="仿宋_GB2312" w:hint="eastAsia"/>
          <w:b/>
          <w:bCs/>
          <w:sz w:val="30"/>
          <w:szCs w:val="30"/>
          <w:lang w:val="zh-TW"/>
        </w:rPr>
        <w:t>七、</w:t>
      </w:r>
      <w:r w:rsidR="00580480" w:rsidRPr="001162E5">
        <w:rPr>
          <w:rStyle w:val="a8"/>
          <w:rFonts w:ascii="仿宋" w:eastAsia="仿宋" w:hAnsi="仿宋" w:cs="仿宋_GB2312"/>
          <w:b/>
          <w:bCs/>
          <w:sz w:val="30"/>
          <w:szCs w:val="30"/>
          <w:lang w:val="zh-TW" w:eastAsia="zh-TW"/>
        </w:rPr>
        <w:t>缺额补充</w:t>
      </w:r>
    </w:p>
    <w:p w:rsidR="003A3B61" w:rsidRPr="001162E5" w:rsidRDefault="00580480">
      <w:pPr>
        <w:widowControl/>
        <w:spacing w:line="500" w:lineRule="exact"/>
        <w:ind w:firstLine="560"/>
        <w:rPr>
          <w:rStyle w:val="a8"/>
          <w:rFonts w:ascii="仿宋" w:eastAsia="仿宋" w:hAnsi="仿宋" w:cs="仿宋_GB2312"/>
          <w:sz w:val="30"/>
          <w:szCs w:val="30"/>
          <w:lang w:val="zh-TW" w:eastAsia="zh-TW"/>
        </w:rPr>
      </w:pPr>
      <w:r w:rsidRPr="001162E5">
        <w:rPr>
          <w:rStyle w:val="a8"/>
          <w:rFonts w:ascii="仿宋" w:eastAsia="仿宋" w:hAnsi="仿宋" w:cs="仿宋_GB2312"/>
          <w:sz w:val="30"/>
          <w:szCs w:val="30"/>
          <w:lang w:val="zh-TW" w:eastAsia="zh-TW"/>
        </w:rPr>
        <w:t>拟聘用人员自动放弃或被取消聘用资格的，其缺额在当年内补充招聘。</w:t>
      </w:r>
    </w:p>
    <w:p w:rsidR="003A3B61" w:rsidRPr="001162E5" w:rsidRDefault="00883B39">
      <w:pPr>
        <w:widowControl/>
        <w:spacing w:line="500" w:lineRule="exact"/>
        <w:ind w:firstLine="560"/>
        <w:rPr>
          <w:rFonts w:ascii="仿宋" w:eastAsia="仿宋" w:hAnsi="仿宋" w:cs="仿宋_GB2312"/>
          <w:sz w:val="30"/>
          <w:szCs w:val="30"/>
        </w:rPr>
      </w:pPr>
      <w:r>
        <w:rPr>
          <w:rStyle w:val="Hyperlink0"/>
          <w:rFonts w:ascii="仿宋" w:eastAsia="仿宋" w:hAnsi="仿宋" w:hint="eastAsia"/>
          <w:b/>
          <w:sz w:val="30"/>
          <w:szCs w:val="30"/>
        </w:rPr>
        <w:t>八</w:t>
      </w:r>
      <w:r w:rsidR="00580480" w:rsidRPr="001162E5">
        <w:rPr>
          <w:rStyle w:val="Hyperlink0"/>
          <w:rFonts w:ascii="仿宋" w:eastAsia="仿宋" w:hAnsi="仿宋" w:hint="eastAsia"/>
          <w:b/>
          <w:sz w:val="30"/>
          <w:szCs w:val="30"/>
        </w:rPr>
        <w:t>、</w:t>
      </w:r>
      <w:r w:rsidR="00580480" w:rsidRPr="001162E5">
        <w:rPr>
          <w:rFonts w:ascii="仿宋" w:eastAsia="仿宋" w:hAnsi="仿宋" w:cs="仿宋_GB2312"/>
          <w:b/>
          <w:sz w:val="30"/>
          <w:szCs w:val="30"/>
        </w:rPr>
        <w:t>其他告知事项</w:t>
      </w:r>
    </w:p>
    <w:p w:rsidR="003A3B61" w:rsidRPr="001162E5" w:rsidRDefault="00580480" w:rsidP="001162E5">
      <w:pPr>
        <w:widowControl/>
        <w:spacing w:line="500" w:lineRule="exact"/>
        <w:ind w:firstLineChars="200" w:firstLine="600"/>
        <w:rPr>
          <w:rFonts w:ascii="仿宋" w:eastAsia="仿宋" w:hAnsi="仿宋" w:cs="仿宋_GB2312"/>
          <w:sz w:val="30"/>
          <w:szCs w:val="30"/>
        </w:rPr>
      </w:pPr>
      <w:r w:rsidRPr="001162E5">
        <w:rPr>
          <w:rFonts w:ascii="仿宋" w:eastAsia="仿宋" w:hAnsi="仿宋" w:cs="仿宋_GB2312" w:hint="eastAsia"/>
          <w:sz w:val="30"/>
          <w:szCs w:val="30"/>
        </w:rPr>
        <w:t>1.整个招聘过程严格规范程序，坚持公开、公平、竞争、择优的原则，自觉接受社会监督。报名、考试不收取任何费用，不举办也不委托任何机构或个人举办任何形式的培训班。</w:t>
      </w:r>
    </w:p>
    <w:p w:rsidR="003A3B61" w:rsidRDefault="00580480">
      <w:pPr>
        <w:widowControl/>
        <w:spacing w:line="500" w:lineRule="exact"/>
        <w:ind w:firstLine="570"/>
        <w:rPr>
          <w:rFonts w:ascii="仿宋" w:eastAsia="仿宋" w:hAnsi="仿宋" w:cs="仿宋_GB2312"/>
          <w:sz w:val="30"/>
          <w:szCs w:val="30"/>
        </w:rPr>
      </w:pPr>
      <w:r w:rsidRPr="001162E5">
        <w:rPr>
          <w:rFonts w:ascii="仿宋" w:eastAsia="仿宋" w:hAnsi="仿宋" w:cs="仿宋_GB2312" w:hint="eastAsia"/>
          <w:sz w:val="30"/>
          <w:szCs w:val="30"/>
        </w:rPr>
        <w:t>2.</w:t>
      </w:r>
      <w:r w:rsidR="00611D45" w:rsidRPr="001162E5">
        <w:rPr>
          <w:rFonts w:ascii="仿宋" w:eastAsia="仿宋" w:hAnsi="仿宋" w:cs="仿宋_GB2312" w:hint="eastAsia"/>
          <w:sz w:val="30"/>
          <w:szCs w:val="30"/>
        </w:rPr>
        <w:t>严格落实</w:t>
      </w:r>
      <w:r w:rsidRPr="001162E5">
        <w:rPr>
          <w:rFonts w:ascii="仿宋" w:eastAsia="仿宋" w:hAnsi="仿宋" w:cs="仿宋_GB2312" w:hint="eastAsia"/>
          <w:sz w:val="30"/>
          <w:szCs w:val="30"/>
        </w:rPr>
        <w:t>疫情防控相关要求。</w:t>
      </w:r>
    </w:p>
    <w:p w:rsidR="00B91EC9" w:rsidRPr="00B91EC9" w:rsidRDefault="00B91EC9">
      <w:pPr>
        <w:widowControl/>
        <w:spacing w:line="500" w:lineRule="exact"/>
        <w:ind w:firstLine="570"/>
        <w:rPr>
          <w:rFonts w:ascii="仿宋" w:eastAsia="仿宋" w:hAnsi="仿宋" w:cs="仿宋_GB2312"/>
          <w:sz w:val="30"/>
          <w:szCs w:val="30"/>
        </w:rPr>
      </w:pPr>
      <w:r w:rsidRPr="001B6813">
        <w:rPr>
          <w:rFonts w:ascii="仿宋" w:eastAsia="仿宋" w:hAnsi="仿宋" w:cs="仿宋_GB2312" w:hint="eastAsia"/>
          <w:sz w:val="30"/>
          <w:szCs w:val="30"/>
        </w:rPr>
        <w:t>3.本轮招聘结束后，将根据工作需要视情况继续开展招聘工作，具体时间、地点、岗位计划数等信息另行公布。</w:t>
      </w:r>
    </w:p>
    <w:p w:rsidR="003A3B61" w:rsidRPr="001162E5" w:rsidRDefault="00B91EC9">
      <w:pPr>
        <w:widowControl/>
        <w:spacing w:line="500" w:lineRule="exact"/>
        <w:ind w:firstLine="570"/>
        <w:rPr>
          <w:rFonts w:ascii="仿宋" w:eastAsia="仿宋" w:hAnsi="仿宋" w:cs="仿宋_GB2312"/>
          <w:sz w:val="30"/>
          <w:szCs w:val="30"/>
        </w:rPr>
      </w:pPr>
      <w:r>
        <w:rPr>
          <w:rFonts w:ascii="仿宋" w:eastAsia="仿宋" w:hAnsi="仿宋" w:cs="仿宋_GB2312" w:hint="eastAsia"/>
          <w:sz w:val="30"/>
          <w:szCs w:val="30"/>
        </w:rPr>
        <w:t>4</w:t>
      </w:r>
      <w:r w:rsidR="001162E5">
        <w:rPr>
          <w:rFonts w:ascii="仿宋" w:eastAsia="仿宋" w:hAnsi="仿宋" w:cs="仿宋_GB2312" w:hint="eastAsia"/>
          <w:sz w:val="30"/>
          <w:szCs w:val="30"/>
        </w:rPr>
        <w:t>.</w:t>
      </w:r>
      <w:r w:rsidR="00580480" w:rsidRPr="001162E5">
        <w:rPr>
          <w:rFonts w:ascii="仿宋" w:eastAsia="仿宋" w:hAnsi="仿宋" w:cs="仿宋_GB2312" w:hint="eastAsia"/>
          <w:sz w:val="30"/>
          <w:szCs w:val="30"/>
        </w:rPr>
        <w:t xml:space="preserve">咨询电话：磐安县教育局组织人事科 </w:t>
      </w:r>
      <w:r w:rsidR="00580480" w:rsidRPr="001162E5">
        <w:rPr>
          <w:rFonts w:ascii="仿宋" w:eastAsia="仿宋" w:hAnsi="仿宋" w:cs="仿宋_GB2312"/>
          <w:sz w:val="30"/>
          <w:szCs w:val="30"/>
          <w:lang w:val="zh-CN"/>
        </w:rPr>
        <w:t>0579-84652</w:t>
      </w:r>
      <w:r w:rsidR="00580480" w:rsidRPr="001162E5">
        <w:rPr>
          <w:rFonts w:ascii="仿宋" w:eastAsia="仿宋" w:hAnsi="仿宋" w:cs="仿宋_GB2312" w:hint="eastAsia"/>
          <w:sz w:val="30"/>
          <w:szCs w:val="30"/>
          <w:lang w:val="zh-CN"/>
        </w:rPr>
        <w:t>581、</w:t>
      </w:r>
      <w:r w:rsidR="00580480" w:rsidRPr="001162E5">
        <w:rPr>
          <w:rFonts w:ascii="仿宋" w:eastAsia="仿宋" w:hAnsi="仿宋" w:cs="仿宋_GB2312"/>
          <w:sz w:val="30"/>
          <w:szCs w:val="30"/>
          <w:lang w:val="zh-CN"/>
        </w:rPr>
        <w:t>84652802）</w:t>
      </w:r>
    </w:p>
    <w:p w:rsidR="001162E5" w:rsidRDefault="00B91EC9" w:rsidP="00B91EC9">
      <w:pPr>
        <w:widowControl/>
        <w:spacing w:line="500" w:lineRule="exact"/>
        <w:ind w:firstLine="560"/>
        <w:rPr>
          <w:rStyle w:val="a8"/>
          <w:rFonts w:ascii="仿宋" w:eastAsia="仿宋" w:hAnsi="仿宋" w:cs="仿宋_GB2312"/>
          <w:sz w:val="30"/>
          <w:szCs w:val="30"/>
          <w:lang w:val="zh-TW" w:eastAsia="zh-TW"/>
        </w:rPr>
      </w:pPr>
      <w:r>
        <w:rPr>
          <w:rStyle w:val="a8"/>
          <w:rFonts w:ascii="仿宋" w:eastAsia="仿宋" w:hAnsi="仿宋" w:cs="仿宋_GB2312" w:hint="eastAsia"/>
          <w:sz w:val="30"/>
          <w:szCs w:val="30"/>
        </w:rPr>
        <w:t>5</w:t>
      </w:r>
      <w:r w:rsidR="001162E5">
        <w:rPr>
          <w:rStyle w:val="a8"/>
          <w:rFonts w:ascii="仿宋" w:eastAsia="仿宋" w:hAnsi="仿宋" w:cs="仿宋_GB2312" w:hint="eastAsia"/>
          <w:sz w:val="30"/>
          <w:szCs w:val="30"/>
        </w:rPr>
        <w:t>.</w:t>
      </w:r>
      <w:r w:rsidR="00580480" w:rsidRPr="001162E5">
        <w:rPr>
          <w:rStyle w:val="a8"/>
          <w:rFonts w:ascii="仿宋" w:eastAsia="仿宋" w:hAnsi="仿宋" w:cs="仿宋_GB2312"/>
          <w:sz w:val="30"/>
          <w:szCs w:val="30"/>
          <w:lang w:val="zh-TW" w:eastAsia="zh-TW"/>
        </w:rPr>
        <w:t>本公告由磐安县人力资源和社会保障局、磐安县教育局共同负责解释。对公告内容有异议的，应在公告发布后</w:t>
      </w:r>
      <w:r w:rsidR="00580480" w:rsidRPr="001162E5">
        <w:rPr>
          <w:rStyle w:val="Hyperlink0"/>
          <w:rFonts w:ascii="仿宋" w:eastAsia="仿宋" w:hAnsi="仿宋"/>
          <w:sz w:val="30"/>
          <w:szCs w:val="30"/>
        </w:rPr>
        <w:t>5</w:t>
      </w:r>
      <w:r w:rsidR="00580480" w:rsidRPr="001162E5">
        <w:rPr>
          <w:rStyle w:val="a8"/>
          <w:rFonts w:ascii="仿宋" w:eastAsia="仿宋" w:hAnsi="仿宋" w:cs="仿宋_GB2312"/>
          <w:sz w:val="30"/>
          <w:szCs w:val="30"/>
          <w:lang w:val="zh-TW" w:eastAsia="zh-TW"/>
        </w:rPr>
        <w:t>日内提出。</w:t>
      </w:r>
    </w:p>
    <w:p w:rsidR="001162E5" w:rsidRDefault="001162E5" w:rsidP="001162E5">
      <w:pPr>
        <w:widowControl/>
        <w:spacing w:line="500" w:lineRule="exact"/>
        <w:ind w:firstLine="560"/>
        <w:rPr>
          <w:rStyle w:val="a8"/>
          <w:rFonts w:ascii="仿宋" w:eastAsia="仿宋" w:hAnsi="仿宋" w:cs="仿宋_GB2312"/>
          <w:sz w:val="30"/>
          <w:szCs w:val="30"/>
          <w:lang w:val="zh-TW"/>
        </w:rPr>
      </w:pPr>
    </w:p>
    <w:p w:rsidR="001162E5" w:rsidRDefault="00580480" w:rsidP="001162E5">
      <w:pPr>
        <w:widowControl/>
        <w:spacing w:line="500" w:lineRule="exact"/>
        <w:ind w:firstLine="560"/>
        <w:jc w:val="right"/>
        <w:rPr>
          <w:rStyle w:val="a8"/>
          <w:rFonts w:ascii="仿宋" w:eastAsia="仿宋" w:hAnsi="仿宋" w:cs="仿宋_GB2312"/>
          <w:sz w:val="30"/>
          <w:szCs w:val="30"/>
          <w:lang w:val="zh-TW"/>
        </w:rPr>
      </w:pPr>
      <w:r w:rsidRPr="001162E5">
        <w:rPr>
          <w:rStyle w:val="a8"/>
          <w:rFonts w:ascii="仿宋" w:eastAsia="仿宋" w:hAnsi="仿宋" w:cs="仿宋_GB2312"/>
          <w:sz w:val="30"/>
          <w:szCs w:val="30"/>
          <w:lang w:val="zh-TW" w:eastAsia="zh-TW"/>
        </w:rPr>
        <w:t>磐安县人力资源和社会保障局</w:t>
      </w:r>
    </w:p>
    <w:p w:rsidR="001162E5" w:rsidRDefault="001162E5" w:rsidP="001162E5">
      <w:pPr>
        <w:widowControl/>
        <w:spacing w:line="500" w:lineRule="exact"/>
        <w:ind w:right="600" w:firstLine="560"/>
        <w:jc w:val="center"/>
        <w:rPr>
          <w:rStyle w:val="a8"/>
          <w:rFonts w:ascii="仿宋" w:eastAsia="仿宋" w:hAnsi="仿宋" w:cs="仿宋_GB2312"/>
          <w:sz w:val="30"/>
          <w:szCs w:val="30"/>
          <w:lang w:val="zh-TW"/>
        </w:rPr>
      </w:pPr>
      <w:r>
        <w:rPr>
          <w:rStyle w:val="a8"/>
          <w:rFonts w:ascii="仿宋" w:eastAsia="仿宋" w:hAnsi="仿宋" w:cs="仿宋_GB2312" w:hint="eastAsia"/>
          <w:sz w:val="30"/>
          <w:szCs w:val="30"/>
          <w:lang w:val="zh-TW"/>
        </w:rPr>
        <w:t xml:space="preserve">                             </w:t>
      </w:r>
      <w:r w:rsidR="00580480" w:rsidRPr="001162E5">
        <w:rPr>
          <w:rStyle w:val="a8"/>
          <w:rFonts w:ascii="仿宋" w:eastAsia="仿宋" w:hAnsi="仿宋" w:cs="仿宋_GB2312"/>
          <w:sz w:val="30"/>
          <w:szCs w:val="30"/>
          <w:lang w:val="zh-TW" w:eastAsia="zh-TW"/>
        </w:rPr>
        <w:t>磐安县教育局</w:t>
      </w:r>
    </w:p>
    <w:p w:rsidR="003A3B61" w:rsidRPr="001B6813" w:rsidRDefault="001162E5" w:rsidP="001B6813">
      <w:pPr>
        <w:widowControl/>
        <w:spacing w:line="500" w:lineRule="exact"/>
        <w:ind w:right="600" w:firstLine="560"/>
        <w:jc w:val="center"/>
        <w:rPr>
          <w:rStyle w:val="a8"/>
          <w:rFonts w:ascii="仿宋" w:eastAsia="仿宋" w:hAnsi="仿宋" w:cs="仿宋_GB2312"/>
          <w:sz w:val="30"/>
          <w:szCs w:val="30"/>
        </w:rPr>
      </w:pPr>
      <w:r>
        <w:rPr>
          <w:rStyle w:val="Hyperlink0"/>
          <w:rFonts w:ascii="仿宋" w:eastAsia="仿宋" w:hAnsi="仿宋" w:hint="eastAsia"/>
          <w:sz w:val="30"/>
          <w:szCs w:val="30"/>
        </w:rPr>
        <w:t xml:space="preserve">                            </w:t>
      </w:r>
      <w:r w:rsidR="00580480" w:rsidRPr="001162E5">
        <w:rPr>
          <w:rStyle w:val="Hyperlink0"/>
          <w:rFonts w:ascii="仿宋" w:eastAsia="仿宋" w:hAnsi="仿宋"/>
          <w:sz w:val="30"/>
          <w:szCs w:val="30"/>
        </w:rPr>
        <w:t>20</w:t>
      </w:r>
      <w:r w:rsidR="00580480" w:rsidRPr="001162E5">
        <w:rPr>
          <w:rStyle w:val="Hyperlink0"/>
          <w:rFonts w:ascii="仿宋" w:eastAsia="仿宋" w:hAnsi="仿宋" w:hint="eastAsia"/>
          <w:sz w:val="30"/>
          <w:szCs w:val="30"/>
        </w:rPr>
        <w:t>20</w:t>
      </w:r>
      <w:r w:rsidR="00580480" w:rsidRPr="001162E5">
        <w:rPr>
          <w:rStyle w:val="a8"/>
          <w:rFonts w:ascii="仿宋" w:eastAsia="仿宋" w:hAnsi="仿宋" w:cs="仿宋_GB2312"/>
          <w:sz w:val="30"/>
          <w:szCs w:val="30"/>
          <w:lang w:val="zh-TW" w:eastAsia="zh-TW"/>
        </w:rPr>
        <w:t>年</w:t>
      </w:r>
      <w:r w:rsidR="00580480" w:rsidRPr="001162E5">
        <w:rPr>
          <w:rStyle w:val="Hyperlink0"/>
          <w:rFonts w:ascii="仿宋" w:eastAsia="仿宋" w:hAnsi="仿宋"/>
          <w:sz w:val="30"/>
          <w:szCs w:val="30"/>
        </w:rPr>
        <w:t xml:space="preserve"> 1</w:t>
      </w:r>
      <w:r w:rsidR="00580480" w:rsidRPr="001162E5">
        <w:rPr>
          <w:rStyle w:val="Hyperlink0"/>
          <w:rFonts w:ascii="仿宋" w:eastAsia="仿宋" w:hAnsi="仿宋" w:hint="eastAsia"/>
          <w:sz w:val="30"/>
          <w:szCs w:val="30"/>
        </w:rPr>
        <w:t>1</w:t>
      </w:r>
      <w:r w:rsidR="00580480" w:rsidRPr="001162E5">
        <w:rPr>
          <w:rStyle w:val="a8"/>
          <w:rFonts w:ascii="仿宋" w:eastAsia="仿宋" w:hAnsi="仿宋" w:cs="仿宋_GB2312"/>
          <w:sz w:val="30"/>
          <w:szCs w:val="30"/>
          <w:lang w:val="zh-TW" w:eastAsia="zh-TW"/>
        </w:rPr>
        <w:t>月</w:t>
      </w:r>
      <w:r>
        <w:rPr>
          <w:rStyle w:val="Hyperlink0"/>
          <w:rFonts w:ascii="仿宋" w:eastAsia="仿宋" w:hAnsi="仿宋" w:hint="eastAsia"/>
          <w:sz w:val="30"/>
          <w:szCs w:val="30"/>
        </w:rPr>
        <w:t>17</w:t>
      </w:r>
      <w:r w:rsidR="00580480" w:rsidRPr="001162E5">
        <w:rPr>
          <w:rStyle w:val="a8"/>
          <w:rFonts w:ascii="仿宋" w:eastAsia="仿宋" w:hAnsi="仿宋" w:cs="仿宋_GB2312"/>
          <w:sz w:val="30"/>
          <w:szCs w:val="30"/>
          <w:lang w:val="zh-TW" w:eastAsia="zh-TW"/>
        </w:rPr>
        <w:t>日</w:t>
      </w:r>
    </w:p>
    <w:p w:rsidR="001B6813" w:rsidRDefault="001B6813">
      <w:r>
        <w:br w:type="page"/>
      </w:r>
      <w:bookmarkStart w:id="0" w:name="_GoBack"/>
      <w:bookmarkEnd w:id="0"/>
    </w:p>
    <w:tbl>
      <w:tblPr>
        <w:tblW w:w="9015" w:type="dxa"/>
        <w:tblInd w:w="-347" w:type="dxa"/>
        <w:tblLayout w:type="fixed"/>
        <w:tblLook w:val="04A0" w:firstRow="1" w:lastRow="0" w:firstColumn="1" w:lastColumn="0" w:noHBand="0" w:noVBand="1"/>
      </w:tblPr>
      <w:tblGrid>
        <w:gridCol w:w="1271"/>
        <w:gridCol w:w="620"/>
        <w:gridCol w:w="93"/>
        <w:gridCol w:w="881"/>
        <w:gridCol w:w="199"/>
        <w:gridCol w:w="652"/>
        <w:gridCol w:w="135"/>
        <w:gridCol w:w="408"/>
        <w:gridCol w:w="24"/>
        <w:gridCol w:w="141"/>
        <w:gridCol w:w="544"/>
        <w:gridCol w:w="165"/>
        <w:gridCol w:w="284"/>
        <w:gridCol w:w="141"/>
        <w:gridCol w:w="275"/>
        <w:gridCol w:w="431"/>
        <w:gridCol w:w="278"/>
        <w:gridCol w:w="9"/>
        <w:gridCol w:w="850"/>
        <w:gridCol w:w="427"/>
        <w:gridCol w:w="140"/>
        <w:gridCol w:w="1047"/>
      </w:tblGrid>
      <w:tr w:rsidR="003A3B61">
        <w:trPr>
          <w:trHeight w:val="405"/>
        </w:trPr>
        <w:tc>
          <w:tcPr>
            <w:tcW w:w="9015" w:type="dxa"/>
            <w:gridSpan w:val="22"/>
            <w:tcBorders>
              <w:top w:val="nil"/>
              <w:left w:val="nil"/>
              <w:bottom w:val="nil"/>
              <w:right w:val="nil"/>
            </w:tcBorders>
            <w:shd w:val="clear" w:color="auto" w:fill="auto"/>
            <w:noWrap/>
            <w:vAlign w:val="bottom"/>
          </w:tcPr>
          <w:p w:rsidR="003A3B61" w:rsidRDefault="00580480" w:rsidP="001B6813">
            <w:pPr>
              <w:jc w:val="center"/>
              <w:rPr>
                <w:rFonts w:ascii="方正小标宋_GBK" w:eastAsia="方正小标宋_GBK" w:hAnsiTheme="minorEastAsia"/>
                <w:sz w:val="24"/>
                <w:szCs w:val="24"/>
              </w:rPr>
            </w:pPr>
            <w:r>
              <w:rPr>
                <w:rFonts w:ascii="方正小标宋_GBK" w:eastAsia="方正小标宋_GBK" w:hAnsiTheme="minorEastAsia" w:hint="eastAsia"/>
                <w:sz w:val="32"/>
                <w:szCs w:val="24"/>
              </w:rPr>
              <w:lastRenderedPageBreak/>
              <w:t>磐安县2021年公开招聘教师报名表</w:t>
            </w:r>
          </w:p>
        </w:tc>
      </w:tr>
      <w:tr w:rsidR="003A3B61" w:rsidRPr="001B6813">
        <w:trPr>
          <w:trHeight w:val="405"/>
        </w:trPr>
        <w:tc>
          <w:tcPr>
            <w:tcW w:w="7828" w:type="dxa"/>
            <w:gridSpan w:val="20"/>
            <w:tcBorders>
              <w:top w:val="nil"/>
              <w:left w:val="nil"/>
              <w:bottom w:val="nil"/>
              <w:right w:val="nil"/>
            </w:tcBorders>
            <w:shd w:val="clear" w:color="auto" w:fill="auto"/>
            <w:noWrap/>
            <w:vAlign w:val="bottom"/>
          </w:tcPr>
          <w:p w:rsidR="003A3B61" w:rsidRPr="00B91EC9" w:rsidRDefault="003A3B61">
            <w:pPr>
              <w:rPr>
                <w:rFonts w:asciiTheme="minorEastAsia" w:eastAsiaTheme="minorEastAsia" w:hAnsiTheme="minorEastAsia"/>
                <w:sz w:val="24"/>
                <w:szCs w:val="24"/>
              </w:rPr>
            </w:pPr>
          </w:p>
        </w:tc>
        <w:tc>
          <w:tcPr>
            <w:tcW w:w="1187" w:type="dxa"/>
            <w:gridSpan w:val="2"/>
            <w:tcBorders>
              <w:top w:val="nil"/>
              <w:left w:val="nil"/>
              <w:bottom w:val="nil"/>
              <w:right w:val="nil"/>
            </w:tcBorders>
            <w:shd w:val="clear" w:color="auto" w:fill="auto"/>
            <w:noWrap/>
            <w:vAlign w:val="bottom"/>
          </w:tcPr>
          <w:p w:rsidR="003A3B61" w:rsidRDefault="003A3B61">
            <w:pPr>
              <w:rPr>
                <w:rFonts w:asciiTheme="minorEastAsia" w:eastAsiaTheme="minorEastAsia" w:hAnsiTheme="minorEastAsia"/>
                <w:sz w:val="24"/>
                <w:szCs w:val="24"/>
              </w:rPr>
            </w:pPr>
          </w:p>
        </w:tc>
      </w:tr>
      <w:tr w:rsidR="003A3B61">
        <w:trPr>
          <w:trHeight w:val="675"/>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3A3B61" w:rsidRDefault="00580480">
            <w:pPr>
              <w:rPr>
                <w:rFonts w:asciiTheme="minorEastAsia" w:eastAsiaTheme="minorEastAsia" w:hAnsiTheme="minorEastAsia"/>
                <w:sz w:val="24"/>
                <w:szCs w:val="24"/>
              </w:rPr>
            </w:pPr>
            <w:r>
              <w:rPr>
                <w:rFonts w:asciiTheme="minorEastAsia" w:eastAsiaTheme="minorEastAsia" w:hAnsiTheme="minorEastAsia" w:hint="eastAsia"/>
                <w:sz w:val="24"/>
                <w:szCs w:val="24"/>
              </w:rPr>
              <w:t>姓名</w:t>
            </w:r>
          </w:p>
        </w:tc>
        <w:tc>
          <w:tcPr>
            <w:tcW w:w="1793" w:type="dxa"/>
            <w:gridSpan w:val="4"/>
            <w:tcBorders>
              <w:top w:val="single" w:sz="4" w:space="0" w:color="auto"/>
              <w:left w:val="nil"/>
              <w:bottom w:val="single" w:sz="4" w:space="0" w:color="auto"/>
              <w:right w:val="single" w:sz="4" w:space="0" w:color="auto"/>
            </w:tcBorders>
            <w:shd w:val="clear" w:color="auto" w:fill="auto"/>
            <w:vAlign w:val="center"/>
          </w:tcPr>
          <w:p w:rsidR="003A3B61" w:rsidRDefault="003A3B61">
            <w:pPr>
              <w:rPr>
                <w:rFonts w:asciiTheme="minorEastAsia" w:eastAsiaTheme="minorEastAsia" w:hAnsiTheme="minorEastAsia"/>
                <w:sz w:val="24"/>
                <w:szCs w:val="24"/>
              </w:rPr>
            </w:pPr>
          </w:p>
        </w:tc>
        <w:tc>
          <w:tcPr>
            <w:tcW w:w="1195" w:type="dxa"/>
            <w:gridSpan w:val="3"/>
            <w:tcBorders>
              <w:top w:val="single" w:sz="4" w:space="0" w:color="auto"/>
              <w:left w:val="nil"/>
              <w:bottom w:val="single" w:sz="4" w:space="0" w:color="auto"/>
              <w:right w:val="single" w:sz="4" w:space="0" w:color="auto"/>
            </w:tcBorders>
            <w:shd w:val="clear" w:color="auto" w:fill="auto"/>
            <w:vAlign w:val="center"/>
          </w:tcPr>
          <w:p w:rsidR="003A3B61" w:rsidRDefault="00580480">
            <w:pPr>
              <w:rPr>
                <w:rFonts w:asciiTheme="minorEastAsia" w:eastAsiaTheme="minorEastAsia" w:hAnsiTheme="minorEastAsia"/>
                <w:sz w:val="24"/>
                <w:szCs w:val="24"/>
              </w:rPr>
            </w:pPr>
            <w:r>
              <w:rPr>
                <w:rFonts w:asciiTheme="minorEastAsia" w:eastAsiaTheme="minorEastAsia" w:hAnsiTheme="minorEastAsia" w:hint="eastAsia"/>
                <w:sz w:val="24"/>
                <w:szCs w:val="24"/>
              </w:rPr>
              <w:t>身份证号</w:t>
            </w:r>
          </w:p>
        </w:tc>
        <w:tc>
          <w:tcPr>
            <w:tcW w:w="3142" w:type="dxa"/>
            <w:gridSpan w:val="11"/>
            <w:tcBorders>
              <w:top w:val="single" w:sz="4" w:space="0" w:color="auto"/>
              <w:left w:val="nil"/>
              <w:bottom w:val="single" w:sz="4" w:space="0" w:color="auto"/>
              <w:right w:val="single" w:sz="4" w:space="0" w:color="auto"/>
            </w:tcBorders>
            <w:shd w:val="clear" w:color="auto" w:fill="auto"/>
            <w:vAlign w:val="center"/>
          </w:tcPr>
          <w:p w:rsidR="003A3B61" w:rsidRDefault="003A3B61">
            <w:pPr>
              <w:rPr>
                <w:rFonts w:asciiTheme="minorEastAsia" w:eastAsiaTheme="minorEastAsia" w:hAnsiTheme="minorEastAsia"/>
                <w:sz w:val="24"/>
                <w:szCs w:val="24"/>
              </w:rPr>
            </w:pPr>
          </w:p>
        </w:tc>
        <w:tc>
          <w:tcPr>
            <w:tcW w:w="1614" w:type="dxa"/>
            <w:gridSpan w:val="3"/>
            <w:vMerge w:val="restart"/>
            <w:tcBorders>
              <w:top w:val="single" w:sz="4" w:space="0" w:color="auto"/>
              <w:left w:val="nil"/>
              <w:bottom w:val="single" w:sz="4" w:space="0" w:color="000000"/>
              <w:right w:val="single" w:sz="4" w:space="0" w:color="000000"/>
            </w:tcBorders>
            <w:shd w:val="clear" w:color="auto" w:fill="auto"/>
            <w:vAlign w:val="center"/>
          </w:tcPr>
          <w:p w:rsidR="003A3B61" w:rsidRDefault="0058048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本人近期免冠电子照片</w:t>
            </w:r>
          </w:p>
        </w:tc>
      </w:tr>
      <w:tr w:rsidR="003A3B61">
        <w:trPr>
          <w:trHeight w:val="750"/>
        </w:trPr>
        <w:tc>
          <w:tcPr>
            <w:tcW w:w="1271" w:type="dxa"/>
            <w:tcBorders>
              <w:top w:val="nil"/>
              <w:left w:val="single" w:sz="4" w:space="0" w:color="auto"/>
              <w:bottom w:val="single" w:sz="4" w:space="0" w:color="auto"/>
              <w:right w:val="single" w:sz="4" w:space="0" w:color="auto"/>
            </w:tcBorders>
            <w:shd w:val="clear" w:color="auto" w:fill="auto"/>
            <w:vAlign w:val="center"/>
          </w:tcPr>
          <w:p w:rsidR="003A3B61" w:rsidRDefault="00580480">
            <w:pPr>
              <w:rPr>
                <w:rFonts w:asciiTheme="minorEastAsia" w:eastAsiaTheme="minorEastAsia" w:hAnsiTheme="minorEastAsia"/>
                <w:sz w:val="24"/>
                <w:szCs w:val="24"/>
              </w:rPr>
            </w:pPr>
            <w:r>
              <w:rPr>
                <w:rFonts w:asciiTheme="minorEastAsia" w:eastAsiaTheme="minorEastAsia" w:hAnsiTheme="minorEastAsia" w:hint="eastAsia"/>
                <w:sz w:val="24"/>
                <w:szCs w:val="24"/>
              </w:rPr>
              <w:t>性别</w:t>
            </w:r>
          </w:p>
        </w:tc>
        <w:tc>
          <w:tcPr>
            <w:tcW w:w="713" w:type="dxa"/>
            <w:gridSpan w:val="2"/>
            <w:tcBorders>
              <w:top w:val="nil"/>
              <w:left w:val="nil"/>
              <w:bottom w:val="single" w:sz="4" w:space="0" w:color="auto"/>
              <w:right w:val="single" w:sz="4" w:space="0" w:color="auto"/>
            </w:tcBorders>
            <w:shd w:val="clear" w:color="auto" w:fill="auto"/>
            <w:vAlign w:val="center"/>
          </w:tcPr>
          <w:p w:rsidR="003A3B61" w:rsidRDefault="003A3B61">
            <w:pPr>
              <w:rPr>
                <w:rFonts w:asciiTheme="minorEastAsia" w:eastAsiaTheme="minorEastAsia" w:hAnsiTheme="minorEastAsia"/>
                <w:sz w:val="24"/>
                <w:szCs w:val="24"/>
              </w:rPr>
            </w:pPr>
          </w:p>
        </w:tc>
        <w:tc>
          <w:tcPr>
            <w:tcW w:w="1080" w:type="dxa"/>
            <w:gridSpan w:val="2"/>
            <w:tcBorders>
              <w:top w:val="nil"/>
              <w:left w:val="nil"/>
              <w:bottom w:val="single" w:sz="4" w:space="0" w:color="auto"/>
              <w:right w:val="single" w:sz="4" w:space="0" w:color="auto"/>
            </w:tcBorders>
            <w:shd w:val="clear" w:color="auto" w:fill="auto"/>
            <w:vAlign w:val="center"/>
          </w:tcPr>
          <w:p w:rsidR="003A3B61" w:rsidRDefault="00580480">
            <w:pPr>
              <w:rPr>
                <w:rFonts w:asciiTheme="minorEastAsia" w:eastAsiaTheme="minorEastAsia" w:hAnsiTheme="minorEastAsia"/>
              </w:rPr>
            </w:pPr>
            <w:r>
              <w:rPr>
                <w:rFonts w:asciiTheme="minorEastAsia" w:eastAsiaTheme="minorEastAsia" w:hAnsiTheme="minorEastAsia" w:hint="eastAsia"/>
              </w:rPr>
              <w:t>出生年月</w:t>
            </w:r>
          </w:p>
        </w:tc>
        <w:tc>
          <w:tcPr>
            <w:tcW w:w="1195" w:type="dxa"/>
            <w:gridSpan w:val="3"/>
            <w:tcBorders>
              <w:top w:val="single" w:sz="4" w:space="0" w:color="auto"/>
              <w:left w:val="nil"/>
              <w:bottom w:val="single" w:sz="4" w:space="0" w:color="auto"/>
              <w:right w:val="single" w:sz="4" w:space="0" w:color="auto"/>
            </w:tcBorders>
            <w:shd w:val="clear" w:color="auto" w:fill="auto"/>
            <w:vAlign w:val="center"/>
          </w:tcPr>
          <w:p w:rsidR="003A3B61" w:rsidRDefault="00580480">
            <w:pPr>
              <w:rPr>
                <w:rFonts w:asciiTheme="minorEastAsia" w:eastAsiaTheme="minorEastAsia" w:hAnsiTheme="minorEastAsia"/>
                <w:sz w:val="24"/>
                <w:szCs w:val="24"/>
              </w:rPr>
            </w:pPr>
            <w:proofErr w:type="spellStart"/>
            <w:r>
              <w:rPr>
                <w:rFonts w:asciiTheme="minorEastAsia" w:eastAsiaTheme="minorEastAsia" w:hAnsiTheme="minorEastAsia" w:hint="eastAsia"/>
                <w:sz w:val="24"/>
                <w:szCs w:val="24"/>
              </w:rPr>
              <w:t>xxxx.xx</w:t>
            </w:r>
            <w:proofErr w:type="spellEnd"/>
          </w:p>
        </w:tc>
        <w:tc>
          <w:tcPr>
            <w:tcW w:w="709" w:type="dxa"/>
            <w:gridSpan w:val="3"/>
            <w:tcBorders>
              <w:top w:val="nil"/>
              <w:left w:val="nil"/>
              <w:bottom w:val="single" w:sz="4" w:space="0" w:color="auto"/>
              <w:right w:val="single" w:sz="4" w:space="0" w:color="auto"/>
            </w:tcBorders>
            <w:shd w:val="clear" w:color="auto" w:fill="auto"/>
            <w:vAlign w:val="center"/>
          </w:tcPr>
          <w:p w:rsidR="003A3B61" w:rsidRDefault="00580480">
            <w:pPr>
              <w:rPr>
                <w:rFonts w:asciiTheme="minorEastAsia" w:eastAsiaTheme="minorEastAsia" w:hAnsiTheme="minorEastAsia"/>
                <w:sz w:val="24"/>
                <w:szCs w:val="24"/>
              </w:rPr>
            </w:pPr>
            <w:r>
              <w:rPr>
                <w:rFonts w:asciiTheme="minorEastAsia" w:eastAsiaTheme="minorEastAsia" w:hAnsiTheme="minorEastAsia" w:hint="eastAsia"/>
                <w:sz w:val="24"/>
                <w:szCs w:val="24"/>
              </w:rPr>
              <w:t>民族</w:t>
            </w:r>
          </w:p>
        </w:tc>
        <w:tc>
          <w:tcPr>
            <w:tcW w:w="865" w:type="dxa"/>
            <w:gridSpan w:val="4"/>
            <w:tcBorders>
              <w:top w:val="nil"/>
              <w:left w:val="nil"/>
              <w:bottom w:val="single" w:sz="4" w:space="0" w:color="auto"/>
              <w:right w:val="single" w:sz="4" w:space="0" w:color="auto"/>
            </w:tcBorders>
            <w:shd w:val="clear" w:color="auto" w:fill="auto"/>
            <w:vAlign w:val="center"/>
          </w:tcPr>
          <w:p w:rsidR="003A3B61" w:rsidRDefault="003A3B61">
            <w:pPr>
              <w:rPr>
                <w:rFonts w:asciiTheme="minorEastAsia" w:eastAsiaTheme="minorEastAsia" w:hAnsiTheme="minorEastAsia"/>
                <w:sz w:val="24"/>
                <w:szCs w:val="24"/>
              </w:rPr>
            </w:pPr>
          </w:p>
        </w:tc>
        <w:tc>
          <w:tcPr>
            <w:tcW w:w="709" w:type="dxa"/>
            <w:gridSpan w:val="2"/>
            <w:tcBorders>
              <w:top w:val="nil"/>
              <w:left w:val="nil"/>
              <w:bottom w:val="single" w:sz="4" w:space="0" w:color="auto"/>
              <w:right w:val="single" w:sz="4" w:space="0" w:color="auto"/>
            </w:tcBorders>
            <w:shd w:val="clear" w:color="auto" w:fill="auto"/>
            <w:vAlign w:val="center"/>
          </w:tcPr>
          <w:p w:rsidR="003A3B61" w:rsidRDefault="00580480">
            <w:pPr>
              <w:rPr>
                <w:rFonts w:asciiTheme="minorEastAsia" w:eastAsiaTheme="minorEastAsia" w:hAnsiTheme="minorEastAsia"/>
                <w:sz w:val="24"/>
                <w:szCs w:val="24"/>
              </w:rPr>
            </w:pPr>
            <w:r>
              <w:rPr>
                <w:rFonts w:asciiTheme="minorEastAsia" w:eastAsiaTheme="minorEastAsia" w:hAnsiTheme="minorEastAsia" w:hint="eastAsia"/>
                <w:sz w:val="24"/>
                <w:szCs w:val="24"/>
              </w:rPr>
              <w:t>是否党员</w:t>
            </w:r>
          </w:p>
        </w:tc>
        <w:tc>
          <w:tcPr>
            <w:tcW w:w="859" w:type="dxa"/>
            <w:gridSpan w:val="2"/>
            <w:tcBorders>
              <w:top w:val="nil"/>
              <w:left w:val="nil"/>
              <w:bottom w:val="single" w:sz="4" w:space="0" w:color="auto"/>
              <w:right w:val="single" w:sz="4" w:space="0" w:color="auto"/>
            </w:tcBorders>
            <w:shd w:val="clear" w:color="auto" w:fill="auto"/>
            <w:vAlign w:val="center"/>
          </w:tcPr>
          <w:p w:rsidR="003A3B61" w:rsidRDefault="003A3B61">
            <w:pPr>
              <w:rPr>
                <w:rFonts w:asciiTheme="minorEastAsia" w:eastAsiaTheme="minorEastAsia" w:hAnsiTheme="minorEastAsia"/>
                <w:sz w:val="24"/>
                <w:szCs w:val="24"/>
              </w:rPr>
            </w:pPr>
          </w:p>
        </w:tc>
        <w:tc>
          <w:tcPr>
            <w:tcW w:w="1614" w:type="dxa"/>
            <w:gridSpan w:val="3"/>
            <w:vMerge/>
            <w:tcBorders>
              <w:top w:val="nil"/>
              <w:left w:val="nil"/>
              <w:bottom w:val="single" w:sz="4" w:space="0" w:color="auto"/>
              <w:right w:val="single" w:sz="4" w:space="0" w:color="auto"/>
            </w:tcBorders>
            <w:vAlign w:val="center"/>
          </w:tcPr>
          <w:p w:rsidR="003A3B61" w:rsidRDefault="003A3B61">
            <w:pPr>
              <w:rPr>
                <w:rFonts w:asciiTheme="minorEastAsia" w:eastAsiaTheme="minorEastAsia" w:hAnsiTheme="minorEastAsia"/>
                <w:sz w:val="24"/>
                <w:szCs w:val="24"/>
              </w:rPr>
            </w:pPr>
          </w:p>
        </w:tc>
      </w:tr>
      <w:tr w:rsidR="003A3B61">
        <w:trPr>
          <w:trHeight w:val="630"/>
        </w:trPr>
        <w:tc>
          <w:tcPr>
            <w:tcW w:w="1271" w:type="dxa"/>
            <w:tcBorders>
              <w:top w:val="nil"/>
              <w:left w:val="single" w:sz="4" w:space="0" w:color="auto"/>
              <w:bottom w:val="single" w:sz="4" w:space="0" w:color="auto"/>
              <w:right w:val="single" w:sz="4" w:space="0" w:color="auto"/>
            </w:tcBorders>
            <w:shd w:val="clear" w:color="auto" w:fill="auto"/>
            <w:vAlign w:val="center"/>
          </w:tcPr>
          <w:p w:rsidR="003A3B61" w:rsidRDefault="00580480">
            <w:pPr>
              <w:rPr>
                <w:rFonts w:asciiTheme="minorEastAsia" w:eastAsiaTheme="minorEastAsia" w:hAnsiTheme="minorEastAsia"/>
                <w:sz w:val="24"/>
                <w:szCs w:val="24"/>
              </w:rPr>
            </w:pPr>
            <w:r>
              <w:rPr>
                <w:rFonts w:asciiTheme="minorEastAsia" w:eastAsiaTheme="minorEastAsia" w:hAnsiTheme="minorEastAsia" w:hint="eastAsia"/>
                <w:sz w:val="24"/>
                <w:szCs w:val="24"/>
              </w:rPr>
              <w:t>毕业院校</w:t>
            </w:r>
          </w:p>
        </w:tc>
        <w:tc>
          <w:tcPr>
            <w:tcW w:w="2580" w:type="dxa"/>
            <w:gridSpan w:val="6"/>
            <w:tcBorders>
              <w:top w:val="single" w:sz="4" w:space="0" w:color="auto"/>
              <w:left w:val="nil"/>
              <w:bottom w:val="single" w:sz="4" w:space="0" w:color="auto"/>
              <w:right w:val="single" w:sz="4" w:space="0" w:color="auto"/>
            </w:tcBorders>
            <w:shd w:val="clear" w:color="auto" w:fill="auto"/>
            <w:vAlign w:val="center"/>
          </w:tcPr>
          <w:p w:rsidR="003A3B61" w:rsidRDefault="003A3B61">
            <w:pPr>
              <w:rPr>
                <w:rFonts w:asciiTheme="minorEastAsia" w:eastAsiaTheme="minorEastAsia" w:hAnsiTheme="minorEastAsia"/>
                <w:sz w:val="24"/>
                <w:szCs w:val="24"/>
              </w:rPr>
            </w:pPr>
          </w:p>
        </w:tc>
        <w:tc>
          <w:tcPr>
            <w:tcW w:w="1707" w:type="dxa"/>
            <w:gridSpan w:val="7"/>
            <w:tcBorders>
              <w:top w:val="single" w:sz="4" w:space="0" w:color="auto"/>
              <w:left w:val="nil"/>
              <w:bottom w:val="single" w:sz="4" w:space="0" w:color="auto"/>
              <w:right w:val="single" w:sz="4" w:space="0" w:color="auto"/>
            </w:tcBorders>
            <w:shd w:val="clear" w:color="auto" w:fill="auto"/>
            <w:vAlign w:val="center"/>
          </w:tcPr>
          <w:p w:rsidR="003A3B61" w:rsidRDefault="0058048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学历</w:t>
            </w:r>
          </w:p>
        </w:tc>
        <w:tc>
          <w:tcPr>
            <w:tcW w:w="1843" w:type="dxa"/>
            <w:gridSpan w:val="5"/>
            <w:tcBorders>
              <w:top w:val="nil"/>
              <w:left w:val="nil"/>
              <w:bottom w:val="single" w:sz="4" w:space="0" w:color="auto"/>
              <w:right w:val="single" w:sz="4" w:space="0" w:color="auto"/>
            </w:tcBorders>
            <w:shd w:val="clear" w:color="auto" w:fill="auto"/>
            <w:vAlign w:val="center"/>
          </w:tcPr>
          <w:p w:rsidR="003A3B61" w:rsidRDefault="003A3B61">
            <w:pPr>
              <w:rPr>
                <w:rFonts w:asciiTheme="minorEastAsia" w:eastAsiaTheme="minorEastAsia" w:hAnsiTheme="minorEastAsia"/>
                <w:sz w:val="24"/>
                <w:szCs w:val="24"/>
              </w:rPr>
            </w:pPr>
          </w:p>
        </w:tc>
        <w:tc>
          <w:tcPr>
            <w:tcW w:w="1614" w:type="dxa"/>
            <w:gridSpan w:val="3"/>
            <w:vMerge/>
            <w:tcBorders>
              <w:top w:val="nil"/>
              <w:left w:val="nil"/>
              <w:bottom w:val="single" w:sz="4" w:space="0" w:color="auto"/>
              <w:right w:val="single" w:sz="4" w:space="0" w:color="auto"/>
            </w:tcBorders>
            <w:vAlign w:val="center"/>
          </w:tcPr>
          <w:p w:rsidR="003A3B61" w:rsidRDefault="003A3B61">
            <w:pPr>
              <w:rPr>
                <w:rFonts w:asciiTheme="minorEastAsia" w:eastAsiaTheme="minorEastAsia" w:hAnsiTheme="minorEastAsia"/>
                <w:sz w:val="24"/>
                <w:szCs w:val="24"/>
              </w:rPr>
            </w:pPr>
          </w:p>
        </w:tc>
      </w:tr>
      <w:tr w:rsidR="003A3B61">
        <w:trPr>
          <w:trHeight w:val="690"/>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rsidR="003A3B61" w:rsidRDefault="00580480">
            <w:pPr>
              <w:rPr>
                <w:rFonts w:asciiTheme="minorEastAsia" w:eastAsiaTheme="minorEastAsia" w:hAnsiTheme="minorEastAsia"/>
                <w:sz w:val="24"/>
                <w:szCs w:val="24"/>
              </w:rPr>
            </w:pPr>
            <w:r>
              <w:rPr>
                <w:rFonts w:asciiTheme="minorEastAsia" w:eastAsiaTheme="minorEastAsia" w:hAnsiTheme="minorEastAsia" w:hint="eastAsia"/>
                <w:sz w:val="24"/>
                <w:szCs w:val="24"/>
              </w:rPr>
              <w:t>所学专业</w:t>
            </w:r>
          </w:p>
        </w:tc>
        <w:tc>
          <w:tcPr>
            <w:tcW w:w="301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A3B61" w:rsidRDefault="003A3B61">
            <w:pPr>
              <w:jc w:val="center"/>
              <w:rPr>
                <w:rFonts w:asciiTheme="minorEastAsia" w:eastAsiaTheme="minorEastAsia" w:hAnsiTheme="minorEastAsia"/>
                <w:sz w:val="24"/>
                <w:szCs w:val="24"/>
              </w:rPr>
            </w:pPr>
          </w:p>
        </w:tc>
        <w:tc>
          <w:tcPr>
            <w:tcW w:w="8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A3B61" w:rsidRDefault="00580480">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学位</w:t>
            </w:r>
          </w:p>
        </w:tc>
        <w:tc>
          <w:tcPr>
            <w:tcW w:w="141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A3B61" w:rsidRDefault="003A3B61">
            <w:pPr>
              <w:jc w:val="center"/>
              <w:rPr>
                <w:rFonts w:asciiTheme="minorEastAsia" w:eastAsiaTheme="minorEastAsia" w:hAnsiTheme="minorEastAsia"/>
                <w:sz w:val="24"/>
                <w:szCs w:val="24"/>
              </w:rPr>
            </w:pP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A3B61" w:rsidRDefault="00580480">
            <w:pPr>
              <w:jc w:val="center"/>
              <w:rPr>
                <w:rFonts w:asciiTheme="minorEastAsia" w:eastAsiaTheme="minorEastAsia" w:hAnsiTheme="minorEastAsia"/>
              </w:rPr>
            </w:pPr>
            <w:r>
              <w:rPr>
                <w:rFonts w:asciiTheme="minorEastAsia" w:eastAsiaTheme="minorEastAsia" w:hAnsiTheme="minorEastAsia" w:hint="eastAsia"/>
              </w:rPr>
              <w:t>是否一段线</w:t>
            </w:r>
          </w:p>
          <w:p w:rsidR="003A3B61" w:rsidRDefault="00580480">
            <w:pPr>
              <w:jc w:val="center"/>
              <w:rPr>
                <w:rFonts w:asciiTheme="minorEastAsia" w:eastAsiaTheme="minorEastAsia" w:hAnsiTheme="minorEastAsia"/>
              </w:rPr>
            </w:pPr>
            <w:r>
              <w:rPr>
                <w:rFonts w:asciiTheme="minorEastAsia" w:eastAsiaTheme="minorEastAsia" w:hAnsiTheme="minorEastAsia" w:hint="eastAsia"/>
              </w:rPr>
              <w:t>（第一批）</w:t>
            </w:r>
          </w:p>
        </w:tc>
        <w:tc>
          <w:tcPr>
            <w:tcW w:w="1047" w:type="dxa"/>
            <w:tcBorders>
              <w:top w:val="single" w:sz="4" w:space="0" w:color="auto"/>
              <w:left w:val="nil"/>
              <w:bottom w:val="single" w:sz="4" w:space="0" w:color="auto"/>
              <w:right w:val="single" w:sz="4" w:space="0" w:color="auto"/>
            </w:tcBorders>
            <w:vAlign w:val="center"/>
          </w:tcPr>
          <w:p w:rsidR="003A3B61" w:rsidRDefault="003A3B61">
            <w:pPr>
              <w:rPr>
                <w:rFonts w:asciiTheme="minorEastAsia" w:eastAsiaTheme="minorEastAsia" w:hAnsiTheme="minorEastAsia"/>
                <w:sz w:val="24"/>
                <w:szCs w:val="24"/>
              </w:rPr>
            </w:pPr>
          </w:p>
        </w:tc>
      </w:tr>
      <w:tr w:rsidR="003A3B61">
        <w:trPr>
          <w:trHeight w:val="705"/>
        </w:trPr>
        <w:tc>
          <w:tcPr>
            <w:tcW w:w="18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A3B61" w:rsidRDefault="00580480">
            <w:pPr>
              <w:jc w:val="center"/>
              <w:rPr>
                <w:rFonts w:asciiTheme="minorEastAsia" w:eastAsiaTheme="minorEastAsia" w:hAnsiTheme="minorEastAsia"/>
              </w:rPr>
            </w:pPr>
            <w:r>
              <w:rPr>
                <w:rFonts w:asciiTheme="minorEastAsia" w:eastAsiaTheme="minorEastAsia" w:hAnsiTheme="minorEastAsia" w:hint="eastAsia"/>
              </w:rPr>
              <w:t>家庭详细地址</w:t>
            </w:r>
          </w:p>
          <w:p w:rsidR="003A3B61" w:rsidRDefault="00580480">
            <w:pPr>
              <w:jc w:val="center"/>
              <w:rPr>
                <w:rFonts w:asciiTheme="minorEastAsia" w:eastAsiaTheme="minorEastAsia" w:hAnsiTheme="minorEastAsia"/>
                <w:sz w:val="24"/>
                <w:szCs w:val="24"/>
              </w:rPr>
            </w:pPr>
            <w:r>
              <w:rPr>
                <w:rFonts w:asciiTheme="minorEastAsia" w:eastAsiaTheme="minorEastAsia" w:hAnsiTheme="minorEastAsia" w:hint="eastAsia"/>
              </w:rPr>
              <w:t>（户口所在地）</w:t>
            </w:r>
          </w:p>
        </w:tc>
        <w:tc>
          <w:tcPr>
            <w:tcW w:w="4373" w:type="dxa"/>
            <w:gridSpan w:val="14"/>
            <w:tcBorders>
              <w:top w:val="single" w:sz="4" w:space="0" w:color="auto"/>
              <w:left w:val="nil"/>
              <w:bottom w:val="single" w:sz="4" w:space="0" w:color="auto"/>
              <w:right w:val="single" w:sz="4" w:space="0" w:color="auto"/>
            </w:tcBorders>
            <w:shd w:val="clear" w:color="auto" w:fill="auto"/>
            <w:vAlign w:val="center"/>
          </w:tcPr>
          <w:p w:rsidR="003A3B61" w:rsidRDefault="00580480">
            <w:pPr>
              <w:rPr>
                <w:rFonts w:asciiTheme="minorEastAsia" w:eastAsiaTheme="minorEastAsia" w:hAnsiTheme="minorEastAsia"/>
                <w:sz w:val="24"/>
                <w:szCs w:val="24"/>
              </w:rPr>
            </w:pPr>
            <w:r>
              <w:rPr>
                <w:rFonts w:asciiTheme="minorEastAsia" w:eastAsiaTheme="minorEastAsia" w:hAnsiTheme="minorEastAsia" w:hint="eastAsia"/>
                <w:sz w:val="24"/>
                <w:szCs w:val="24"/>
              </w:rPr>
              <w:t>例：XX省XX市XX县XX村XX号</w:t>
            </w:r>
          </w:p>
        </w:tc>
        <w:tc>
          <w:tcPr>
            <w:tcW w:w="1137" w:type="dxa"/>
            <w:gridSpan w:val="3"/>
            <w:tcBorders>
              <w:top w:val="nil"/>
              <w:left w:val="nil"/>
              <w:bottom w:val="single" w:sz="4" w:space="0" w:color="auto"/>
              <w:right w:val="single" w:sz="4" w:space="0" w:color="auto"/>
            </w:tcBorders>
            <w:shd w:val="clear" w:color="auto" w:fill="auto"/>
            <w:vAlign w:val="center"/>
          </w:tcPr>
          <w:p w:rsidR="003A3B61" w:rsidRDefault="00580480">
            <w:pPr>
              <w:rPr>
                <w:rFonts w:asciiTheme="minorEastAsia" w:eastAsiaTheme="minorEastAsia" w:hAnsiTheme="minorEastAsia"/>
              </w:rPr>
            </w:pPr>
            <w:r>
              <w:rPr>
                <w:rFonts w:asciiTheme="minorEastAsia" w:eastAsiaTheme="minorEastAsia" w:hAnsiTheme="minorEastAsia" w:hint="eastAsia"/>
              </w:rPr>
              <w:t>联系电话</w:t>
            </w:r>
          </w:p>
        </w:tc>
        <w:tc>
          <w:tcPr>
            <w:tcW w:w="1614" w:type="dxa"/>
            <w:gridSpan w:val="3"/>
            <w:tcBorders>
              <w:top w:val="single" w:sz="4" w:space="0" w:color="auto"/>
              <w:left w:val="nil"/>
              <w:bottom w:val="single" w:sz="4" w:space="0" w:color="auto"/>
              <w:right w:val="single" w:sz="4" w:space="0" w:color="auto"/>
            </w:tcBorders>
            <w:shd w:val="clear" w:color="auto" w:fill="auto"/>
            <w:vAlign w:val="center"/>
          </w:tcPr>
          <w:p w:rsidR="003A3B61" w:rsidRDefault="003A3B61">
            <w:pPr>
              <w:rPr>
                <w:rFonts w:asciiTheme="minorEastAsia" w:eastAsiaTheme="minorEastAsia" w:hAnsiTheme="minorEastAsia"/>
                <w:sz w:val="24"/>
                <w:szCs w:val="24"/>
              </w:rPr>
            </w:pPr>
          </w:p>
        </w:tc>
      </w:tr>
      <w:tr w:rsidR="003A3B61" w:rsidTr="001162E5">
        <w:trPr>
          <w:trHeight w:val="795"/>
        </w:trPr>
        <w:tc>
          <w:tcPr>
            <w:tcW w:w="1271" w:type="dxa"/>
            <w:tcBorders>
              <w:top w:val="nil"/>
              <w:left w:val="single" w:sz="4" w:space="0" w:color="auto"/>
              <w:bottom w:val="single" w:sz="4" w:space="0" w:color="auto"/>
              <w:right w:val="single" w:sz="4" w:space="0" w:color="auto"/>
            </w:tcBorders>
            <w:shd w:val="clear" w:color="auto" w:fill="auto"/>
            <w:vAlign w:val="center"/>
          </w:tcPr>
          <w:p w:rsidR="003A3B61" w:rsidRDefault="00580480">
            <w:pPr>
              <w:rPr>
                <w:rFonts w:asciiTheme="minorEastAsia" w:eastAsiaTheme="minorEastAsia" w:hAnsiTheme="minorEastAsia"/>
                <w:sz w:val="24"/>
                <w:szCs w:val="24"/>
              </w:rPr>
            </w:pPr>
            <w:r>
              <w:rPr>
                <w:rFonts w:asciiTheme="minorEastAsia" w:eastAsiaTheme="minorEastAsia" w:hAnsiTheme="minorEastAsia" w:hint="eastAsia"/>
                <w:sz w:val="24"/>
                <w:szCs w:val="24"/>
              </w:rPr>
              <w:t>应聘岗位</w:t>
            </w:r>
          </w:p>
        </w:tc>
        <w:tc>
          <w:tcPr>
            <w:tcW w:w="1594" w:type="dxa"/>
            <w:gridSpan w:val="3"/>
            <w:tcBorders>
              <w:top w:val="nil"/>
              <w:left w:val="nil"/>
              <w:bottom w:val="single" w:sz="4" w:space="0" w:color="auto"/>
              <w:right w:val="single" w:sz="4" w:space="0" w:color="auto"/>
            </w:tcBorders>
            <w:shd w:val="clear" w:color="auto" w:fill="auto"/>
            <w:vAlign w:val="center"/>
          </w:tcPr>
          <w:p w:rsidR="003A3B61" w:rsidRDefault="003A3B61">
            <w:pPr>
              <w:rPr>
                <w:rFonts w:asciiTheme="minorEastAsia" w:eastAsiaTheme="minorEastAsia" w:hAnsiTheme="minorEastAsia"/>
                <w:sz w:val="24"/>
                <w:szCs w:val="24"/>
              </w:rPr>
            </w:pPr>
          </w:p>
        </w:tc>
        <w:tc>
          <w:tcPr>
            <w:tcW w:w="851" w:type="dxa"/>
            <w:gridSpan w:val="2"/>
            <w:tcBorders>
              <w:top w:val="nil"/>
              <w:left w:val="nil"/>
              <w:bottom w:val="single" w:sz="4" w:space="0" w:color="auto"/>
              <w:right w:val="single" w:sz="4" w:space="0" w:color="auto"/>
            </w:tcBorders>
            <w:shd w:val="clear" w:color="auto" w:fill="auto"/>
            <w:vAlign w:val="center"/>
          </w:tcPr>
          <w:p w:rsidR="003A3B61" w:rsidRDefault="00580480">
            <w:pPr>
              <w:jc w:val="center"/>
              <w:rPr>
                <w:rFonts w:asciiTheme="minorEastAsia" w:eastAsiaTheme="minorEastAsia" w:hAnsiTheme="minorEastAsia"/>
              </w:rPr>
            </w:pPr>
            <w:r>
              <w:rPr>
                <w:rFonts w:asciiTheme="minorEastAsia" w:eastAsiaTheme="minorEastAsia" w:hAnsiTheme="minorEastAsia" w:hint="eastAsia"/>
              </w:rPr>
              <w:t>是否</w:t>
            </w:r>
          </w:p>
          <w:p w:rsidR="003A3B61" w:rsidRDefault="00580480">
            <w:pPr>
              <w:jc w:val="center"/>
              <w:rPr>
                <w:rFonts w:asciiTheme="minorEastAsia" w:eastAsiaTheme="minorEastAsia" w:hAnsiTheme="minorEastAsia"/>
              </w:rPr>
            </w:pPr>
            <w:r>
              <w:rPr>
                <w:rFonts w:asciiTheme="minorEastAsia" w:eastAsiaTheme="minorEastAsia" w:hAnsiTheme="minorEastAsia" w:hint="eastAsia"/>
              </w:rPr>
              <w:t>应届</w:t>
            </w:r>
          </w:p>
        </w:tc>
        <w:tc>
          <w:tcPr>
            <w:tcW w:w="708" w:type="dxa"/>
            <w:gridSpan w:val="4"/>
            <w:tcBorders>
              <w:top w:val="nil"/>
              <w:left w:val="nil"/>
              <w:bottom w:val="single" w:sz="4" w:space="0" w:color="auto"/>
              <w:right w:val="single" w:sz="4" w:space="0" w:color="auto"/>
            </w:tcBorders>
            <w:shd w:val="clear" w:color="auto" w:fill="auto"/>
            <w:vAlign w:val="center"/>
          </w:tcPr>
          <w:p w:rsidR="003A3B61" w:rsidRDefault="003A3B61">
            <w:pPr>
              <w:jc w:val="center"/>
              <w:rPr>
                <w:rFonts w:asciiTheme="minorEastAsia" w:eastAsiaTheme="minorEastAsia" w:hAnsiTheme="minorEastAsia"/>
                <w:sz w:val="24"/>
                <w:szCs w:val="24"/>
              </w:rPr>
            </w:pPr>
          </w:p>
        </w:tc>
        <w:tc>
          <w:tcPr>
            <w:tcW w:w="993" w:type="dxa"/>
            <w:gridSpan w:val="3"/>
            <w:tcBorders>
              <w:top w:val="nil"/>
              <w:left w:val="nil"/>
              <w:bottom w:val="single" w:sz="4" w:space="0" w:color="auto"/>
              <w:right w:val="single" w:sz="4" w:space="0" w:color="auto"/>
            </w:tcBorders>
            <w:shd w:val="clear" w:color="auto" w:fill="auto"/>
            <w:vAlign w:val="center"/>
          </w:tcPr>
          <w:p w:rsidR="003A3B61" w:rsidRDefault="00580480" w:rsidP="001162E5">
            <w:pPr>
              <w:jc w:val="center"/>
              <w:rPr>
                <w:rFonts w:asciiTheme="minorEastAsia" w:eastAsiaTheme="minorEastAsia" w:hAnsiTheme="minorEastAsia"/>
              </w:rPr>
            </w:pPr>
            <w:r>
              <w:rPr>
                <w:rFonts w:asciiTheme="minorEastAsia" w:eastAsiaTheme="minorEastAsia" w:hAnsiTheme="minorEastAsia" w:hint="eastAsia"/>
              </w:rPr>
              <w:t>是否师范</w:t>
            </w:r>
            <w:r w:rsidR="001162E5">
              <w:rPr>
                <w:rFonts w:asciiTheme="minorEastAsia" w:eastAsiaTheme="minorEastAsia" w:hAnsiTheme="minorEastAsia" w:hint="eastAsia"/>
              </w:rPr>
              <w:t>专业</w:t>
            </w:r>
          </w:p>
        </w:tc>
        <w:tc>
          <w:tcPr>
            <w:tcW w:w="847" w:type="dxa"/>
            <w:gridSpan w:val="3"/>
            <w:tcBorders>
              <w:top w:val="nil"/>
              <w:left w:val="nil"/>
              <w:bottom w:val="single" w:sz="4" w:space="0" w:color="auto"/>
              <w:right w:val="single" w:sz="4" w:space="0" w:color="auto"/>
            </w:tcBorders>
            <w:shd w:val="clear" w:color="auto" w:fill="auto"/>
            <w:vAlign w:val="center"/>
          </w:tcPr>
          <w:p w:rsidR="003A3B61" w:rsidRDefault="003A3B61">
            <w:pPr>
              <w:jc w:val="center"/>
              <w:rPr>
                <w:rFonts w:asciiTheme="minorEastAsia" w:eastAsiaTheme="minorEastAsia" w:hAnsiTheme="minorEastAsia"/>
                <w:sz w:val="24"/>
                <w:szCs w:val="24"/>
              </w:rPr>
            </w:pPr>
          </w:p>
        </w:tc>
        <w:tc>
          <w:tcPr>
            <w:tcW w:w="1137" w:type="dxa"/>
            <w:gridSpan w:val="3"/>
            <w:tcBorders>
              <w:top w:val="single" w:sz="4" w:space="0" w:color="auto"/>
              <w:left w:val="nil"/>
              <w:bottom w:val="single" w:sz="4" w:space="0" w:color="auto"/>
              <w:right w:val="single" w:sz="4" w:space="0" w:color="auto"/>
            </w:tcBorders>
            <w:shd w:val="clear" w:color="auto" w:fill="auto"/>
            <w:vAlign w:val="center"/>
          </w:tcPr>
          <w:p w:rsidR="003A3B61" w:rsidRDefault="00580480">
            <w:pPr>
              <w:jc w:val="center"/>
              <w:rPr>
                <w:rFonts w:asciiTheme="minorEastAsia" w:eastAsiaTheme="minorEastAsia" w:hAnsiTheme="minorEastAsia"/>
              </w:rPr>
            </w:pPr>
            <w:r>
              <w:rPr>
                <w:rFonts w:asciiTheme="minorEastAsia" w:eastAsiaTheme="minorEastAsia" w:hAnsiTheme="minorEastAsia" w:hint="eastAsia"/>
              </w:rPr>
              <w:t>教师资格类别</w:t>
            </w:r>
          </w:p>
        </w:tc>
        <w:tc>
          <w:tcPr>
            <w:tcW w:w="1614" w:type="dxa"/>
            <w:gridSpan w:val="3"/>
            <w:tcBorders>
              <w:top w:val="nil"/>
              <w:left w:val="nil"/>
              <w:bottom w:val="single" w:sz="4" w:space="0" w:color="auto"/>
              <w:right w:val="single" w:sz="4" w:space="0" w:color="auto"/>
            </w:tcBorders>
            <w:shd w:val="clear" w:color="auto" w:fill="auto"/>
            <w:vAlign w:val="center"/>
          </w:tcPr>
          <w:p w:rsidR="003A3B61" w:rsidRDefault="003A3B61">
            <w:pPr>
              <w:rPr>
                <w:rFonts w:asciiTheme="minorEastAsia" w:eastAsiaTheme="minorEastAsia" w:hAnsiTheme="minorEastAsia"/>
                <w:sz w:val="24"/>
                <w:szCs w:val="24"/>
              </w:rPr>
            </w:pPr>
          </w:p>
        </w:tc>
      </w:tr>
      <w:tr w:rsidR="003A3B61">
        <w:trPr>
          <w:trHeight w:val="1961"/>
        </w:trPr>
        <w:tc>
          <w:tcPr>
            <w:tcW w:w="1271" w:type="dxa"/>
            <w:tcBorders>
              <w:top w:val="nil"/>
              <w:left w:val="single" w:sz="4" w:space="0" w:color="auto"/>
              <w:bottom w:val="single" w:sz="4" w:space="0" w:color="auto"/>
              <w:right w:val="single" w:sz="4" w:space="0" w:color="auto"/>
            </w:tcBorders>
            <w:shd w:val="clear" w:color="auto" w:fill="auto"/>
            <w:vAlign w:val="center"/>
          </w:tcPr>
          <w:p w:rsidR="003A3B61" w:rsidRDefault="00580480">
            <w:pPr>
              <w:rPr>
                <w:rFonts w:asciiTheme="minorEastAsia" w:eastAsiaTheme="minorEastAsia" w:hAnsiTheme="minorEastAsia"/>
                <w:sz w:val="24"/>
                <w:szCs w:val="24"/>
              </w:rPr>
            </w:pPr>
            <w:r>
              <w:rPr>
                <w:rFonts w:asciiTheme="minorEastAsia" w:eastAsiaTheme="minorEastAsia" w:hAnsiTheme="minorEastAsia" w:hint="eastAsia"/>
                <w:sz w:val="24"/>
                <w:szCs w:val="24"/>
              </w:rPr>
              <w:t>个人简历</w:t>
            </w:r>
          </w:p>
          <w:p w:rsidR="003A3B61" w:rsidRDefault="00580480">
            <w:pPr>
              <w:rPr>
                <w:rFonts w:asciiTheme="minorEastAsia" w:eastAsiaTheme="minorEastAsia" w:hAnsiTheme="minorEastAsia"/>
              </w:rPr>
            </w:pPr>
            <w:r>
              <w:rPr>
                <w:rFonts w:asciiTheme="minorEastAsia" w:eastAsiaTheme="minorEastAsia" w:hAnsiTheme="minorEastAsia" w:hint="eastAsia"/>
              </w:rPr>
              <w:t>（从高中开始填写）</w:t>
            </w:r>
          </w:p>
        </w:tc>
        <w:tc>
          <w:tcPr>
            <w:tcW w:w="7744" w:type="dxa"/>
            <w:gridSpan w:val="21"/>
            <w:tcBorders>
              <w:top w:val="single" w:sz="4" w:space="0" w:color="auto"/>
              <w:left w:val="nil"/>
              <w:bottom w:val="single" w:sz="4" w:space="0" w:color="auto"/>
              <w:right w:val="single" w:sz="4" w:space="0" w:color="auto"/>
            </w:tcBorders>
            <w:shd w:val="clear" w:color="auto" w:fill="auto"/>
            <w:vAlign w:val="center"/>
          </w:tcPr>
          <w:p w:rsidR="003A3B61" w:rsidRDefault="00580480">
            <w:pPr>
              <w:rPr>
                <w:rFonts w:asciiTheme="minorEastAsia" w:eastAsiaTheme="minorEastAsia" w:hAnsiTheme="minorEastAsia"/>
                <w:sz w:val="24"/>
                <w:szCs w:val="24"/>
              </w:rPr>
            </w:pPr>
            <w:r>
              <w:rPr>
                <w:rFonts w:asciiTheme="minorEastAsia" w:eastAsiaTheme="minorEastAsia" w:hAnsiTheme="minorEastAsia" w:hint="eastAsia"/>
                <w:sz w:val="24"/>
                <w:szCs w:val="24"/>
              </w:rPr>
              <w:t>例：</w:t>
            </w:r>
          </w:p>
          <w:p w:rsidR="003A3B61" w:rsidRDefault="00580480">
            <w:pPr>
              <w:rPr>
                <w:rFonts w:asciiTheme="minorEastAsia" w:eastAsiaTheme="minorEastAsia" w:hAnsiTheme="minorEastAsia"/>
                <w:sz w:val="24"/>
                <w:szCs w:val="24"/>
              </w:rPr>
            </w:pPr>
            <w:r>
              <w:rPr>
                <w:rFonts w:asciiTheme="minorEastAsia" w:eastAsiaTheme="minorEastAsia" w:hAnsiTheme="minorEastAsia" w:hint="eastAsia"/>
                <w:sz w:val="24"/>
                <w:szCs w:val="24"/>
              </w:rPr>
              <w:t>1.XXXX年X月- XXXX年X月，XXX中学，高中；</w:t>
            </w:r>
          </w:p>
          <w:p w:rsidR="003A3B61" w:rsidRDefault="00580480">
            <w:pPr>
              <w:rPr>
                <w:rFonts w:asciiTheme="minorEastAsia" w:eastAsiaTheme="minorEastAsia" w:hAnsiTheme="minorEastAsia"/>
                <w:sz w:val="24"/>
                <w:szCs w:val="24"/>
              </w:rPr>
            </w:pPr>
            <w:r>
              <w:rPr>
                <w:rFonts w:asciiTheme="minorEastAsia" w:eastAsiaTheme="minorEastAsia" w:hAnsiTheme="minorEastAsia" w:hint="eastAsia"/>
                <w:sz w:val="24"/>
                <w:szCs w:val="24"/>
              </w:rPr>
              <w:t>2.XXXX年X月- XXXX年X月，XXX大学，XXXX专业，本科；</w:t>
            </w:r>
          </w:p>
          <w:p w:rsidR="003A3B61" w:rsidRDefault="00580480">
            <w:pPr>
              <w:rPr>
                <w:rFonts w:asciiTheme="minorEastAsia" w:eastAsiaTheme="minorEastAsia" w:hAnsiTheme="minorEastAsia"/>
                <w:sz w:val="24"/>
                <w:szCs w:val="24"/>
              </w:rPr>
            </w:pPr>
            <w:r>
              <w:rPr>
                <w:rFonts w:asciiTheme="minorEastAsia" w:eastAsiaTheme="minorEastAsia" w:hAnsiTheme="minorEastAsia" w:hint="eastAsia"/>
                <w:sz w:val="24"/>
                <w:szCs w:val="24"/>
              </w:rPr>
              <w:t>3.XXXX年X月- XXXX年X月，XXX大学，XXXX专业，研究生；</w:t>
            </w:r>
          </w:p>
          <w:p w:rsidR="003A3B61" w:rsidRDefault="00580480">
            <w:pPr>
              <w:rPr>
                <w:rFonts w:asciiTheme="minorEastAsia" w:eastAsiaTheme="minorEastAsia" w:hAnsiTheme="minorEastAsia"/>
                <w:sz w:val="24"/>
                <w:szCs w:val="24"/>
              </w:rPr>
            </w:pPr>
            <w:r>
              <w:rPr>
                <w:rFonts w:asciiTheme="minorEastAsia" w:eastAsiaTheme="minorEastAsia" w:hAnsiTheme="minorEastAsia" w:hint="eastAsia"/>
                <w:sz w:val="24"/>
                <w:szCs w:val="24"/>
              </w:rPr>
              <w:t>4.XXXX年X月- XXXX年X月，XXX单位，XXXX岗位。</w:t>
            </w:r>
          </w:p>
          <w:p w:rsidR="003A3B61" w:rsidRDefault="00580480">
            <w:pP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r>
      <w:tr w:rsidR="003A3B61">
        <w:trPr>
          <w:trHeight w:val="2035"/>
        </w:trPr>
        <w:tc>
          <w:tcPr>
            <w:tcW w:w="1271" w:type="dxa"/>
            <w:tcBorders>
              <w:top w:val="nil"/>
              <w:left w:val="single" w:sz="4" w:space="0" w:color="auto"/>
              <w:bottom w:val="single" w:sz="4" w:space="0" w:color="auto"/>
              <w:right w:val="single" w:sz="4" w:space="0" w:color="auto"/>
            </w:tcBorders>
            <w:shd w:val="clear" w:color="auto" w:fill="auto"/>
            <w:vAlign w:val="center"/>
          </w:tcPr>
          <w:p w:rsidR="003A3B61" w:rsidRDefault="00580480">
            <w:pPr>
              <w:rPr>
                <w:rFonts w:asciiTheme="minorEastAsia" w:eastAsiaTheme="minorEastAsia" w:hAnsiTheme="minorEastAsia"/>
                <w:sz w:val="24"/>
                <w:szCs w:val="24"/>
              </w:rPr>
            </w:pPr>
            <w:r>
              <w:rPr>
                <w:rFonts w:asciiTheme="minorEastAsia" w:eastAsiaTheme="minorEastAsia" w:hAnsiTheme="minorEastAsia" w:hint="eastAsia"/>
                <w:sz w:val="24"/>
                <w:szCs w:val="24"/>
              </w:rPr>
              <w:t>奖惩情况</w:t>
            </w:r>
          </w:p>
        </w:tc>
        <w:tc>
          <w:tcPr>
            <w:tcW w:w="7744" w:type="dxa"/>
            <w:gridSpan w:val="21"/>
            <w:tcBorders>
              <w:top w:val="single" w:sz="4" w:space="0" w:color="auto"/>
              <w:left w:val="nil"/>
              <w:bottom w:val="single" w:sz="4" w:space="0" w:color="auto"/>
              <w:right w:val="single" w:sz="4" w:space="0" w:color="auto"/>
            </w:tcBorders>
            <w:shd w:val="clear" w:color="auto" w:fill="auto"/>
            <w:vAlign w:val="center"/>
          </w:tcPr>
          <w:p w:rsidR="003A3B61" w:rsidRDefault="00580480">
            <w:pPr>
              <w:rPr>
                <w:rFonts w:asciiTheme="minorEastAsia" w:eastAsiaTheme="minorEastAsia" w:hAnsiTheme="minorEastAsia"/>
                <w:sz w:val="24"/>
                <w:szCs w:val="24"/>
              </w:rPr>
            </w:pPr>
            <w:r>
              <w:rPr>
                <w:rFonts w:asciiTheme="minorEastAsia" w:eastAsiaTheme="minorEastAsia" w:hAnsiTheme="minorEastAsia" w:hint="eastAsia"/>
                <w:sz w:val="24"/>
                <w:szCs w:val="24"/>
              </w:rPr>
              <w:t>例：</w:t>
            </w:r>
          </w:p>
          <w:p w:rsidR="003A3B61" w:rsidRDefault="00580480">
            <w:pPr>
              <w:rPr>
                <w:rFonts w:asciiTheme="minorEastAsia" w:eastAsiaTheme="minorEastAsia" w:hAnsiTheme="minorEastAsia"/>
                <w:sz w:val="24"/>
                <w:szCs w:val="24"/>
              </w:rPr>
            </w:pPr>
            <w:r>
              <w:rPr>
                <w:rFonts w:asciiTheme="minorEastAsia" w:eastAsiaTheme="minorEastAsia" w:hAnsiTheme="minorEastAsia" w:hint="eastAsia"/>
                <w:sz w:val="24"/>
                <w:szCs w:val="24"/>
              </w:rPr>
              <w:t>1.XXXX年X月，获“国家一等奖学金”；</w:t>
            </w:r>
          </w:p>
          <w:p w:rsidR="003A3B61" w:rsidRDefault="00580480">
            <w:pPr>
              <w:rPr>
                <w:rFonts w:asciiTheme="minorEastAsia" w:eastAsiaTheme="minorEastAsia" w:hAnsiTheme="minorEastAsia"/>
                <w:sz w:val="24"/>
                <w:szCs w:val="24"/>
              </w:rPr>
            </w:pPr>
            <w:r>
              <w:rPr>
                <w:rFonts w:asciiTheme="minorEastAsia" w:eastAsiaTheme="minorEastAsia" w:hAnsiTheme="minorEastAsia" w:hint="eastAsia"/>
                <w:sz w:val="24"/>
                <w:szCs w:val="24"/>
              </w:rPr>
              <w:t>2.XXXX年X月，获“浙江省优秀毕业生”；</w:t>
            </w:r>
          </w:p>
          <w:p w:rsidR="003A3B61" w:rsidRDefault="00580480">
            <w:pPr>
              <w:rPr>
                <w:rFonts w:asciiTheme="minorEastAsia" w:eastAsiaTheme="minorEastAsia" w:hAnsiTheme="minorEastAsia"/>
                <w:sz w:val="24"/>
                <w:szCs w:val="24"/>
              </w:rPr>
            </w:pPr>
            <w:r>
              <w:rPr>
                <w:rFonts w:asciiTheme="minorEastAsia" w:eastAsiaTheme="minorEastAsia" w:hAnsiTheme="minorEastAsia" w:hint="eastAsia"/>
                <w:sz w:val="24"/>
                <w:szCs w:val="24"/>
              </w:rPr>
              <w:t>3.XXXX年X月，获XXX“优秀班主任”。</w:t>
            </w:r>
          </w:p>
          <w:p w:rsidR="003A3B61" w:rsidRDefault="00580480">
            <w:pPr>
              <w:rPr>
                <w:rFonts w:asciiTheme="minorEastAsia" w:eastAsiaTheme="minorEastAsia" w:hAnsiTheme="minorEastAsia"/>
                <w:sz w:val="24"/>
                <w:szCs w:val="24"/>
              </w:rPr>
            </w:pPr>
            <w:r>
              <w:rPr>
                <w:rFonts w:asciiTheme="minorEastAsia" w:eastAsiaTheme="minorEastAsia" w:hAnsiTheme="minorEastAsia" w:hint="eastAsia"/>
                <w:sz w:val="24"/>
                <w:szCs w:val="24"/>
              </w:rPr>
              <w:t>……</w:t>
            </w:r>
          </w:p>
        </w:tc>
      </w:tr>
      <w:tr w:rsidR="003A3B61">
        <w:trPr>
          <w:trHeight w:val="1232"/>
        </w:trPr>
        <w:tc>
          <w:tcPr>
            <w:tcW w:w="1271" w:type="dxa"/>
            <w:tcBorders>
              <w:top w:val="nil"/>
              <w:left w:val="single" w:sz="4" w:space="0" w:color="auto"/>
              <w:bottom w:val="single" w:sz="4" w:space="0" w:color="auto"/>
              <w:right w:val="single" w:sz="4" w:space="0" w:color="auto"/>
            </w:tcBorders>
            <w:shd w:val="clear" w:color="auto" w:fill="auto"/>
            <w:vAlign w:val="center"/>
          </w:tcPr>
          <w:p w:rsidR="003A3B61" w:rsidRDefault="00580480">
            <w:pPr>
              <w:rPr>
                <w:rFonts w:asciiTheme="minorEastAsia" w:eastAsiaTheme="minorEastAsia" w:hAnsiTheme="minorEastAsia"/>
                <w:sz w:val="24"/>
                <w:szCs w:val="24"/>
              </w:rPr>
            </w:pPr>
            <w:r>
              <w:rPr>
                <w:rFonts w:asciiTheme="minorEastAsia" w:eastAsiaTheme="minorEastAsia" w:hAnsiTheme="minorEastAsia" w:hint="eastAsia"/>
                <w:sz w:val="24"/>
                <w:szCs w:val="24"/>
              </w:rPr>
              <w:t>其它</w:t>
            </w:r>
          </w:p>
        </w:tc>
        <w:tc>
          <w:tcPr>
            <w:tcW w:w="7744" w:type="dxa"/>
            <w:gridSpan w:val="21"/>
            <w:tcBorders>
              <w:top w:val="single" w:sz="4" w:space="0" w:color="auto"/>
              <w:left w:val="nil"/>
              <w:bottom w:val="single" w:sz="4" w:space="0" w:color="auto"/>
              <w:right w:val="single" w:sz="4" w:space="0" w:color="auto"/>
            </w:tcBorders>
            <w:shd w:val="clear" w:color="auto" w:fill="auto"/>
            <w:vAlign w:val="center"/>
          </w:tcPr>
          <w:p w:rsidR="003A3B61" w:rsidRDefault="003A3B61">
            <w:pPr>
              <w:rPr>
                <w:rFonts w:asciiTheme="minorEastAsia" w:eastAsiaTheme="minorEastAsia" w:hAnsiTheme="minorEastAsia"/>
                <w:sz w:val="24"/>
                <w:szCs w:val="24"/>
              </w:rPr>
            </w:pPr>
          </w:p>
        </w:tc>
      </w:tr>
      <w:tr w:rsidR="003A3B61">
        <w:trPr>
          <w:trHeight w:val="1263"/>
        </w:trPr>
        <w:tc>
          <w:tcPr>
            <w:tcW w:w="1271" w:type="dxa"/>
            <w:tcBorders>
              <w:top w:val="nil"/>
              <w:left w:val="single" w:sz="4" w:space="0" w:color="auto"/>
              <w:bottom w:val="single" w:sz="4" w:space="0" w:color="auto"/>
              <w:right w:val="single" w:sz="4" w:space="0" w:color="auto"/>
            </w:tcBorders>
            <w:shd w:val="clear" w:color="auto" w:fill="auto"/>
            <w:vAlign w:val="center"/>
          </w:tcPr>
          <w:p w:rsidR="003A3B61" w:rsidRDefault="00580480">
            <w:pPr>
              <w:rPr>
                <w:rFonts w:asciiTheme="minorEastAsia" w:eastAsiaTheme="minorEastAsia" w:hAnsiTheme="minorEastAsia"/>
                <w:sz w:val="24"/>
                <w:szCs w:val="24"/>
              </w:rPr>
            </w:pPr>
            <w:r>
              <w:rPr>
                <w:rFonts w:asciiTheme="minorEastAsia" w:eastAsiaTheme="minorEastAsia" w:hAnsiTheme="minorEastAsia" w:hint="eastAsia"/>
                <w:sz w:val="24"/>
                <w:szCs w:val="24"/>
              </w:rPr>
              <w:t>本人承诺</w:t>
            </w:r>
          </w:p>
        </w:tc>
        <w:tc>
          <w:tcPr>
            <w:tcW w:w="7744" w:type="dxa"/>
            <w:gridSpan w:val="21"/>
            <w:tcBorders>
              <w:top w:val="single" w:sz="4" w:space="0" w:color="auto"/>
              <w:left w:val="nil"/>
              <w:bottom w:val="single" w:sz="4" w:space="0" w:color="auto"/>
              <w:right w:val="single" w:sz="4" w:space="0" w:color="000000"/>
            </w:tcBorders>
            <w:shd w:val="clear" w:color="auto" w:fill="auto"/>
            <w:vAlign w:val="center"/>
          </w:tcPr>
          <w:p w:rsidR="003A3B61" w:rsidRDefault="00580480">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本人声明：上述填写内容真实、准确、有效。如有不实或无效，本人愿承担一切法律责任。</w:t>
            </w:r>
          </w:p>
          <w:p w:rsidR="003A3B61" w:rsidRDefault="003A3B61">
            <w:pPr>
              <w:rPr>
                <w:rFonts w:asciiTheme="minorEastAsia" w:eastAsiaTheme="minorEastAsia" w:hAnsiTheme="minorEastAsia"/>
                <w:sz w:val="24"/>
                <w:szCs w:val="24"/>
              </w:rPr>
            </w:pPr>
          </w:p>
          <w:p w:rsidR="003A3B61" w:rsidRDefault="00580480">
            <w:pPr>
              <w:ind w:firstLineChars="900" w:firstLine="2160"/>
              <w:rPr>
                <w:rFonts w:asciiTheme="minorEastAsia" w:eastAsiaTheme="minorEastAsia" w:hAnsiTheme="minorEastAsia"/>
                <w:sz w:val="24"/>
                <w:szCs w:val="24"/>
              </w:rPr>
            </w:pPr>
            <w:r>
              <w:rPr>
                <w:rFonts w:ascii="仿宋_GB2312" w:eastAsia="仿宋_GB2312" w:hAnsi="宋体" w:cs="宋体" w:hint="eastAsia"/>
                <w:kern w:val="0"/>
                <w:sz w:val="24"/>
                <w:szCs w:val="24"/>
              </w:rPr>
              <w:t>签名：                    年   月   日</w:t>
            </w:r>
          </w:p>
        </w:tc>
      </w:tr>
      <w:tr w:rsidR="003A3B61">
        <w:trPr>
          <w:trHeight w:val="305"/>
        </w:trPr>
        <w:tc>
          <w:tcPr>
            <w:tcW w:w="7828" w:type="dxa"/>
            <w:gridSpan w:val="20"/>
            <w:tcBorders>
              <w:top w:val="nil"/>
              <w:left w:val="nil"/>
              <w:bottom w:val="nil"/>
              <w:right w:val="nil"/>
            </w:tcBorders>
            <w:shd w:val="clear" w:color="auto" w:fill="auto"/>
            <w:noWrap/>
            <w:vAlign w:val="bottom"/>
          </w:tcPr>
          <w:p w:rsidR="003A3B61" w:rsidRDefault="00580480">
            <w:pPr>
              <w:ind w:left="1560" w:hangingChars="650" w:hanging="1560"/>
              <w:rPr>
                <w:rFonts w:asciiTheme="minorEastAsia" w:eastAsiaTheme="minorEastAsia" w:hAnsiTheme="minorEastAsia"/>
                <w:sz w:val="24"/>
                <w:szCs w:val="24"/>
              </w:rPr>
            </w:pPr>
            <w:r>
              <w:rPr>
                <w:rFonts w:asciiTheme="minorEastAsia" w:eastAsiaTheme="minorEastAsia" w:hAnsiTheme="minorEastAsia" w:hint="eastAsia"/>
                <w:sz w:val="24"/>
                <w:szCs w:val="24"/>
              </w:rPr>
              <w:t>填表说明：1.“教师资格类别”</w:t>
            </w:r>
            <w:proofErr w:type="gramStart"/>
            <w:r>
              <w:rPr>
                <w:rFonts w:asciiTheme="minorEastAsia" w:eastAsiaTheme="minorEastAsia" w:hAnsiTheme="minorEastAsia" w:hint="eastAsia"/>
                <w:sz w:val="24"/>
                <w:szCs w:val="24"/>
              </w:rPr>
              <w:t>填写学</w:t>
            </w:r>
            <w:proofErr w:type="gramEnd"/>
            <w:r>
              <w:rPr>
                <w:rFonts w:asciiTheme="minorEastAsia" w:eastAsiaTheme="minorEastAsia" w:hAnsiTheme="minorEastAsia" w:hint="eastAsia"/>
                <w:sz w:val="24"/>
                <w:szCs w:val="24"/>
              </w:rPr>
              <w:t>段+学科，如“高中语文”；若未取得教师资格证书，填“无”。</w:t>
            </w:r>
          </w:p>
          <w:p w:rsidR="003A3B61" w:rsidRDefault="00580480">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2.此表请不要改动格式，与其他相应材料整理成一个PDF发</w:t>
            </w:r>
          </w:p>
          <w:p w:rsidR="003A3B61" w:rsidRDefault="00580480">
            <w:pPr>
              <w:ind w:firstLineChars="600" w:firstLine="1440"/>
              <w:rPr>
                <w:rFonts w:asciiTheme="minorEastAsia" w:eastAsiaTheme="minorEastAsia" w:hAnsiTheme="minorEastAsia"/>
                <w:sz w:val="24"/>
                <w:szCs w:val="24"/>
              </w:rPr>
            </w:pPr>
            <w:r>
              <w:rPr>
                <w:rFonts w:asciiTheme="minorEastAsia" w:eastAsiaTheme="minorEastAsia" w:hAnsiTheme="minorEastAsia" w:hint="eastAsia"/>
                <w:sz w:val="24"/>
                <w:szCs w:val="24"/>
              </w:rPr>
              <w:t>送到指定邮箱。</w:t>
            </w:r>
          </w:p>
        </w:tc>
        <w:tc>
          <w:tcPr>
            <w:tcW w:w="1187" w:type="dxa"/>
            <w:gridSpan w:val="2"/>
            <w:tcBorders>
              <w:top w:val="nil"/>
              <w:left w:val="nil"/>
              <w:bottom w:val="nil"/>
              <w:right w:val="nil"/>
            </w:tcBorders>
            <w:shd w:val="clear" w:color="auto" w:fill="auto"/>
            <w:noWrap/>
            <w:vAlign w:val="bottom"/>
          </w:tcPr>
          <w:p w:rsidR="003A3B61" w:rsidRDefault="003A3B61">
            <w:pPr>
              <w:rPr>
                <w:rFonts w:asciiTheme="minorEastAsia" w:eastAsiaTheme="minorEastAsia" w:hAnsiTheme="minorEastAsia"/>
                <w:sz w:val="24"/>
                <w:szCs w:val="24"/>
              </w:rPr>
            </w:pPr>
          </w:p>
        </w:tc>
      </w:tr>
    </w:tbl>
    <w:p w:rsidR="003A3B61" w:rsidRDefault="003A3B61">
      <w:pPr>
        <w:widowControl/>
        <w:spacing w:line="500" w:lineRule="exact"/>
        <w:rPr>
          <w:rFonts w:ascii="仿宋" w:eastAsia="仿宋" w:hAnsi="仿宋"/>
        </w:rPr>
      </w:pPr>
    </w:p>
    <w:sectPr w:rsidR="003A3B61">
      <w:footerReference w:type="default" r:id="rId10"/>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9B4" w:rsidRDefault="005269B4">
      <w:r>
        <w:separator/>
      </w:r>
    </w:p>
  </w:endnote>
  <w:endnote w:type="continuationSeparator" w:id="0">
    <w:p w:rsidR="005269B4" w:rsidRDefault="00526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00000000" w:usb2="00000016" w:usb3="00000000" w:csb0="0004000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方正小标宋_GBK">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0408679"/>
      <w:docPartObj>
        <w:docPartGallery w:val="AutoText"/>
      </w:docPartObj>
    </w:sdtPr>
    <w:sdtEndPr/>
    <w:sdtContent>
      <w:p w:rsidR="003A3B61" w:rsidRDefault="00580480">
        <w:pPr>
          <w:pStyle w:val="a4"/>
          <w:jc w:val="center"/>
        </w:pPr>
        <w:r>
          <w:fldChar w:fldCharType="begin"/>
        </w:r>
        <w:r>
          <w:instrText>PAGE   \* MERGEFORMAT</w:instrText>
        </w:r>
        <w:r>
          <w:fldChar w:fldCharType="separate"/>
        </w:r>
        <w:r w:rsidR="001B6813" w:rsidRPr="001B6813">
          <w:rPr>
            <w:noProof/>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9B4" w:rsidRDefault="005269B4">
      <w:r>
        <w:separator/>
      </w:r>
    </w:p>
  </w:footnote>
  <w:footnote w:type="continuationSeparator" w:id="0">
    <w:p w:rsidR="005269B4" w:rsidRDefault="005269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A536B"/>
    <w:rsid w:val="0001481A"/>
    <w:rsid w:val="00025624"/>
    <w:rsid w:val="00033D3D"/>
    <w:rsid w:val="0005760F"/>
    <w:rsid w:val="0008031C"/>
    <w:rsid w:val="000F35B6"/>
    <w:rsid w:val="001162E5"/>
    <w:rsid w:val="00120C1D"/>
    <w:rsid w:val="00155875"/>
    <w:rsid w:val="00186445"/>
    <w:rsid w:val="001901B4"/>
    <w:rsid w:val="001B1EDF"/>
    <w:rsid w:val="001B6813"/>
    <w:rsid w:val="001C0109"/>
    <w:rsid w:val="001D736E"/>
    <w:rsid w:val="001F5B97"/>
    <w:rsid w:val="002512F4"/>
    <w:rsid w:val="002A69AE"/>
    <w:rsid w:val="002B2746"/>
    <w:rsid w:val="002E4AEA"/>
    <w:rsid w:val="00337DD1"/>
    <w:rsid w:val="00350300"/>
    <w:rsid w:val="00381B6D"/>
    <w:rsid w:val="0038433E"/>
    <w:rsid w:val="003A3B61"/>
    <w:rsid w:val="003C0142"/>
    <w:rsid w:val="003C0E14"/>
    <w:rsid w:val="00410955"/>
    <w:rsid w:val="004420D7"/>
    <w:rsid w:val="00443F8E"/>
    <w:rsid w:val="00465F6B"/>
    <w:rsid w:val="00494735"/>
    <w:rsid w:val="004B0370"/>
    <w:rsid w:val="004E75BC"/>
    <w:rsid w:val="004F525E"/>
    <w:rsid w:val="004F5E55"/>
    <w:rsid w:val="00524006"/>
    <w:rsid w:val="005269B4"/>
    <w:rsid w:val="005369F0"/>
    <w:rsid w:val="00546443"/>
    <w:rsid w:val="00580480"/>
    <w:rsid w:val="005A02A0"/>
    <w:rsid w:val="005D7F77"/>
    <w:rsid w:val="005F7BA3"/>
    <w:rsid w:val="00611D45"/>
    <w:rsid w:val="00635059"/>
    <w:rsid w:val="00653BC3"/>
    <w:rsid w:val="00661E5E"/>
    <w:rsid w:val="006B1E6E"/>
    <w:rsid w:val="006B6669"/>
    <w:rsid w:val="006E0F6C"/>
    <w:rsid w:val="006E26DE"/>
    <w:rsid w:val="006F1630"/>
    <w:rsid w:val="006F7274"/>
    <w:rsid w:val="0075349C"/>
    <w:rsid w:val="00772B4A"/>
    <w:rsid w:val="007A1A11"/>
    <w:rsid w:val="007B1DE4"/>
    <w:rsid w:val="007D4085"/>
    <w:rsid w:val="00862629"/>
    <w:rsid w:val="008666E2"/>
    <w:rsid w:val="00883B39"/>
    <w:rsid w:val="008E2CA9"/>
    <w:rsid w:val="00924A82"/>
    <w:rsid w:val="00945E19"/>
    <w:rsid w:val="00947B22"/>
    <w:rsid w:val="0097252B"/>
    <w:rsid w:val="009B784B"/>
    <w:rsid w:val="009C52EE"/>
    <w:rsid w:val="009F08EA"/>
    <w:rsid w:val="00A15C57"/>
    <w:rsid w:val="00A162EC"/>
    <w:rsid w:val="00A17144"/>
    <w:rsid w:val="00A3626E"/>
    <w:rsid w:val="00A8422F"/>
    <w:rsid w:val="00A94104"/>
    <w:rsid w:val="00AC5F57"/>
    <w:rsid w:val="00AE1EDE"/>
    <w:rsid w:val="00AF581D"/>
    <w:rsid w:val="00B07DF2"/>
    <w:rsid w:val="00B1186D"/>
    <w:rsid w:val="00B51107"/>
    <w:rsid w:val="00B83F48"/>
    <w:rsid w:val="00B91EC9"/>
    <w:rsid w:val="00B95CC1"/>
    <w:rsid w:val="00BA1326"/>
    <w:rsid w:val="00BD2A95"/>
    <w:rsid w:val="00BF68F7"/>
    <w:rsid w:val="00C36214"/>
    <w:rsid w:val="00C9729E"/>
    <w:rsid w:val="00CF3C58"/>
    <w:rsid w:val="00CF7DCC"/>
    <w:rsid w:val="00D1321B"/>
    <w:rsid w:val="00D137E9"/>
    <w:rsid w:val="00D142CB"/>
    <w:rsid w:val="00D15633"/>
    <w:rsid w:val="00D2642B"/>
    <w:rsid w:val="00D4659B"/>
    <w:rsid w:val="00D471CF"/>
    <w:rsid w:val="00D72A89"/>
    <w:rsid w:val="00D72B01"/>
    <w:rsid w:val="00D815A9"/>
    <w:rsid w:val="00D96782"/>
    <w:rsid w:val="00DA536B"/>
    <w:rsid w:val="00DC1019"/>
    <w:rsid w:val="00DD5097"/>
    <w:rsid w:val="00DF02A9"/>
    <w:rsid w:val="00DF1325"/>
    <w:rsid w:val="00E669A4"/>
    <w:rsid w:val="00E77794"/>
    <w:rsid w:val="00E9391D"/>
    <w:rsid w:val="00EA5FB5"/>
    <w:rsid w:val="00F0541A"/>
    <w:rsid w:val="00F157F0"/>
    <w:rsid w:val="00F41C78"/>
    <w:rsid w:val="00F61E5B"/>
    <w:rsid w:val="00F70832"/>
    <w:rsid w:val="00F80152"/>
    <w:rsid w:val="00FC494B"/>
    <w:rsid w:val="00FD0087"/>
    <w:rsid w:val="00FD4ED5"/>
    <w:rsid w:val="00FF02DF"/>
    <w:rsid w:val="441E5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等线" w:eastAsia="等线" w:hAnsi="等线" w:cs="等线"/>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rPr>
      <w:u w:val="single"/>
    </w:rPr>
  </w:style>
  <w:style w:type="table" w:customStyle="1" w:styleId="TableNormal">
    <w:name w:val="Table Normal"/>
    <w:tblPr>
      <w:tblCellMar>
        <w:top w:w="0" w:type="dxa"/>
        <w:left w:w="0" w:type="dxa"/>
        <w:bottom w:w="0" w:type="dxa"/>
        <w:right w:w="0" w:type="dxa"/>
      </w:tblCellMar>
    </w:tblPr>
  </w:style>
  <w:style w:type="paragraph" w:customStyle="1" w:styleId="a7">
    <w:name w:val="页眉与页脚"/>
    <w:pPr>
      <w:tabs>
        <w:tab w:val="right" w:pos="9020"/>
      </w:tabs>
    </w:pPr>
    <w:rPr>
      <w:rFonts w:ascii="Helvetica" w:eastAsia="Arial Unicode MS" w:hAnsi="Helvetica" w:cs="Arial Unicode MS"/>
      <w:color w:val="000000"/>
      <w:sz w:val="24"/>
      <w:szCs w:val="24"/>
    </w:rPr>
  </w:style>
  <w:style w:type="character" w:customStyle="1" w:styleId="a8">
    <w:name w:val="无"/>
  </w:style>
  <w:style w:type="character" w:customStyle="1" w:styleId="Hyperlink0">
    <w:name w:val="Hyperlink.0"/>
    <w:basedOn w:val="a8"/>
    <w:qFormat/>
    <w:rPr>
      <w:rFonts w:ascii="仿宋_GB2312" w:eastAsia="仿宋_GB2312" w:hAnsi="仿宋_GB2312" w:cs="仿宋_GB2312"/>
      <w:sz w:val="28"/>
      <w:szCs w:val="28"/>
      <w:lang w:val="en-US"/>
    </w:rPr>
  </w:style>
  <w:style w:type="character" w:customStyle="1" w:styleId="Char">
    <w:name w:val="日期 Char"/>
    <w:basedOn w:val="a0"/>
    <w:link w:val="a3"/>
    <w:uiPriority w:val="99"/>
    <w:semiHidden/>
    <w:qFormat/>
    <w:rPr>
      <w:rFonts w:ascii="等线" w:eastAsia="等线" w:hAnsi="等线" w:cs="等线"/>
      <w:color w:val="000000"/>
      <w:kern w:val="2"/>
      <w:sz w:val="21"/>
      <w:szCs w:val="21"/>
      <w:u w:color="000000"/>
    </w:rPr>
  </w:style>
  <w:style w:type="character" w:customStyle="1" w:styleId="Char1">
    <w:name w:val="页眉 Char"/>
    <w:basedOn w:val="a0"/>
    <w:link w:val="a5"/>
    <w:uiPriority w:val="99"/>
    <w:qFormat/>
    <w:rPr>
      <w:rFonts w:ascii="等线" w:eastAsia="等线" w:hAnsi="等线" w:cs="等线"/>
      <w:color w:val="000000"/>
      <w:kern w:val="2"/>
      <w:sz w:val="18"/>
      <w:szCs w:val="18"/>
      <w:u w:color="000000"/>
    </w:rPr>
  </w:style>
  <w:style w:type="character" w:customStyle="1" w:styleId="Char0">
    <w:name w:val="页脚 Char"/>
    <w:basedOn w:val="a0"/>
    <w:link w:val="a4"/>
    <w:uiPriority w:val="99"/>
    <w:qFormat/>
    <w:rPr>
      <w:rFonts w:ascii="等线" w:eastAsia="等线" w:hAnsi="等线" w:cs="等线"/>
      <w:color w:val="000000"/>
      <w:kern w:val="2"/>
      <w:sz w:val="18"/>
      <w:szCs w:val="18"/>
      <w:u w:color="000000"/>
    </w:rPr>
  </w:style>
  <w:style w:type="paragraph" w:styleId="a9">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等线" w:eastAsia="等线" w:hAnsi="等线" w:cs="等线"/>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rPr>
      <w:u w:val="single"/>
    </w:rPr>
  </w:style>
  <w:style w:type="table" w:customStyle="1" w:styleId="TableNormal">
    <w:name w:val="Table Normal"/>
    <w:tblPr>
      <w:tblCellMar>
        <w:top w:w="0" w:type="dxa"/>
        <w:left w:w="0" w:type="dxa"/>
        <w:bottom w:w="0" w:type="dxa"/>
        <w:right w:w="0" w:type="dxa"/>
      </w:tblCellMar>
    </w:tblPr>
  </w:style>
  <w:style w:type="paragraph" w:customStyle="1" w:styleId="a7">
    <w:name w:val="页眉与页脚"/>
    <w:pPr>
      <w:tabs>
        <w:tab w:val="right" w:pos="9020"/>
      </w:tabs>
    </w:pPr>
    <w:rPr>
      <w:rFonts w:ascii="Helvetica" w:eastAsia="Arial Unicode MS" w:hAnsi="Helvetica" w:cs="Arial Unicode MS"/>
      <w:color w:val="000000"/>
      <w:sz w:val="24"/>
      <w:szCs w:val="24"/>
    </w:rPr>
  </w:style>
  <w:style w:type="character" w:customStyle="1" w:styleId="a8">
    <w:name w:val="无"/>
  </w:style>
  <w:style w:type="character" w:customStyle="1" w:styleId="Hyperlink0">
    <w:name w:val="Hyperlink.0"/>
    <w:basedOn w:val="a8"/>
    <w:qFormat/>
    <w:rPr>
      <w:rFonts w:ascii="仿宋_GB2312" w:eastAsia="仿宋_GB2312" w:hAnsi="仿宋_GB2312" w:cs="仿宋_GB2312"/>
      <w:sz w:val="28"/>
      <w:szCs w:val="28"/>
      <w:lang w:val="en-US"/>
    </w:rPr>
  </w:style>
  <w:style w:type="character" w:customStyle="1" w:styleId="Char">
    <w:name w:val="日期 Char"/>
    <w:basedOn w:val="a0"/>
    <w:link w:val="a3"/>
    <w:uiPriority w:val="99"/>
    <w:semiHidden/>
    <w:qFormat/>
    <w:rPr>
      <w:rFonts w:ascii="等线" w:eastAsia="等线" w:hAnsi="等线" w:cs="等线"/>
      <w:color w:val="000000"/>
      <w:kern w:val="2"/>
      <w:sz w:val="21"/>
      <w:szCs w:val="21"/>
      <w:u w:color="000000"/>
    </w:rPr>
  </w:style>
  <w:style w:type="character" w:customStyle="1" w:styleId="Char1">
    <w:name w:val="页眉 Char"/>
    <w:basedOn w:val="a0"/>
    <w:link w:val="a5"/>
    <w:uiPriority w:val="99"/>
    <w:qFormat/>
    <w:rPr>
      <w:rFonts w:ascii="等线" w:eastAsia="等线" w:hAnsi="等线" w:cs="等线"/>
      <w:color w:val="000000"/>
      <w:kern w:val="2"/>
      <w:sz w:val="18"/>
      <w:szCs w:val="18"/>
      <w:u w:color="000000"/>
    </w:rPr>
  </w:style>
  <w:style w:type="character" w:customStyle="1" w:styleId="Char0">
    <w:name w:val="页脚 Char"/>
    <w:basedOn w:val="a0"/>
    <w:link w:val="a4"/>
    <w:uiPriority w:val="99"/>
    <w:qFormat/>
    <w:rPr>
      <w:rFonts w:ascii="等线" w:eastAsia="等线" w:hAnsi="等线" w:cs="等线"/>
      <w:color w:val="000000"/>
      <w:kern w:val="2"/>
      <w:sz w:val="18"/>
      <w:szCs w:val="18"/>
      <w:u w:color="000000"/>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aedu@163.com" TargetMode="Externa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spPr>
      <a:bodyPr rot="0" spcFirstLastPara="1" vertOverflow="overflow" horzOverflow="overflow" vert="horz" wrap="square" lIns="45719" tIns="45719" rIns="45719" bIns="45719" numCol="1" spcCol="38100" rtlCol="0" anchor="ctr">
        <a:spAutoFit/>
      </a:body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1B2764-0D22-48EB-9C7E-9BB239278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1775</TotalTime>
  <Pages>5</Pages>
  <Words>423</Words>
  <Characters>2413</Characters>
  <Application>Microsoft Office Word</Application>
  <DocSecurity>0</DocSecurity>
  <Lines>20</Lines>
  <Paragraphs>5</Paragraphs>
  <ScaleCrop>false</ScaleCrop>
  <Company>微软中国</Company>
  <LinksUpToDate>false</LinksUpToDate>
  <CharactersWithSpaces>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贾美珍</cp:lastModifiedBy>
  <cp:revision>155</cp:revision>
  <cp:lastPrinted>2020-11-18T02:21:00Z</cp:lastPrinted>
  <dcterms:created xsi:type="dcterms:W3CDTF">2018-11-21T02:48:00Z</dcterms:created>
  <dcterms:modified xsi:type="dcterms:W3CDTF">2020-11-18T07:55:00Z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