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2021年辽源市高校人才定向招聘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大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试考生新冠肺炎疫情防控告知书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eastAsia="仿宋_GB2312"/>
          <w:color w:val="000000"/>
          <w:spacing w:val="-4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2021年辽源市高校人才定向招聘笔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试工作有关事宜通知如下：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  <w:t>笔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试当天需要提供的材料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1.本人有效期内身份证原件（或有效临时身份证原件）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学生证；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t>3.《辽源市高校人才定向招聘报名登记表》；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“吉祥码”和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“通信大数据行程卡”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为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  <w:t>绿码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的考生，上交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《2021年辽源市高校人才定向招聘笔试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行程轨迹、体温监测记录单》。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“吉祥码”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“通信大数据行程卡”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为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  <w:t>非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绿码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的考生，上交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面试72小时内检测机构出具的《新冠病毒核酸检测阴性证明》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.由本人签字的《笔试考生新冠肺炎疫情防控告知书》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 w:cs="黑体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val="en-US" w:eastAsia="zh-CN"/>
        </w:rPr>
        <w:t>二、防疫相关要求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1.考生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接到笔试通知后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，应立即通过吉林省12320卫生热线（0431-12320）了解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考点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所在地疫情防控相关要求。须进行隔离观察的，要提前到达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考点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按要求隔离观察，并于笔试当天出具解除隔离证明。按疫情防控要求，须进行隔离观察的，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不能出具解除隔离证明的，不能参加考试</w:t>
      </w:r>
      <w:r>
        <w:rPr>
          <w:rFonts w:eastAsia="仿宋_GB2312"/>
          <w:color w:val="000000"/>
          <w:spacing w:val="-4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2.考生应在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日前通过微信添加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吉事办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小程序申领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“吉祥码”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“通信大数据行程卡”（技术咨询电话：0431-12342）、下载打印《2021年辽源市高校人才定向招聘笔试行程轨迹、体温监测记录单》每日记录。笔试当天，需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查看“吉祥码”和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“通信大数据行程卡”、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测温并上交《2021年辽源市高校人才定向招聘笔试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行程轨迹、体温监测记录单》。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“吉祥码”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“通信大数据行程卡”为绿码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体温正常方可进入考点。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“吉祥码”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或“通信大数据行程卡”非绿码的考生，</w:t>
      </w:r>
      <w:r>
        <w:rPr>
          <w:rFonts w:hint="eastAsia" w:ascii="仿宋" w:hAnsi="仿宋" w:eastAsia="仿宋" w:cs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提供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t>72小时内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的新冠病毒核酸检测阴性证明，</w:t>
      </w:r>
      <w:r>
        <w:rPr>
          <w:rFonts w:ascii="黑体" w:hAnsi="黑体" w:eastAsia="黑体"/>
          <w:color w:val="000000"/>
          <w:spacing w:val="-4"/>
          <w:sz w:val="32"/>
          <w:szCs w:val="32"/>
        </w:rPr>
        <w:t>不能出具检测阴性证明的，不能参加考试</w:t>
      </w:r>
      <w:r>
        <w:rPr>
          <w:rFonts w:eastAsia="仿宋_GB2312"/>
          <w:color w:val="000000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3.笔试当天，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“吉祥码”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“通信大数据行程卡”为绿码，经现场测量体温异常，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或有咳嗽等呼吸道症状的考生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提供三级甲等医院出具的排除新冠肺炎的诊断意见，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可正常参加考试。不能提供诊断意见，但经现场确认可以参加考试的，须按规定到指定考场参加考试；不能提供诊断意见，且经现场确认不得参加考试的，须服从防疫工作安排。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楷体" w:hAnsi="楷体" w:eastAsia="楷体" w:cs="楷体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2021年辽源市高校人才定向招聘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笔试考生新冠肺炎疫情防控告知书》，知悉告知事项、证明义务和防疫要求，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楷体" w:hAnsi="楷体" w:eastAsia="楷体" w:cs="楷体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-4"/>
          <w:sz w:val="32"/>
          <w:szCs w:val="32"/>
        </w:rPr>
        <w:t>请参考以下这段话写承诺：</w:t>
      </w:r>
      <w:r>
        <w:rPr>
          <w:rFonts w:hint="eastAsia" w:ascii="楷体" w:hAnsi="楷体" w:eastAsia="楷体" w:cs="楷体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5"/>
        <w:tblpPr w:leftFromText="180" w:rightFromText="180" w:vertAnchor="text" w:horzAnchor="page" w:tblpX="1509" w:tblpY="442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</w:pPr>
      <w:r>
        <w:rPr>
          <w:rFonts w:eastAsia="仿宋_GB2312"/>
          <w:sz w:val="33"/>
          <w:szCs w:val="33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  </w:t>
      </w:r>
      <w:r>
        <w:rPr>
          <w:rFonts w:eastAsia="仿宋_GB2312"/>
          <w:sz w:val="33"/>
          <w:szCs w:val="33"/>
        </w:rPr>
        <w:t>日</w:t>
      </w:r>
      <w:r>
        <w:rPr>
          <w:rFonts w:hint="eastAsia" w:eastAsia="仿宋_GB2312"/>
          <w:sz w:val="33"/>
          <w:szCs w:val="33"/>
        </w:rPr>
        <w:t xml:space="preserve"> </w:t>
      </w:r>
      <w:r>
        <w:rPr>
          <w:rFonts w:eastAsia="仿宋_GB2312"/>
          <w:sz w:val="33"/>
          <w:szCs w:val="33"/>
        </w:rPr>
        <w:t>期：</w:t>
      </w: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098" w:right="1531" w:bottom="1984" w:left="1531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Verdana">
    <w:altName w:val="NumberOnly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BA"/>
    <w:rsid w:val="000048A4"/>
    <w:rsid w:val="00144212"/>
    <w:rsid w:val="001A7318"/>
    <w:rsid w:val="001B6543"/>
    <w:rsid w:val="00205B73"/>
    <w:rsid w:val="002356BE"/>
    <w:rsid w:val="002560C0"/>
    <w:rsid w:val="002B1667"/>
    <w:rsid w:val="00320E60"/>
    <w:rsid w:val="004525A5"/>
    <w:rsid w:val="00704C5E"/>
    <w:rsid w:val="00710BDB"/>
    <w:rsid w:val="00753DBC"/>
    <w:rsid w:val="00845718"/>
    <w:rsid w:val="008643BA"/>
    <w:rsid w:val="00903567"/>
    <w:rsid w:val="00963393"/>
    <w:rsid w:val="009D30B4"/>
    <w:rsid w:val="00A81711"/>
    <w:rsid w:val="00B27050"/>
    <w:rsid w:val="00BB00F1"/>
    <w:rsid w:val="00BF75B2"/>
    <w:rsid w:val="00C71706"/>
    <w:rsid w:val="00CE45C0"/>
    <w:rsid w:val="00D84D0A"/>
    <w:rsid w:val="00D86AF3"/>
    <w:rsid w:val="00E35FC1"/>
    <w:rsid w:val="00E7238C"/>
    <w:rsid w:val="00EA13B7"/>
    <w:rsid w:val="00EB2208"/>
    <w:rsid w:val="00F571AB"/>
    <w:rsid w:val="00F71967"/>
    <w:rsid w:val="00FB40DC"/>
    <w:rsid w:val="0BF535FC"/>
    <w:rsid w:val="1056195F"/>
    <w:rsid w:val="3EF7362C"/>
    <w:rsid w:val="466C1420"/>
    <w:rsid w:val="4BAA2CE5"/>
    <w:rsid w:val="54484527"/>
    <w:rsid w:val="55410B31"/>
    <w:rsid w:val="60254B6C"/>
    <w:rsid w:val="68FC5B8A"/>
    <w:rsid w:val="718C0F51"/>
    <w:rsid w:val="749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687</Words>
  <Characters>3920</Characters>
  <Lines>32</Lines>
  <Paragraphs>9</Paragraphs>
  <TotalTime>53</TotalTime>
  <ScaleCrop>false</ScaleCrop>
  <LinksUpToDate>false</LinksUpToDate>
  <CharactersWithSpaces>4598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2020-06-30T02:09:00Z</dcterms:created>
  <dc:creator>lenovo</dc:creator>
  <cp:lastModifiedBy>Administrator</cp:lastModifiedBy>
  <cp:lastPrinted>2006-12-31T21:28:22Z</cp:lastPrinted>
  <dcterms:modified xsi:type="dcterms:W3CDTF">2006-12-31T23:34:14Z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