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F80" w:rsidRPr="003106E7" w:rsidRDefault="00706F80" w:rsidP="00706F80">
      <w:pPr>
        <w:spacing w:line="560" w:lineRule="exact"/>
        <w:rPr>
          <w:rFonts w:ascii="黑体" w:eastAsia="黑体" w:hint="eastAsia"/>
          <w:sz w:val="32"/>
          <w:szCs w:val="32"/>
        </w:rPr>
      </w:pPr>
      <w:r w:rsidRPr="003106E7">
        <w:rPr>
          <w:rFonts w:ascii="黑体" w:eastAsia="黑体" w:hint="eastAsia"/>
          <w:sz w:val="32"/>
          <w:szCs w:val="32"/>
        </w:rPr>
        <w:t>附件2</w:t>
      </w:r>
    </w:p>
    <w:p w:rsidR="00706F80" w:rsidRPr="003106E7" w:rsidRDefault="00706F80" w:rsidP="00706F80">
      <w:pPr>
        <w:spacing w:beforeLines="50" w:afterLines="50" w:line="576" w:lineRule="exact"/>
        <w:jc w:val="center"/>
        <w:rPr>
          <w:rFonts w:ascii="方正小标宋简体" w:eastAsia="方正小标宋简体"/>
          <w:b/>
          <w:sz w:val="44"/>
          <w:szCs w:val="44"/>
        </w:rPr>
      </w:pPr>
      <w:r w:rsidRPr="003106E7">
        <w:rPr>
          <w:rFonts w:ascii="方正小标宋简体" w:eastAsia="方正小标宋简体" w:hint="eastAsia"/>
          <w:b/>
          <w:sz w:val="44"/>
          <w:szCs w:val="44"/>
        </w:rPr>
        <w:t>广元市</w:t>
      </w:r>
      <w:r w:rsidRPr="003106E7">
        <w:rPr>
          <w:rFonts w:ascii="方正小标宋简体" w:eastAsia="方正小标宋简体"/>
          <w:b/>
          <w:sz w:val="44"/>
          <w:szCs w:val="44"/>
        </w:rPr>
        <w:t>2020</w:t>
      </w:r>
      <w:r w:rsidRPr="003106E7">
        <w:rPr>
          <w:rFonts w:ascii="方正小标宋简体" w:eastAsia="方正小标宋简体" w:hint="eastAsia"/>
          <w:b/>
          <w:sz w:val="44"/>
          <w:szCs w:val="44"/>
        </w:rPr>
        <w:t>年下半年公开考核招聘事业单位工作人员岗位条件一览表</w:t>
      </w: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432"/>
        <w:gridCol w:w="1123"/>
        <w:gridCol w:w="1560"/>
        <w:gridCol w:w="1284"/>
        <w:gridCol w:w="923"/>
        <w:gridCol w:w="682"/>
        <w:gridCol w:w="867"/>
        <w:gridCol w:w="2851"/>
        <w:gridCol w:w="988"/>
        <w:gridCol w:w="929"/>
        <w:gridCol w:w="2253"/>
      </w:tblGrid>
      <w:tr w:rsidR="00706F80" w:rsidRPr="003106E7" w:rsidTr="00037372">
        <w:trPr>
          <w:tblHeader/>
          <w:jc w:val="center"/>
        </w:trPr>
        <w:tc>
          <w:tcPr>
            <w:tcW w:w="432"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黑体" w:eastAsia="黑体" w:hint="eastAsia"/>
                <w:szCs w:val="21"/>
              </w:rPr>
            </w:pPr>
            <w:r w:rsidRPr="003106E7">
              <w:rPr>
                <w:rFonts w:ascii="黑体" w:eastAsia="黑体" w:hint="eastAsia"/>
                <w:szCs w:val="21"/>
              </w:rPr>
              <w:t>序号</w:t>
            </w:r>
          </w:p>
        </w:tc>
        <w:tc>
          <w:tcPr>
            <w:tcW w:w="1123"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黑体" w:eastAsia="黑体" w:hint="eastAsia"/>
                <w:szCs w:val="21"/>
              </w:rPr>
            </w:pPr>
            <w:r w:rsidRPr="003106E7">
              <w:rPr>
                <w:rFonts w:ascii="黑体" w:eastAsia="黑体" w:hint="eastAsia"/>
                <w:szCs w:val="21"/>
              </w:rPr>
              <w:t>主管部门</w:t>
            </w:r>
          </w:p>
        </w:tc>
        <w:tc>
          <w:tcPr>
            <w:tcW w:w="1560"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黑体" w:eastAsia="黑体" w:hint="eastAsia"/>
                <w:szCs w:val="21"/>
              </w:rPr>
            </w:pPr>
            <w:r w:rsidRPr="003106E7">
              <w:rPr>
                <w:rFonts w:ascii="黑体" w:eastAsia="黑体" w:hint="eastAsia"/>
                <w:szCs w:val="21"/>
              </w:rPr>
              <w:t>招聘单位名称</w:t>
            </w:r>
          </w:p>
        </w:tc>
        <w:tc>
          <w:tcPr>
            <w:tcW w:w="1284"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黑体" w:eastAsia="黑体" w:hint="eastAsia"/>
                <w:szCs w:val="21"/>
              </w:rPr>
            </w:pPr>
            <w:r w:rsidRPr="003106E7">
              <w:rPr>
                <w:rFonts w:ascii="黑体" w:eastAsia="黑体" w:hint="eastAsia"/>
                <w:szCs w:val="21"/>
              </w:rPr>
              <w:t>招聘岗位</w:t>
            </w:r>
          </w:p>
        </w:tc>
        <w:tc>
          <w:tcPr>
            <w:tcW w:w="923"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黑体" w:eastAsia="黑体" w:hint="eastAsia"/>
                <w:szCs w:val="21"/>
              </w:rPr>
            </w:pPr>
            <w:r w:rsidRPr="003106E7">
              <w:rPr>
                <w:rFonts w:ascii="黑体" w:eastAsia="黑体" w:hint="eastAsia"/>
                <w:szCs w:val="21"/>
              </w:rPr>
              <w:t>岗位</w:t>
            </w:r>
          </w:p>
          <w:p w:rsidR="00706F80" w:rsidRPr="003106E7" w:rsidRDefault="00706F80" w:rsidP="00037372">
            <w:pPr>
              <w:spacing w:line="320" w:lineRule="exact"/>
              <w:jc w:val="center"/>
              <w:rPr>
                <w:rFonts w:ascii="黑体" w:eastAsia="黑体" w:hint="eastAsia"/>
                <w:szCs w:val="21"/>
              </w:rPr>
            </w:pPr>
            <w:r w:rsidRPr="003106E7">
              <w:rPr>
                <w:rFonts w:ascii="黑体" w:eastAsia="黑体" w:hint="eastAsia"/>
                <w:szCs w:val="21"/>
              </w:rPr>
              <w:t>编码</w:t>
            </w:r>
          </w:p>
        </w:tc>
        <w:tc>
          <w:tcPr>
            <w:tcW w:w="682"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黑体" w:eastAsia="黑体" w:hint="eastAsia"/>
                <w:szCs w:val="21"/>
              </w:rPr>
            </w:pPr>
            <w:r w:rsidRPr="003106E7">
              <w:rPr>
                <w:rFonts w:ascii="黑体" w:eastAsia="黑体" w:hint="eastAsia"/>
                <w:szCs w:val="21"/>
              </w:rPr>
              <w:t>招聘</w:t>
            </w:r>
          </w:p>
          <w:p w:rsidR="00706F80" w:rsidRPr="003106E7" w:rsidRDefault="00706F80" w:rsidP="00037372">
            <w:pPr>
              <w:spacing w:line="320" w:lineRule="exact"/>
              <w:jc w:val="center"/>
              <w:rPr>
                <w:rFonts w:ascii="黑体" w:eastAsia="黑体" w:hint="eastAsia"/>
                <w:szCs w:val="21"/>
              </w:rPr>
            </w:pPr>
            <w:r w:rsidRPr="003106E7">
              <w:rPr>
                <w:rFonts w:ascii="黑体" w:eastAsia="黑体" w:hint="eastAsia"/>
                <w:szCs w:val="21"/>
              </w:rPr>
              <w:t>人数</w:t>
            </w:r>
          </w:p>
        </w:tc>
        <w:tc>
          <w:tcPr>
            <w:tcW w:w="867"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黑体" w:eastAsia="黑体" w:hint="eastAsia"/>
                <w:szCs w:val="21"/>
              </w:rPr>
            </w:pPr>
            <w:r w:rsidRPr="003106E7">
              <w:rPr>
                <w:rFonts w:ascii="黑体" w:eastAsia="黑体" w:hint="eastAsia"/>
                <w:szCs w:val="21"/>
              </w:rPr>
              <w:t>学历</w:t>
            </w:r>
          </w:p>
        </w:tc>
        <w:tc>
          <w:tcPr>
            <w:tcW w:w="2851"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黑体" w:eastAsia="黑体" w:hint="eastAsia"/>
                <w:szCs w:val="21"/>
              </w:rPr>
            </w:pPr>
            <w:r w:rsidRPr="003106E7">
              <w:rPr>
                <w:rFonts w:ascii="黑体" w:eastAsia="黑体" w:hint="eastAsia"/>
                <w:szCs w:val="21"/>
              </w:rPr>
              <w:t>专　　业</w:t>
            </w:r>
          </w:p>
        </w:tc>
        <w:tc>
          <w:tcPr>
            <w:tcW w:w="988"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黑体" w:eastAsia="黑体" w:hint="eastAsia"/>
                <w:w w:val="80"/>
                <w:szCs w:val="21"/>
              </w:rPr>
            </w:pPr>
            <w:r w:rsidRPr="003106E7">
              <w:rPr>
                <w:rFonts w:ascii="黑体" w:eastAsia="黑体" w:hint="eastAsia"/>
                <w:w w:val="80"/>
                <w:szCs w:val="21"/>
              </w:rPr>
              <w:t>专业技术职务任职资格</w:t>
            </w:r>
          </w:p>
        </w:tc>
        <w:tc>
          <w:tcPr>
            <w:tcW w:w="929"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黑体" w:eastAsia="黑体" w:hint="eastAsia"/>
                <w:szCs w:val="21"/>
              </w:rPr>
            </w:pPr>
            <w:r w:rsidRPr="003106E7">
              <w:rPr>
                <w:rFonts w:ascii="黑体" w:eastAsia="黑体" w:hint="eastAsia"/>
                <w:szCs w:val="21"/>
              </w:rPr>
              <w:t>年龄</w:t>
            </w:r>
          </w:p>
        </w:tc>
        <w:tc>
          <w:tcPr>
            <w:tcW w:w="2253"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黑体" w:eastAsia="黑体" w:hint="eastAsia"/>
                <w:szCs w:val="21"/>
              </w:rPr>
            </w:pPr>
            <w:r w:rsidRPr="003106E7">
              <w:rPr>
                <w:rFonts w:ascii="黑体" w:eastAsia="黑体" w:hint="eastAsia"/>
                <w:szCs w:val="21"/>
              </w:rPr>
              <w:t>其它要求</w:t>
            </w:r>
          </w:p>
        </w:tc>
      </w:tr>
      <w:tr w:rsidR="00706F80" w:rsidRPr="003106E7" w:rsidTr="00037372">
        <w:trPr>
          <w:trHeight w:val="1608"/>
          <w:jc w:val="center"/>
        </w:trPr>
        <w:tc>
          <w:tcPr>
            <w:tcW w:w="432"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jc w:val="center"/>
              <w:rPr>
                <w:rFonts w:ascii="宋体" w:hAnsi="宋体" w:cs="宋体"/>
                <w:sz w:val="18"/>
                <w:szCs w:val="18"/>
              </w:rPr>
            </w:pPr>
            <w:r w:rsidRPr="003106E7">
              <w:rPr>
                <w:rFonts w:ascii="宋体" w:hAnsi="宋体" w:cs="宋体" w:hint="eastAsia"/>
                <w:sz w:val="18"/>
                <w:szCs w:val="18"/>
              </w:rPr>
              <w:t>1</w:t>
            </w:r>
          </w:p>
        </w:tc>
        <w:tc>
          <w:tcPr>
            <w:tcW w:w="1123"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jc w:val="center"/>
              <w:rPr>
                <w:rFonts w:ascii="仿宋_GB2312" w:eastAsia="仿宋_GB2312"/>
                <w:szCs w:val="21"/>
              </w:rPr>
            </w:pPr>
            <w:r w:rsidRPr="003106E7">
              <w:rPr>
                <w:rFonts w:ascii="仿宋_GB2312" w:eastAsia="仿宋_GB2312" w:hint="eastAsia"/>
                <w:szCs w:val="21"/>
              </w:rPr>
              <w:t>中共广元市委宣传部</w:t>
            </w:r>
          </w:p>
        </w:tc>
        <w:tc>
          <w:tcPr>
            <w:tcW w:w="1560" w:type="dxa"/>
            <w:tcBorders>
              <w:top w:val="single" w:sz="4" w:space="0" w:color="auto"/>
              <w:left w:val="single" w:sz="4" w:space="0" w:color="auto"/>
              <w:bottom w:val="single" w:sz="4" w:space="0" w:color="auto"/>
              <w:right w:val="single" w:sz="4" w:space="0" w:color="auto"/>
            </w:tcBorders>
            <w:noWrap/>
            <w:vAlign w:val="center"/>
          </w:tcPr>
          <w:p w:rsidR="00706F80" w:rsidRPr="00F25493" w:rsidRDefault="00706F80" w:rsidP="00037372">
            <w:pPr>
              <w:rPr>
                <w:rFonts w:ascii="仿宋_GB2312" w:eastAsia="仿宋_GB2312"/>
                <w:spacing w:val="-14"/>
                <w:szCs w:val="21"/>
              </w:rPr>
            </w:pPr>
            <w:r w:rsidRPr="00F25493">
              <w:rPr>
                <w:rFonts w:ascii="仿宋_GB2312" w:eastAsia="仿宋_GB2312" w:hint="eastAsia"/>
                <w:spacing w:val="-14"/>
                <w:szCs w:val="21"/>
              </w:rPr>
              <w:t>广元市广播电视台</w:t>
            </w:r>
          </w:p>
        </w:tc>
        <w:tc>
          <w:tcPr>
            <w:tcW w:w="1284"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jc w:val="center"/>
              <w:rPr>
                <w:rFonts w:ascii="仿宋_GB2312" w:eastAsia="仿宋_GB2312"/>
                <w:szCs w:val="21"/>
              </w:rPr>
            </w:pPr>
            <w:r w:rsidRPr="003106E7">
              <w:rPr>
                <w:rFonts w:ascii="仿宋_GB2312" w:eastAsia="仿宋_GB2312" w:hint="eastAsia"/>
                <w:szCs w:val="21"/>
              </w:rPr>
              <w:t>专业技术岗位十二级</w:t>
            </w:r>
          </w:p>
        </w:tc>
        <w:tc>
          <w:tcPr>
            <w:tcW w:w="923"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2032001</w:t>
            </w:r>
          </w:p>
        </w:tc>
        <w:tc>
          <w:tcPr>
            <w:tcW w:w="682"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jc w:val="center"/>
              <w:rPr>
                <w:rFonts w:ascii="仿宋_GB2312" w:eastAsia="仿宋_GB2312"/>
                <w:szCs w:val="21"/>
              </w:rPr>
            </w:pPr>
            <w:r w:rsidRPr="003106E7">
              <w:rPr>
                <w:rFonts w:ascii="仿宋_GB2312" w:eastAsia="仿宋_GB2312" w:hint="eastAsia"/>
                <w:szCs w:val="21"/>
              </w:rPr>
              <w:t>1</w:t>
            </w:r>
          </w:p>
        </w:tc>
        <w:tc>
          <w:tcPr>
            <w:tcW w:w="867"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jc w:val="center"/>
              <w:rPr>
                <w:rFonts w:ascii="仿宋_GB2312" w:eastAsia="仿宋_GB2312"/>
                <w:szCs w:val="21"/>
              </w:rPr>
            </w:pPr>
            <w:r w:rsidRPr="003106E7">
              <w:rPr>
                <w:rFonts w:ascii="仿宋_GB2312" w:eastAsia="仿宋_GB2312" w:hint="eastAsia"/>
                <w:szCs w:val="21"/>
              </w:rPr>
              <w:t>本科及以上</w:t>
            </w:r>
          </w:p>
        </w:tc>
        <w:tc>
          <w:tcPr>
            <w:tcW w:w="2851"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rPr>
                <w:rFonts w:ascii="仿宋_GB2312" w:eastAsia="仿宋_GB2312"/>
                <w:szCs w:val="21"/>
              </w:rPr>
            </w:pPr>
            <w:r w:rsidRPr="003106E7">
              <w:rPr>
                <w:rFonts w:ascii="仿宋_GB2312" w:eastAsia="仿宋_GB2312" w:hint="eastAsia"/>
                <w:szCs w:val="21"/>
              </w:rPr>
              <w:t>财务管理/会计学/财务信息管理/会计/会计电算化/财政学。</w:t>
            </w:r>
          </w:p>
        </w:tc>
        <w:tc>
          <w:tcPr>
            <w:tcW w:w="988" w:type="dxa"/>
            <w:tcBorders>
              <w:top w:val="single" w:sz="4" w:space="0" w:color="auto"/>
              <w:left w:val="single" w:sz="4" w:space="0" w:color="auto"/>
              <w:bottom w:val="single" w:sz="4" w:space="0" w:color="auto"/>
              <w:right w:val="single" w:sz="4" w:space="0" w:color="auto"/>
            </w:tcBorders>
            <w:noWrap/>
            <w:vAlign w:val="center"/>
          </w:tcPr>
          <w:p w:rsidR="00706F80" w:rsidRPr="00935E17" w:rsidRDefault="00706F80" w:rsidP="00037372">
            <w:pPr>
              <w:jc w:val="center"/>
              <w:rPr>
                <w:rFonts w:ascii="仿宋_GB2312" w:eastAsia="仿宋_GB2312"/>
                <w:spacing w:val="-12"/>
                <w:szCs w:val="21"/>
              </w:rPr>
            </w:pPr>
            <w:r w:rsidRPr="00FE0745">
              <w:rPr>
                <w:rFonts w:ascii="仿宋_GB2312" w:eastAsia="仿宋_GB2312" w:hint="eastAsia"/>
                <w:spacing w:val="-12"/>
                <w:w w:val="85"/>
                <w:szCs w:val="21"/>
              </w:rPr>
              <w:t>具有相关中级及以上专业技术职务任职资格，具有财务执业资格证。</w:t>
            </w:r>
          </w:p>
        </w:tc>
        <w:tc>
          <w:tcPr>
            <w:tcW w:w="929"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rPr>
                <w:rFonts w:ascii="仿宋_GB2312" w:eastAsia="仿宋_GB2312"/>
                <w:szCs w:val="21"/>
              </w:rPr>
            </w:pPr>
            <w:r w:rsidRPr="003106E7">
              <w:rPr>
                <w:rFonts w:ascii="仿宋_GB2312" w:eastAsia="仿宋_GB2312" w:hint="eastAsia"/>
                <w:szCs w:val="21"/>
              </w:rPr>
              <w:t>40周岁及以下。</w:t>
            </w:r>
          </w:p>
        </w:tc>
        <w:tc>
          <w:tcPr>
            <w:tcW w:w="2253" w:type="dxa"/>
            <w:tcBorders>
              <w:top w:val="single" w:sz="4" w:space="0" w:color="auto"/>
              <w:left w:val="single" w:sz="4" w:space="0" w:color="auto"/>
              <w:bottom w:val="single" w:sz="4" w:space="0" w:color="auto"/>
              <w:right w:val="single" w:sz="4" w:space="0" w:color="auto"/>
            </w:tcBorders>
            <w:noWrap/>
            <w:vAlign w:val="center"/>
          </w:tcPr>
          <w:p w:rsidR="00706F80" w:rsidRPr="00B90582" w:rsidRDefault="00706F80" w:rsidP="00037372">
            <w:pPr>
              <w:rPr>
                <w:rFonts w:ascii="宋体" w:hAnsi="宋体" w:cs="宋体"/>
                <w:spacing w:val="-18"/>
                <w:sz w:val="18"/>
                <w:szCs w:val="18"/>
              </w:rPr>
            </w:pPr>
            <w:r w:rsidRPr="00B90582">
              <w:rPr>
                <w:rFonts w:ascii="仿宋_GB2312" w:eastAsia="仿宋_GB2312" w:hint="eastAsia"/>
                <w:spacing w:val="-18"/>
                <w:w w:val="85"/>
                <w:szCs w:val="21"/>
              </w:rPr>
              <w:t>1.2年及以上会计相关工作经历；2.能适应节假日、夜间以及遇突发事件应急加班；3. 具有研究生学历对专业技术职务任职资格不作要求。</w:t>
            </w:r>
          </w:p>
        </w:tc>
      </w:tr>
      <w:tr w:rsidR="00706F80" w:rsidRPr="003106E7" w:rsidTr="00037372">
        <w:trPr>
          <w:trHeight w:val="1862"/>
          <w:jc w:val="center"/>
        </w:trPr>
        <w:tc>
          <w:tcPr>
            <w:tcW w:w="432" w:type="dxa"/>
            <w:tcBorders>
              <w:top w:val="single" w:sz="4" w:space="0" w:color="auto"/>
              <w:left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2</w:t>
            </w:r>
          </w:p>
        </w:tc>
        <w:tc>
          <w:tcPr>
            <w:tcW w:w="1123" w:type="dxa"/>
            <w:vMerge w:val="restart"/>
            <w:tcBorders>
              <w:top w:val="single" w:sz="4" w:space="0" w:color="auto"/>
              <w:left w:val="single" w:sz="4" w:space="0" w:color="auto"/>
              <w:right w:val="single" w:sz="4" w:space="0" w:color="auto"/>
            </w:tcBorders>
            <w:noWrap/>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广元市市场监督管理局</w:t>
            </w:r>
          </w:p>
        </w:tc>
        <w:tc>
          <w:tcPr>
            <w:tcW w:w="1560"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广元市产品质量监督检验所</w:t>
            </w:r>
          </w:p>
        </w:tc>
        <w:tc>
          <w:tcPr>
            <w:tcW w:w="1284"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专业技术岗位十二级</w:t>
            </w:r>
          </w:p>
        </w:tc>
        <w:tc>
          <w:tcPr>
            <w:tcW w:w="923"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2032002</w:t>
            </w:r>
          </w:p>
        </w:tc>
        <w:tc>
          <w:tcPr>
            <w:tcW w:w="682"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本科及以上</w:t>
            </w:r>
          </w:p>
        </w:tc>
        <w:tc>
          <w:tcPr>
            <w:tcW w:w="2851"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电子信息工程</w:t>
            </w:r>
            <w:r w:rsidRPr="003106E7">
              <w:rPr>
                <w:rFonts w:ascii="仿宋_GB2312" w:eastAsia="仿宋_GB2312"/>
                <w:szCs w:val="21"/>
              </w:rPr>
              <w:t>/</w:t>
            </w:r>
            <w:r w:rsidRPr="003106E7">
              <w:rPr>
                <w:rFonts w:ascii="仿宋_GB2312" w:eastAsia="仿宋_GB2312" w:hint="eastAsia"/>
                <w:szCs w:val="21"/>
              </w:rPr>
              <w:t>电子科学与技术</w:t>
            </w:r>
            <w:r w:rsidRPr="003106E7">
              <w:rPr>
                <w:rFonts w:ascii="仿宋_GB2312" w:eastAsia="仿宋_GB2312"/>
                <w:szCs w:val="21"/>
              </w:rPr>
              <w:t>/</w:t>
            </w:r>
            <w:r w:rsidRPr="003106E7">
              <w:rPr>
                <w:rFonts w:ascii="仿宋_GB2312" w:eastAsia="仿宋_GB2312" w:hint="eastAsia"/>
                <w:szCs w:val="21"/>
              </w:rPr>
              <w:t>微电子科学与工程</w:t>
            </w:r>
          </w:p>
        </w:tc>
        <w:tc>
          <w:tcPr>
            <w:tcW w:w="988" w:type="dxa"/>
            <w:tcBorders>
              <w:top w:val="single" w:sz="4" w:space="0" w:color="auto"/>
              <w:left w:val="single" w:sz="4" w:space="0" w:color="auto"/>
              <w:bottom w:val="single" w:sz="4" w:space="0" w:color="auto"/>
              <w:right w:val="single" w:sz="4" w:space="0" w:color="auto"/>
            </w:tcBorders>
            <w:noWrap/>
            <w:vAlign w:val="center"/>
          </w:tcPr>
          <w:p w:rsidR="00706F80" w:rsidRPr="006139B4" w:rsidRDefault="00706F80" w:rsidP="00037372">
            <w:pPr>
              <w:spacing w:line="320" w:lineRule="exact"/>
              <w:jc w:val="center"/>
              <w:rPr>
                <w:rFonts w:ascii="仿宋_GB2312" w:eastAsia="仿宋_GB2312"/>
                <w:spacing w:val="-24"/>
                <w:szCs w:val="21"/>
              </w:rPr>
            </w:pPr>
            <w:r w:rsidRPr="006139B4">
              <w:rPr>
                <w:rFonts w:ascii="仿宋_GB2312" w:eastAsia="仿宋_GB2312" w:hint="eastAsia"/>
                <w:spacing w:val="-24"/>
                <w:w w:val="85"/>
                <w:szCs w:val="21"/>
              </w:rPr>
              <w:t>具有相关中级及以上专业技术职务任职资格，</w:t>
            </w:r>
          </w:p>
        </w:tc>
        <w:tc>
          <w:tcPr>
            <w:tcW w:w="929"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40</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noWrap/>
            <w:vAlign w:val="center"/>
          </w:tcPr>
          <w:p w:rsidR="00706F80" w:rsidRPr="00177ABD" w:rsidRDefault="00706F80" w:rsidP="00037372">
            <w:pPr>
              <w:spacing w:line="320" w:lineRule="exact"/>
              <w:rPr>
                <w:rFonts w:ascii="仿宋_GB2312" w:eastAsia="仿宋_GB2312"/>
                <w:spacing w:val="-22"/>
                <w:szCs w:val="21"/>
              </w:rPr>
            </w:pPr>
            <w:r w:rsidRPr="00177ABD">
              <w:rPr>
                <w:rFonts w:ascii="仿宋_GB2312" w:eastAsia="仿宋_GB2312" w:hint="eastAsia"/>
                <w:spacing w:val="-22"/>
                <w:w w:val="85"/>
                <w:szCs w:val="21"/>
              </w:rPr>
              <w:t>1</w:t>
            </w:r>
            <w:r w:rsidRPr="00653E82">
              <w:rPr>
                <w:rFonts w:ascii="仿宋_GB2312" w:eastAsia="仿宋_GB2312" w:hint="eastAsia"/>
                <w:spacing w:val="-18"/>
                <w:w w:val="85"/>
                <w:szCs w:val="21"/>
              </w:rPr>
              <w:t>.有2年及以上的产品质量检验工作经历</w:t>
            </w:r>
            <w:r w:rsidRPr="00653E82">
              <w:rPr>
                <w:rFonts w:ascii="仿宋_GB2312" w:eastAsia="仿宋_GB2312"/>
                <w:spacing w:val="-18"/>
                <w:w w:val="85"/>
                <w:szCs w:val="21"/>
              </w:rPr>
              <w:t>;</w:t>
            </w:r>
            <w:r w:rsidRPr="00653E82">
              <w:rPr>
                <w:rFonts w:ascii="仿宋_GB2312" w:eastAsia="仿宋_GB2312" w:hint="eastAsia"/>
                <w:spacing w:val="-18"/>
                <w:w w:val="85"/>
                <w:szCs w:val="21"/>
              </w:rPr>
              <w:t>2.本岗位为实验室一线岗位须接触有毒有害物质，且经常出差和加班，较适合男性报考；3. 具有研究生学历对专业技术职务任职资格不作要求。</w:t>
            </w:r>
          </w:p>
        </w:tc>
      </w:tr>
      <w:tr w:rsidR="00706F80" w:rsidRPr="003106E7" w:rsidTr="00037372">
        <w:trPr>
          <w:trHeight w:val="1824"/>
          <w:jc w:val="center"/>
        </w:trPr>
        <w:tc>
          <w:tcPr>
            <w:tcW w:w="432" w:type="dxa"/>
            <w:tcBorders>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3</w:t>
            </w:r>
          </w:p>
        </w:tc>
        <w:tc>
          <w:tcPr>
            <w:tcW w:w="1123" w:type="dxa"/>
            <w:vMerge/>
            <w:tcBorders>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rPr>
                <w:rFonts w:ascii="仿宋_GB2312" w:eastAsia="仿宋_GB2312" w:hint="eastAsia"/>
                <w:spacing w:val="-14"/>
                <w:szCs w:val="21"/>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广元市特种设备监督检验所</w:t>
            </w:r>
          </w:p>
        </w:tc>
        <w:tc>
          <w:tcPr>
            <w:tcW w:w="1284"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280" w:lineRule="exact"/>
              <w:jc w:val="center"/>
              <w:rPr>
                <w:rFonts w:ascii="仿宋_GB2312" w:eastAsia="仿宋_GB2312"/>
                <w:szCs w:val="21"/>
              </w:rPr>
            </w:pPr>
            <w:r w:rsidRPr="003106E7">
              <w:rPr>
                <w:rFonts w:ascii="仿宋_GB2312" w:eastAsia="仿宋_GB2312" w:hint="eastAsia"/>
                <w:szCs w:val="21"/>
              </w:rPr>
              <w:t>专业技术岗位十一级</w:t>
            </w:r>
          </w:p>
        </w:tc>
        <w:tc>
          <w:tcPr>
            <w:tcW w:w="923"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2032003</w:t>
            </w:r>
          </w:p>
        </w:tc>
        <w:tc>
          <w:tcPr>
            <w:tcW w:w="682"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280" w:lineRule="exact"/>
              <w:jc w:val="center"/>
              <w:rPr>
                <w:rFonts w:ascii="仿宋_GB2312" w:eastAsia="仿宋_GB2312"/>
                <w:szCs w:val="21"/>
              </w:rPr>
            </w:pPr>
            <w:r w:rsidRPr="003106E7">
              <w:rPr>
                <w:rFonts w:ascii="仿宋_GB2312" w:eastAsia="仿宋_GB2312" w:hint="eastAsia"/>
                <w:szCs w:val="21"/>
              </w:rPr>
              <w:t>2</w:t>
            </w:r>
          </w:p>
        </w:tc>
        <w:tc>
          <w:tcPr>
            <w:tcW w:w="867"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280" w:lineRule="exact"/>
              <w:jc w:val="center"/>
              <w:rPr>
                <w:rFonts w:ascii="仿宋_GB2312" w:eastAsia="仿宋_GB2312"/>
                <w:szCs w:val="21"/>
              </w:rPr>
            </w:pPr>
            <w:r w:rsidRPr="003106E7">
              <w:rPr>
                <w:rFonts w:ascii="仿宋_GB2312" w:eastAsia="仿宋_GB2312" w:hint="eastAsia"/>
                <w:szCs w:val="21"/>
              </w:rPr>
              <w:t>本科及以上</w:t>
            </w:r>
          </w:p>
        </w:tc>
        <w:tc>
          <w:tcPr>
            <w:tcW w:w="2851"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autoSpaceDE w:val="0"/>
              <w:autoSpaceDN w:val="0"/>
              <w:spacing w:line="280" w:lineRule="exact"/>
              <w:rPr>
                <w:rFonts w:ascii="仿宋_GB2312" w:eastAsia="仿宋_GB2312"/>
                <w:szCs w:val="21"/>
              </w:rPr>
            </w:pPr>
            <w:r w:rsidRPr="003106E7">
              <w:rPr>
                <w:rFonts w:ascii="仿宋_GB2312" w:eastAsia="仿宋_GB2312" w:hint="eastAsia"/>
                <w:szCs w:val="21"/>
              </w:rPr>
              <w:t>通信工程/电子信息工程/机械电子工程/焊接技术及自动化专业</w:t>
            </w:r>
          </w:p>
        </w:tc>
        <w:tc>
          <w:tcPr>
            <w:tcW w:w="988" w:type="dxa"/>
            <w:tcBorders>
              <w:top w:val="single" w:sz="4" w:space="0" w:color="auto"/>
              <w:left w:val="single" w:sz="4" w:space="0" w:color="auto"/>
              <w:bottom w:val="single" w:sz="4" w:space="0" w:color="auto"/>
              <w:right w:val="single" w:sz="4" w:space="0" w:color="auto"/>
            </w:tcBorders>
            <w:noWrap/>
            <w:vAlign w:val="center"/>
          </w:tcPr>
          <w:p w:rsidR="00706F80" w:rsidRPr="006139B4" w:rsidRDefault="00706F80" w:rsidP="00037372">
            <w:pPr>
              <w:spacing w:line="280" w:lineRule="exact"/>
              <w:jc w:val="center"/>
              <w:rPr>
                <w:rFonts w:ascii="仿宋_GB2312" w:eastAsia="仿宋_GB2312"/>
                <w:spacing w:val="-24"/>
                <w:szCs w:val="21"/>
              </w:rPr>
            </w:pPr>
            <w:r w:rsidRPr="006139B4">
              <w:rPr>
                <w:rFonts w:ascii="仿宋_GB2312" w:eastAsia="仿宋_GB2312" w:hint="eastAsia"/>
                <w:spacing w:val="-24"/>
                <w:w w:val="85"/>
                <w:szCs w:val="21"/>
              </w:rPr>
              <w:t>具有相关中级及以上专业技术职务任职资格，</w:t>
            </w:r>
          </w:p>
        </w:tc>
        <w:tc>
          <w:tcPr>
            <w:tcW w:w="929"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280" w:lineRule="exact"/>
              <w:jc w:val="center"/>
              <w:textAlignment w:val="center"/>
              <w:rPr>
                <w:rFonts w:ascii="仿宋_GB2312" w:eastAsia="仿宋_GB2312"/>
                <w:szCs w:val="21"/>
              </w:rPr>
            </w:pPr>
            <w:r w:rsidRPr="003106E7">
              <w:rPr>
                <w:rFonts w:ascii="仿宋_GB2312" w:eastAsia="仿宋_GB2312" w:hint="eastAsia"/>
                <w:szCs w:val="21"/>
              </w:rPr>
              <w:t>40周岁及以下</w:t>
            </w:r>
          </w:p>
        </w:tc>
        <w:tc>
          <w:tcPr>
            <w:tcW w:w="2253" w:type="dxa"/>
            <w:tcBorders>
              <w:top w:val="single" w:sz="4" w:space="0" w:color="auto"/>
              <w:left w:val="single" w:sz="4" w:space="0" w:color="auto"/>
              <w:bottom w:val="single" w:sz="4" w:space="0" w:color="auto"/>
              <w:right w:val="single" w:sz="4" w:space="0" w:color="auto"/>
            </w:tcBorders>
            <w:noWrap/>
            <w:vAlign w:val="center"/>
          </w:tcPr>
          <w:p w:rsidR="00706F80" w:rsidRPr="006139B4" w:rsidRDefault="00706F80" w:rsidP="00037372">
            <w:pPr>
              <w:spacing w:line="320" w:lineRule="exact"/>
              <w:rPr>
                <w:rFonts w:ascii="仿宋_GB2312" w:eastAsia="仿宋_GB2312"/>
                <w:spacing w:val="-20"/>
                <w:w w:val="85"/>
                <w:szCs w:val="21"/>
              </w:rPr>
            </w:pPr>
            <w:r w:rsidRPr="006139B4">
              <w:rPr>
                <w:rFonts w:ascii="仿宋_GB2312" w:eastAsia="仿宋_GB2312" w:hint="eastAsia"/>
                <w:spacing w:val="-20"/>
                <w:w w:val="85"/>
                <w:szCs w:val="21"/>
              </w:rPr>
              <w:t>1.从事特种设备检验工作2年及以上；2.取得特种设备工程师可以放宽到大专学历；3. 具有研究生学历对专业技术职务任职资格不作要求；4.已取得特种设备检验师资质优先。</w:t>
            </w:r>
          </w:p>
        </w:tc>
      </w:tr>
      <w:tr w:rsidR="00706F80" w:rsidRPr="003106E7" w:rsidTr="00037372">
        <w:trPr>
          <w:jc w:val="center"/>
        </w:trPr>
        <w:tc>
          <w:tcPr>
            <w:tcW w:w="432"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4</w:t>
            </w:r>
          </w:p>
        </w:tc>
        <w:tc>
          <w:tcPr>
            <w:tcW w:w="1123"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rPr>
                <w:rFonts w:ascii="仿宋_GB2312" w:eastAsia="仿宋_GB2312"/>
                <w:spacing w:val="-14"/>
                <w:szCs w:val="21"/>
              </w:rPr>
            </w:pPr>
            <w:r w:rsidRPr="003106E7">
              <w:rPr>
                <w:rFonts w:ascii="仿宋_GB2312" w:eastAsia="仿宋_GB2312" w:hint="eastAsia"/>
                <w:spacing w:val="-14"/>
                <w:szCs w:val="21"/>
              </w:rPr>
              <w:t>广元市文化广播电视和</w:t>
            </w:r>
            <w:r w:rsidRPr="003106E7">
              <w:rPr>
                <w:rFonts w:ascii="仿宋_GB2312" w:eastAsia="仿宋_GB2312" w:hint="eastAsia"/>
                <w:spacing w:val="-14"/>
                <w:szCs w:val="21"/>
              </w:rPr>
              <w:lastRenderedPageBreak/>
              <w:t>旅游局</w:t>
            </w:r>
          </w:p>
        </w:tc>
        <w:tc>
          <w:tcPr>
            <w:tcW w:w="1560"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lastRenderedPageBreak/>
              <w:t>广元市文化艺术研究院</w:t>
            </w:r>
          </w:p>
        </w:tc>
        <w:tc>
          <w:tcPr>
            <w:tcW w:w="1284"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专业技术岗位十二级</w:t>
            </w:r>
          </w:p>
        </w:tc>
        <w:tc>
          <w:tcPr>
            <w:tcW w:w="923"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2032004</w:t>
            </w:r>
          </w:p>
        </w:tc>
        <w:tc>
          <w:tcPr>
            <w:tcW w:w="682"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本科及以上</w:t>
            </w:r>
          </w:p>
        </w:tc>
        <w:tc>
          <w:tcPr>
            <w:tcW w:w="2851"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广播电视编导专业</w:t>
            </w:r>
            <w:r w:rsidRPr="003106E7">
              <w:rPr>
                <w:rFonts w:ascii="仿宋_GB2312" w:eastAsia="仿宋_GB2312"/>
                <w:szCs w:val="21"/>
              </w:rPr>
              <w:t>/</w:t>
            </w:r>
            <w:r w:rsidRPr="003106E7">
              <w:rPr>
                <w:rFonts w:ascii="仿宋_GB2312" w:eastAsia="仿宋_GB2312" w:hint="eastAsia"/>
                <w:szCs w:val="21"/>
              </w:rPr>
              <w:t>播音与主持艺术专业</w:t>
            </w:r>
            <w:r w:rsidRPr="003106E7">
              <w:rPr>
                <w:rFonts w:ascii="仿宋_GB2312" w:eastAsia="仿宋_GB2312"/>
                <w:szCs w:val="21"/>
              </w:rPr>
              <w:t>/</w:t>
            </w:r>
            <w:r w:rsidRPr="003106E7">
              <w:rPr>
                <w:rFonts w:ascii="仿宋_GB2312" w:eastAsia="仿宋_GB2312" w:hint="eastAsia"/>
                <w:szCs w:val="21"/>
              </w:rPr>
              <w:t>录音艺术专业</w:t>
            </w:r>
          </w:p>
        </w:tc>
        <w:tc>
          <w:tcPr>
            <w:tcW w:w="988"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p>
        </w:tc>
        <w:tc>
          <w:tcPr>
            <w:tcW w:w="929"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rPr>
                <w:rFonts w:ascii="仿宋_GB2312" w:eastAsia="仿宋_GB2312"/>
                <w:spacing w:val="-12"/>
                <w:w w:val="85"/>
                <w:szCs w:val="21"/>
              </w:rPr>
            </w:pPr>
            <w:r w:rsidRPr="003106E7">
              <w:rPr>
                <w:rFonts w:ascii="仿宋_GB2312" w:eastAsia="仿宋_GB2312" w:hint="eastAsia"/>
                <w:spacing w:val="-12"/>
                <w:w w:val="85"/>
                <w:szCs w:val="21"/>
              </w:rPr>
              <w:t>有</w:t>
            </w:r>
            <w:r>
              <w:rPr>
                <w:rFonts w:ascii="仿宋_GB2312" w:eastAsia="仿宋_GB2312" w:hint="eastAsia"/>
                <w:spacing w:val="-12"/>
                <w:w w:val="85"/>
                <w:szCs w:val="21"/>
              </w:rPr>
              <w:t>2</w:t>
            </w:r>
            <w:r w:rsidRPr="003106E7">
              <w:rPr>
                <w:rFonts w:ascii="仿宋_GB2312" w:eastAsia="仿宋_GB2312" w:hint="eastAsia"/>
                <w:spacing w:val="-12"/>
                <w:w w:val="85"/>
                <w:szCs w:val="21"/>
              </w:rPr>
              <w:t>年以上主持经验，多次主持大型演出活动，有较好的临场控</w:t>
            </w:r>
            <w:r w:rsidRPr="003106E7">
              <w:rPr>
                <w:rFonts w:ascii="仿宋_GB2312" w:eastAsia="仿宋_GB2312" w:hint="eastAsia"/>
                <w:spacing w:val="-12"/>
                <w:w w:val="85"/>
                <w:szCs w:val="21"/>
              </w:rPr>
              <w:lastRenderedPageBreak/>
              <w:t>制力；具备一定的创作能力。</w:t>
            </w:r>
          </w:p>
        </w:tc>
      </w:tr>
      <w:tr w:rsidR="00706F80" w:rsidRPr="003106E7" w:rsidTr="00037372">
        <w:trPr>
          <w:jc w:val="center"/>
        </w:trPr>
        <w:tc>
          <w:tcPr>
            <w:tcW w:w="432" w:type="dxa"/>
            <w:tcBorders>
              <w:top w:val="single" w:sz="4" w:space="0" w:color="auto"/>
              <w:left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lastRenderedPageBreak/>
              <w:t>5</w:t>
            </w:r>
          </w:p>
        </w:tc>
        <w:tc>
          <w:tcPr>
            <w:tcW w:w="1123" w:type="dxa"/>
            <w:vMerge w:val="restart"/>
            <w:tcBorders>
              <w:top w:val="single" w:sz="4" w:space="0" w:color="auto"/>
              <w:left w:val="single" w:sz="4" w:space="0" w:color="auto"/>
              <w:right w:val="single" w:sz="4" w:space="0" w:color="auto"/>
            </w:tcBorders>
            <w:noWrap/>
            <w:vAlign w:val="center"/>
          </w:tcPr>
          <w:p w:rsidR="00706F80" w:rsidRPr="003106E7" w:rsidRDefault="00706F80" w:rsidP="00037372">
            <w:pPr>
              <w:spacing w:line="320" w:lineRule="exact"/>
              <w:rPr>
                <w:rFonts w:ascii="仿宋_GB2312" w:eastAsia="仿宋_GB2312"/>
                <w:szCs w:val="21"/>
              </w:rPr>
            </w:pPr>
            <w:r w:rsidRPr="009566DB">
              <w:rPr>
                <w:rFonts w:ascii="仿宋_GB2312" w:eastAsia="仿宋_GB2312" w:hint="eastAsia"/>
                <w:spacing w:val="-20"/>
                <w:szCs w:val="21"/>
              </w:rPr>
              <w:t>广元市教育局</w:t>
            </w:r>
          </w:p>
        </w:tc>
        <w:tc>
          <w:tcPr>
            <w:tcW w:w="1560"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广元市招生考试中心</w:t>
            </w:r>
          </w:p>
        </w:tc>
        <w:tc>
          <w:tcPr>
            <w:tcW w:w="1284"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pacing w:val="-8"/>
                <w:szCs w:val="21"/>
              </w:rPr>
            </w:pPr>
            <w:r w:rsidRPr="003106E7">
              <w:rPr>
                <w:rFonts w:ascii="仿宋_GB2312" w:eastAsia="仿宋_GB2312" w:hint="eastAsia"/>
                <w:spacing w:val="-8"/>
                <w:szCs w:val="21"/>
              </w:rPr>
              <w:t>专业技术岗位十二级</w:t>
            </w:r>
          </w:p>
        </w:tc>
        <w:tc>
          <w:tcPr>
            <w:tcW w:w="923"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2032005</w:t>
            </w:r>
          </w:p>
        </w:tc>
        <w:tc>
          <w:tcPr>
            <w:tcW w:w="682"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本科及以上</w:t>
            </w:r>
          </w:p>
        </w:tc>
        <w:tc>
          <w:tcPr>
            <w:tcW w:w="2851"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计算机科学与技术</w:t>
            </w:r>
            <w:r w:rsidRPr="003106E7">
              <w:rPr>
                <w:rFonts w:ascii="仿宋_GB2312" w:eastAsia="仿宋_GB2312"/>
                <w:szCs w:val="21"/>
              </w:rPr>
              <w:t>/</w:t>
            </w:r>
            <w:r w:rsidRPr="003106E7">
              <w:rPr>
                <w:rFonts w:ascii="仿宋_GB2312" w:eastAsia="仿宋_GB2312" w:hint="eastAsia"/>
                <w:szCs w:val="21"/>
              </w:rPr>
              <w:t>计算机网络技术</w:t>
            </w:r>
            <w:r w:rsidRPr="003106E7">
              <w:rPr>
                <w:rFonts w:ascii="仿宋_GB2312" w:eastAsia="仿宋_GB2312"/>
                <w:szCs w:val="21"/>
              </w:rPr>
              <w:t>/</w:t>
            </w:r>
            <w:r w:rsidRPr="003106E7">
              <w:rPr>
                <w:rFonts w:ascii="仿宋_GB2312" w:eastAsia="仿宋_GB2312" w:hint="eastAsia"/>
                <w:szCs w:val="21"/>
              </w:rPr>
              <w:t>计算机网络工程</w:t>
            </w:r>
            <w:r w:rsidRPr="003106E7">
              <w:rPr>
                <w:rFonts w:ascii="仿宋_GB2312" w:eastAsia="仿宋_GB2312"/>
                <w:szCs w:val="21"/>
              </w:rPr>
              <w:t>/</w:t>
            </w:r>
            <w:r w:rsidRPr="003106E7">
              <w:rPr>
                <w:rFonts w:ascii="仿宋_GB2312" w:eastAsia="仿宋_GB2312" w:hint="eastAsia"/>
                <w:szCs w:val="21"/>
              </w:rPr>
              <w:t>计算机及应用</w:t>
            </w:r>
          </w:p>
        </w:tc>
        <w:tc>
          <w:tcPr>
            <w:tcW w:w="988" w:type="dxa"/>
            <w:tcBorders>
              <w:top w:val="single" w:sz="4" w:space="0" w:color="auto"/>
              <w:left w:val="single" w:sz="4" w:space="0" w:color="auto"/>
              <w:bottom w:val="single" w:sz="4" w:space="0" w:color="auto"/>
              <w:right w:val="single" w:sz="4" w:space="0" w:color="auto"/>
            </w:tcBorders>
            <w:noWrap/>
            <w:vAlign w:val="center"/>
          </w:tcPr>
          <w:p w:rsidR="00706F80" w:rsidRPr="00024E03" w:rsidRDefault="00706F80" w:rsidP="00037372">
            <w:pPr>
              <w:spacing w:line="320" w:lineRule="exact"/>
              <w:jc w:val="center"/>
              <w:rPr>
                <w:rFonts w:ascii="仿宋_GB2312" w:eastAsia="仿宋_GB2312"/>
                <w:spacing w:val="-24"/>
                <w:w w:val="85"/>
                <w:szCs w:val="21"/>
              </w:rPr>
            </w:pPr>
            <w:r w:rsidRPr="00024E03">
              <w:rPr>
                <w:rFonts w:ascii="仿宋_GB2312" w:eastAsia="仿宋_GB2312" w:hint="eastAsia"/>
                <w:spacing w:val="-24"/>
                <w:w w:val="85"/>
                <w:szCs w:val="21"/>
              </w:rPr>
              <w:t>具有相关中级及以上专业技术职务任职资格，</w:t>
            </w:r>
          </w:p>
        </w:tc>
        <w:tc>
          <w:tcPr>
            <w:tcW w:w="929"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40</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noWrap/>
            <w:vAlign w:val="center"/>
          </w:tcPr>
          <w:p w:rsidR="00706F80" w:rsidRPr="003106E7" w:rsidRDefault="00706F80" w:rsidP="00037372">
            <w:pPr>
              <w:spacing w:line="280" w:lineRule="exact"/>
              <w:rPr>
                <w:rFonts w:ascii="仿宋_GB2312" w:eastAsia="仿宋_GB2312"/>
                <w:szCs w:val="21"/>
              </w:rPr>
            </w:pPr>
            <w:r w:rsidRPr="000E1979">
              <w:rPr>
                <w:rFonts w:ascii="仿宋_GB2312" w:eastAsia="仿宋_GB2312" w:hint="eastAsia"/>
                <w:spacing w:val="-12"/>
                <w:w w:val="85"/>
                <w:szCs w:val="21"/>
              </w:rPr>
              <w:t>具有研究生学历对专业技术职务任职资格不作要求。</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6</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川北幼儿师范高等专科学校</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8B6282" w:rsidRDefault="00706F80" w:rsidP="00037372">
            <w:pPr>
              <w:spacing w:line="320" w:lineRule="exact"/>
              <w:jc w:val="center"/>
              <w:rPr>
                <w:rFonts w:ascii="仿宋_GB2312" w:eastAsia="仿宋_GB2312"/>
                <w:spacing w:val="-16"/>
                <w:szCs w:val="21"/>
              </w:rPr>
            </w:pPr>
            <w:r w:rsidRPr="008B6282">
              <w:rPr>
                <w:rFonts w:ascii="仿宋_GB2312" w:eastAsia="仿宋_GB2312" w:hint="eastAsia"/>
                <w:spacing w:val="-16"/>
                <w:szCs w:val="21"/>
              </w:rPr>
              <w:t>专业技术岗位十二级（学前教育专任教师）</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2032006</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学前教育学</w:t>
            </w:r>
            <w:r w:rsidRPr="003106E7">
              <w:rPr>
                <w:rFonts w:ascii="仿宋_GB2312" w:eastAsia="仿宋_GB2312"/>
                <w:szCs w:val="21"/>
              </w:rPr>
              <w:t>/</w:t>
            </w:r>
            <w:r w:rsidRPr="003106E7">
              <w:rPr>
                <w:rFonts w:ascii="仿宋_GB2312" w:eastAsia="仿宋_GB2312" w:hint="eastAsia"/>
                <w:szCs w:val="21"/>
              </w:rPr>
              <w:t>学前教育</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本硕专业一致</w:t>
            </w:r>
          </w:p>
        </w:tc>
      </w:tr>
      <w:tr w:rsidR="00706F80" w:rsidRPr="003106E7" w:rsidTr="00037372">
        <w:trPr>
          <w:trHeight w:val="1327"/>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7</w:t>
            </w:r>
          </w:p>
        </w:tc>
        <w:tc>
          <w:tcPr>
            <w:tcW w:w="1123" w:type="dxa"/>
            <w:vMerge/>
            <w:tcBorders>
              <w:left w:val="single" w:sz="4" w:space="0" w:color="auto"/>
              <w:right w:val="single" w:sz="4" w:space="0" w:color="auto"/>
            </w:tcBorders>
            <w:vAlign w:val="center"/>
          </w:tcPr>
          <w:p w:rsidR="00706F80" w:rsidRPr="009566DB" w:rsidRDefault="00706F80" w:rsidP="00037372">
            <w:pPr>
              <w:spacing w:line="320" w:lineRule="exact"/>
              <w:rPr>
                <w:rFonts w:ascii="仿宋_GB2312" w:eastAsia="仿宋_GB2312"/>
                <w:spacing w:val="-2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川北幼儿师范高等专科学校</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8"/>
                <w:szCs w:val="21"/>
              </w:rPr>
            </w:pPr>
            <w:r w:rsidRPr="003106E7">
              <w:rPr>
                <w:rFonts w:ascii="仿宋_GB2312" w:eastAsia="仿宋_GB2312" w:hint="eastAsia"/>
                <w:spacing w:val="-8"/>
                <w:szCs w:val="21"/>
              </w:rPr>
              <w:t>专业技术岗位十二级（思政科专任教师）</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2032007</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思想政治教育</w:t>
            </w:r>
            <w:r w:rsidRPr="003106E7">
              <w:rPr>
                <w:rFonts w:ascii="仿宋_GB2312" w:eastAsia="仿宋_GB2312"/>
                <w:szCs w:val="21"/>
              </w:rPr>
              <w:t>/</w:t>
            </w:r>
            <w:r w:rsidRPr="003106E7">
              <w:rPr>
                <w:rFonts w:ascii="仿宋_GB2312" w:eastAsia="仿宋_GB2312" w:hint="eastAsia"/>
                <w:szCs w:val="21"/>
              </w:rPr>
              <w:t>马克思主义理论</w:t>
            </w:r>
            <w:r w:rsidRPr="003106E7">
              <w:rPr>
                <w:rFonts w:ascii="仿宋_GB2312" w:eastAsia="仿宋_GB2312"/>
                <w:szCs w:val="21"/>
              </w:rPr>
              <w:t>/</w:t>
            </w:r>
            <w:r w:rsidRPr="003106E7">
              <w:rPr>
                <w:rFonts w:ascii="仿宋_GB2312" w:eastAsia="仿宋_GB2312" w:hint="eastAsia"/>
                <w:szCs w:val="21"/>
              </w:rPr>
              <w:t>马克思主义基本原理</w:t>
            </w:r>
            <w:r w:rsidRPr="003106E7">
              <w:rPr>
                <w:rFonts w:ascii="仿宋_GB2312" w:eastAsia="仿宋_GB2312"/>
                <w:szCs w:val="21"/>
              </w:rPr>
              <w:t>/</w:t>
            </w:r>
            <w:r w:rsidRPr="003106E7">
              <w:rPr>
                <w:rFonts w:ascii="仿宋_GB2312" w:eastAsia="仿宋_GB2312" w:hint="eastAsia"/>
                <w:szCs w:val="21"/>
              </w:rPr>
              <w:t>马克思主义中国化研究</w:t>
            </w:r>
            <w:r w:rsidRPr="003106E7">
              <w:rPr>
                <w:rFonts w:ascii="仿宋_GB2312" w:eastAsia="仿宋_GB2312"/>
                <w:szCs w:val="21"/>
              </w:rPr>
              <w:t>/</w:t>
            </w:r>
            <w:r w:rsidRPr="003106E7">
              <w:rPr>
                <w:rFonts w:ascii="仿宋_GB2312" w:eastAsia="仿宋_GB2312" w:hint="eastAsia"/>
                <w:szCs w:val="21"/>
              </w:rPr>
              <w:t>马克思主义发展史</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本硕专业一致或相近，中共党员</w:t>
            </w:r>
          </w:p>
        </w:tc>
      </w:tr>
      <w:tr w:rsidR="00706F80" w:rsidRPr="003106E7" w:rsidTr="00037372">
        <w:trPr>
          <w:trHeight w:val="882"/>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8</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川北幼儿师范高等专科学校</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专业技术岗位十二级（体育教师）</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2032008</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体育教育</w:t>
            </w:r>
            <w:r w:rsidRPr="003106E7">
              <w:rPr>
                <w:rFonts w:ascii="仿宋_GB2312" w:eastAsia="仿宋_GB2312"/>
                <w:szCs w:val="21"/>
              </w:rPr>
              <w:t>/</w:t>
            </w:r>
            <w:r w:rsidRPr="003106E7">
              <w:rPr>
                <w:rFonts w:ascii="仿宋_GB2312" w:eastAsia="仿宋_GB2312" w:hint="eastAsia"/>
                <w:szCs w:val="21"/>
              </w:rPr>
              <w:t>体育教学</w:t>
            </w:r>
            <w:r w:rsidRPr="003106E7">
              <w:rPr>
                <w:rFonts w:ascii="仿宋_GB2312" w:eastAsia="仿宋_GB2312"/>
                <w:szCs w:val="21"/>
              </w:rPr>
              <w:t>/</w:t>
            </w:r>
            <w:r w:rsidRPr="003106E7">
              <w:rPr>
                <w:rFonts w:ascii="仿宋_GB2312" w:eastAsia="仿宋_GB2312" w:hint="eastAsia"/>
                <w:szCs w:val="21"/>
              </w:rPr>
              <w:t>体育教育训练学</w:t>
            </w:r>
            <w:r w:rsidRPr="003106E7">
              <w:rPr>
                <w:rFonts w:ascii="仿宋_GB2312" w:eastAsia="仿宋_GB2312"/>
                <w:szCs w:val="21"/>
              </w:rPr>
              <w:t>/</w:t>
            </w:r>
            <w:r w:rsidRPr="003106E7">
              <w:rPr>
                <w:rFonts w:ascii="仿宋_GB2312" w:eastAsia="仿宋_GB2312" w:hint="eastAsia"/>
                <w:szCs w:val="21"/>
              </w:rPr>
              <w:t>运动训练</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0"/>
                <w:szCs w:val="21"/>
              </w:rPr>
            </w:pPr>
            <w:r w:rsidRPr="003106E7">
              <w:rPr>
                <w:rFonts w:ascii="仿宋_GB2312" w:eastAsia="仿宋_GB2312" w:hint="eastAsia"/>
                <w:spacing w:val="-10"/>
                <w:szCs w:val="21"/>
              </w:rPr>
              <w:t>本硕专业一致或相近</w:t>
            </w:r>
          </w:p>
        </w:tc>
      </w:tr>
      <w:tr w:rsidR="00706F80" w:rsidRPr="003106E7" w:rsidTr="00037372">
        <w:trPr>
          <w:trHeight w:val="792"/>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9</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川北幼儿师范高等专科学校</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专业技术岗位十二级（英语教师）</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2032009</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英语文言文学</w:t>
            </w:r>
            <w:r w:rsidRPr="003106E7">
              <w:rPr>
                <w:rFonts w:ascii="仿宋_GB2312" w:eastAsia="仿宋_GB2312"/>
                <w:szCs w:val="21"/>
              </w:rPr>
              <w:t>/</w:t>
            </w:r>
            <w:r w:rsidRPr="003106E7">
              <w:rPr>
                <w:rFonts w:ascii="仿宋_GB2312" w:eastAsia="仿宋_GB2312" w:hint="eastAsia"/>
                <w:szCs w:val="21"/>
              </w:rPr>
              <w:t>英语口译</w:t>
            </w:r>
            <w:r w:rsidRPr="003106E7">
              <w:rPr>
                <w:rFonts w:ascii="仿宋_GB2312" w:eastAsia="仿宋_GB2312"/>
                <w:szCs w:val="21"/>
              </w:rPr>
              <w:t>/</w:t>
            </w:r>
            <w:r w:rsidRPr="003106E7">
              <w:rPr>
                <w:rFonts w:ascii="仿宋_GB2312" w:eastAsia="仿宋_GB2312" w:hint="eastAsia"/>
                <w:szCs w:val="21"/>
              </w:rPr>
              <w:t>英语笔译</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0"/>
                <w:szCs w:val="21"/>
              </w:rPr>
            </w:pPr>
            <w:r w:rsidRPr="003106E7">
              <w:rPr>
                <w:rFonts w:ascii="仿宋_GB2312" w:eastAsia="仿宋_GB2312" w:hint="eastAsia"/>
                <w:spacing w:val="-10"/>
                <w:szCs w:val="21"/>
              </w:rPr>
              <w:t>本硕专业一致或相近</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10</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川北幼儿师范高等专科学校</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8"/>
                <w:szCs w:val="21"/>
              </w:rPr>
            </w:pPr>
            <w:r w:rsidRPr="003106E7">
              <w:rPr>
                <w:rFonts w:ascii="仿宋_GB2312" w:eastAsia="仿宋_GB2312" w:hint="eastAsia"/>
                <w:spacing w:val="-8"/>
                <w:szCs w:val="21"/>
              </w:rPr>
              <w:t>专业技术岗位十二级（教育学教师）</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2032010</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6"/>
                <w:szCs w:val="21"/>
              </w:rPr>
            </w:pPr>
            <w:r w:rsidRPr="003106E7">
              <w:rPr>
                <w:rFonts w:ascii="仿宋_GB2312" w:eastAsia="仿宋_GB2312" w:hint="eastAsia"/>
                <w:spacing w:val="-6"/>
                <w:szCs w:val="21"/>
              </w:rPr>
              <w:t>教育学原理</w:t>
            </w:r>
            <w:r w:rsidRPr="003106E7">
              <w:rPr>
                <w:rFonts w:ascii="仿宋_GB2312" w:eastAsia="仿宋_GB2312"/>
                <w:spacing w:val="-6"/>
                <w:szCs w:val="21"/>
              </w:rPr>
              <w:t>/</w:t>
            </w:r>
            <w:r w:rsidRPr="003106E7">
              <w:rPr>
                <w:rFonts w:ascii="仿宋_GB2312" w:eastAsia="仿宋_GB2312" w:hint="eastAsia"/>
                <w:spacing w:val="-6"/>
                <w:szCs w:val="21"/>
              </w:rPr>
              <w:t>教育学</w:t>
            </w:r>
            <w:r w:rsidRPr="003106E7">
              <w:rPr>
                <w:rFonts w:ascii="仿宋_GB2312" w:eastAsia="仿宋_GB2312"/>
                <w:spacing w:val="-6"/>
                <w:szCs w:val="21"/>
              </w:rPr>
              <w:t>/</w:t>
            </w:r>
            <w:r w:rsidRPr="003106E7">
              <w:rPr>
                <w:rFonts w:ascii="仿宋_GB2312" w:eastAsia="仿宋_GB2312" w:hint="eastAsia"/>
                <w:spacing w:val="-6"/>
                <w:szCs w:val="21"/>
              </w:rPr>
              <w:t>高等教育学</w:t>
            </w:r>
            <w:r w:rsidRPr="003106E7">
              <w:rPr>
                <w:rFonts w:ascii="仿宋_GB2312" w:eastAsia="仿宋_GB2312"/>
                <w:spacing w:val="-6"/>
                <w:szCs w:val="21"/>
              </w:rPr>
              <w:t>/</w:t>
            </w:r>
            <w:r w:rsidRPr="003106E7">
              <w:rPr>
                <w:rFonts w:ascii="仿宋_GB2312" w:eastAsia="仿宋_GB2312" w:hint="eastAsia"/>
                <w:spacing w:val="-6"/>
                <w:szCs w:val="21"/>
              </w:rPr>
              <w:t>小学教育</w:t>
            </w:r>
            <w:r w:rsidRPr="003106E7">
              <w:rPr>
                <w:rFonts w:ascii="仿宋_GB2312" w:eastAsia="仿宋_GB2312"/>
                <w:spacing w:val="-6"/>
                <w:szCs w:val="21"/>
              </w:rPr>
              <w:t>/</w:t>
            </w:r>
            <w:r w:rsidRPr="003106E7">
              <w:rPr>
                <w:rFonts w:ascii="仿宋_GB2312" w:eastAsia="仿宋_GB2312" w:hint="eastAsia"/>
                <w:spacing w:val="-6"/>
                <w:szCs w:val="21"/>
              </w:rPr>
              <w:t>课程与教学论</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0"/>
                <w:szCs w:val="21"/>
              </w:rPr>
            </w:pPr>
            <w:r w:rsidRPr="003106E7">
              <w:rPr>
                <w:rFonts w:ascii="仿宋_GB2312" w:eastAsia="仿宋_GB2312" w:hint="eastAsia"/>
                <w:spacing w:val="-10"/>
                <w:szCs w:val="21"/>
              </w:rPr>
              <w:t>本硕专业一致或相近</w:t>
            </w:r>
          </w:p>
        </w:tc>
      </w:tr>
      <w:tr w:rsidR="00706F80" w:rsidRPr="003106E7" w:rsidTr="00037372">
        <w:trPr>
          <w:trHeight w:val="885"/>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11</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川北幼儿师范高等专科学校</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专业技术岗位十二级（地理教师）</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2032011</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616B5D" w:rsidRDefault="00706F80" w:rsidP="00037372">
            <w:pPr>
              <w:spacing w:line="320" w:lineRule="exact"/>
              <w:rPr>
                <w:rFonts w:ascii="仿宋_GB2312" w:eastAsia="仿宋_GB2312"/>
                <w:spacing w:val="-6"/>
                <w:szCs w:val="21"/>
              </w:rPr>
            </w:pPr>
            <w:r w:rsidRPr="00616B5D">
              <w:rPr>
                <w:rFonts w:ascii="仿宋_GB2312" w:eastAsia="仿宋_GB2312" w:hint="eastAsia"/>
                <w:spacing w:val="-6"/>
                <w:szCs w:val="21"/>
              </w:rPr>
              <w:t>地理学</w:t>
            </w:r>
            <w:r w:rsidRPr="00616B5D">
              <w:rPr>
                <w:rFonts w:ascii="仿宋_GB2312" w:eastAsia="仿宋_GB2312"/>
                <w:spacing w:val="-6"/>
                <w:szCs w:val="21"/>
              </w:rPr>
              <w:t>/</w:t>
            </w:r>
            <w:r w:rsidRPr="00616B5D">
              <w:rPr>
                <w:rFonts w:ascii="仿宋_GB2312" w:eastAsia="仿宋_GB2312" w:hint="eastAsia"/>
                <w:spacing w:val="-6"/>
                <w:szCs w:val="21"/>
              </w:rPr>
              <w:t>自然地理学</w:t>
            </w:r>
            <w:r w:rsidRPr="00616B5D">
              <w:rPr>
                <w:rFonts w:ascii="仿宋_GB2312" w:eastAsia="仿宋_GB2312"/>
                <w:spacing w:val="-6"/>
                <w:szCs w:val="21"/>
              </w:rPr>
              <w:t>/</w:t>
            </w:r>
            <w:r w:rsidRPr="00616B5D">
              <w:rPr>
                <w:rFonts w:ascii="仿宋_GB2312" w:eastAsia="仿宋_GB2312" w:hint="eastAsia"/>
                <w:spacing w:val="-6"/>
                <w:szCs w:val="21"/>
              </w:rPr>
              <w:t>人文地理学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0"/>
                <w:szCs w:val="21"/>
              </w:rPr>
            </w:pPr>
            <w:r w:rsidRPr="003106E7">
              <w:rPr>
                <w:rFonts w:ascii="仿宋_GB2312" w:eastAsia="仿宋_GB2312" w:hint="eastAsia"/>
                <w:spacing w:val="-10"/>
                <w:szCs w:val="21"/>
              </w:rPr>
              <w:t>本硕专业一致或相近</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12</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川北幼儿师范高</w:t>
            </w:r>
            <w:r w:rsidRPr="003106E7">
              <w:rPr>
                <w:rFonts w:ascii="仿宋_GB2312" w:eastAsia="仿宋_GB2312" w:hint="eastAsia"/>
                <w:szCs w:val="21"/>
              </w:rPr>
              <w:lastRenderedPageBreak/>
              <w:t>等专科学校</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lastRenderedPageBreak/>
              <w:t>专业技术岗位十</w:t>
            </w:r>
            <w:r w:rsidRPr="00F22E92">
              <w:rPr>
                <w:rFonts w:ascii="仿宋_GB2312" w:eastAsia="仿宋_GB2312" w:hint="eastAsia"/>
                <w:spacing w:val="-18"/>
                <w:szCs w:val="21"/>
              </w:rPr>
              <w:lastRenderedPageBreak/>
              <w:t>二级（环境艺术设计教师）</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lastRenderedPageBreak/>
              <w:t>2032012</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设计设计学</w:t>
            </w:r>
            <w:r w:rsidRPr="003106E7">
              <w:rPr>
                <w:rFonts w:ascii="仿宋_GB2312" w:eastAsia="仿宋_GB2312"/>
                <w:szCs w:val="21"/>
              </w:rPr>
              <w:t>/</w:t>
            </w:r>
            <w:r w:rsidRPr="003106E7">
              <w:rPr>
                <w:rFonts w:ascii="仿宋_GB2312" w:eastAsia="仿宋_GB2312" w:hint="eastAsia"/>
                <w:szCs w:val="21"/>
              </w:rPr>
              <w:t>艺术（环境艺术设</w:t>
            </w:r>
            <w:r w:rsidRPr="003106E7">
              <w:rPr>
                <w:rFonts w:ascii="仿宋_GB2312" w:eastAsia="仿宋_GB2312" w:hint="eastAsia"/>
                <w:szCs w:val="21"/>
              </w:rPr>
              <w:lastRenderedPageBreak/>
              <w:t>计）</w:t>
            </w:r>
            <w:r w:rsidRPr="003106E7">
              <w:rPr>
                <w:rFonts w:ascii="仿宋_GB2312" w:eastAsia="仿宋_GB2312"/>
                <w:szCs w:val="21"/>
              </w:rPr>
              <w:t>/</w:t>
            </w:r>
            <w:r w:rsidRPr="003106E7">
              <w:rPr>
                <w:rFonts w:ascii="仿宋_GB2312" w:eastAsia="仿宋_GB2312" w:hint="eastAsia"/>
                <w:szCs w:val="21"/>
              </w:rPr>
              <w:t>环境工程</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w:t>
            </w:r>
            <w:r w:rsidRPr="003106E7">
              <w:rPr>
                <w:rFonts w:ascii="仿宋_GB2312" w:eastAsia="仿宋_GB2312" w:hint="eastAsia"/>
                <w:szCs w:val="21"/>
              </w:rPr>
              <w:lastRenderedPageBreak/>
              <w:t>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0"/>
                <w:szCs w:val="21"/>
              </w:rPr>
            </w:pPr>
            <w:r w:rsidRPr="003106E7">
              <w:rPr>
                <w:rFonts w:ascii="仿宋_GB2312" w:eastAsia="仿宋_GB2312" w:hint="eastAsia"/>
                <w:spacing w:val="-10"/>
                <w:szCs w:val="21"/>
              </w:rPr>
              <w:lastRenderedPageBreak/>
              <w:t>本硕专业一致或相近</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lastRenderedPageBreak/>
              <w:t>13</w:t>
            </w:r>
          </w:p>
        </w:tc>
        <w:tc>
          <w:tcPr>
            <w:tcW w:w="1123" w:type="dxa"/>
            <w:vMerge w:val="restart"/>
            <w:tcBorders>
              <w:left w:val="single" w:sz="4" w:space="0" w:color="auto"/>
              <w:right w:val="single" w:sz="4" w:space="0" w:color="auto"/>
            </w:tcBorders>
            <w:vAlign w:val="center"/>
          </w:tcPr>
          <w:p w:rsidR="00706F80" w:rsidRPr="009566DB" w:rsidRDefault="00706F80" w:rsidP="00037372">
            <w:pPr>
              <w:spacing w:line="320" w:lineRule="exact"/>
              <w:rPr>
                <w:rFonts w:ascii="仿宋_GB2312" w:eastAsia="仿宋_GB2312"/>
                <w:spacing w:val="-20"/>
                <w:szCs w:val="21"/>
              </w:rPr>
            </w:pPr>
            <w:r w:rsidRPr="009566DB">
              <w:rPr>
                <w:rFonts w:ascii="仿宋_GB2312" w:eastAsia="仿宋_GB2312" w:hint="eastAsia"/>
                <w:spacing w:val="-20"/>
                <w:szCs w:val="21"/>
              </w:rPr>
              <w:t>广元市教育局</w:t>
            </w: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川北幼儿师范高等专科学校</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8"/>
                <w:szCs w:val="21"/>
              </w:rPr>
            </w:pPr>
            <w:r w:rsidRPr="003106E7">
              <w:rPr>
                <w:rFonts w:ascii="仿宋_GB2312" w:eastAsia="仿宋_GB2312" w:hint="eastAsia"/>
                <w:spacing w:val="-8"/>
                <w:szCs w:val="21"/>
              </w:rPr>
              <w:t>专业技术岗位十二级（会计学教师）</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2032013</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pacing w:val="-6"/>
                <w:szCs w:val="21"/>
              </w:rPr>
              <w:t>会计学</w:t>
            </w:r>
            <w:r w:rsidRPr="003106E7">
              <w:rPr>
                <w:rFonts w:ascii="仿宋_GB2312" w:eastAsia="仿宋_GB2312"/>
                <w:spacing w:val="-6"/>
                <w:szCs w:val="21"/>
              </w:rPr>
              <w:t>/</w:t>
            </w:r>
            <w:r w:rsidRPr="003106E7">
              <w:rPr>
                <w:rFonts w:ascii="仿宋_GB2312" w:eastAsia="仿宋_GB2312" w:hint="eastAsia"/>
                <w:spacing w:val="-6"/>
                <w:szCs w:val="21"/>
              </w:rPr>
              <w:t>金融学</w:t>
            </w:r>
            <w:r w:rsidRPr="003106E7">
              <w:rPr>
                <w:rFonts w:ascii="仿宋_GB2312" w:eastAsia="仿宋_GB2312"/>
                <w:spacing w:val="-6"/>
                <w:szCs w:val="21"/>
              </w:rPr>
              <w:t>/</w:t>
            </w:r>
            <w:r w:rsidRPr="003106E7">
              <w:rPr>
                <w:rFonts w:ascii="仿宋_GB2312" w:eastAsia="仿宋_GB2312" w:hint="eastAsia"/>
                <w:spacing w:val="-6"/>
                <w:szCs w:val="21"/>
              </w:rPr>
              <w:t>财务管理</w:t>
            </w:r>
            <w:r w:rsidRPr="003106E7">
              <w:rPr>
                <w:rFonts w:ascii="仿宋_GB2312" w:eastAsia="仿宋_GB2312"/>
                <w:spacing w:val="-6"/>
                <w:szCs w:val="21"/>
              </w:rPr>
              <w:t>/</w:t>
            </w:r>
            <w:r w:rsidRPr="003106E7">
              <w:rPr>
                <w:rFonts w:ascii="仿宋_GB2312" w:eastAsia="仿宋_GB2312" w:hint="eastAsia"/>
                <w:spacing w:val="-6"/>
                <w:szCs w:val="21"/>
              </w:rPr>
              <w:t>会计</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0"/>
                <w:szCs w:val="21"/>
              </w:rPr>
            </w:pPr>
            <w:r w:rsidRPr="003106E7">
              <w:rPr>
                <w:rFonts w:ascii="仿宋_GB2312" w:eastAsia="仿宋_GB2312" w:hint="eastAsia"/>
                <w:spacing w:val="-10"/>
                <w:szCs w:val="21"/>
              </w:rPr>
              <w:t>本硕专业一致或相近</w:t>
            </w:r>
          </w:p>
        </w:tc>
      </w:tr>
      <w:tr w:rsidR="00706F80" w:rsidRPr="003106E7" w:rsidTr="00037372">
        <w:trPr>
          <w:trHeight w:val="784"/>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14</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川北幼儿师范高等专科学校</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专业技术岗位十二级（历史教师）</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2032014</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世界史</w:t>
            </w:r>
            <w:r w:rsidRPr="003106E7">
              <w:rPr>
                <w:rFonts w:ascii="仿宋_GB2312" w:eastAsia="仿宋_GB2312"/>
                <w:szCs w:val="21"/>
              </w:rPr>
              <w:t>/</w:t>
            </w:r>
            <w:r w:rsidRPr="003106E7">
              <w:rPr>
                <w:rFonts w:ascii="仿宋_GB2312" w:eastAsia="仿宋_GB2312" w:hint="eastAsia"/>
                <w:szCs w:val="21"/>
              </w:rPr>
              <w:t>中国史</w:t>
            </w:r>
            <w:r w:rsidRPr="003106E7">
              <w:rPr>
                <w:rFonts w:ascii="仿宋_GB2312" w:eastAsia="仿宋_GB2312"/>
                <w:szCs w:val="21"/>
              </w:rPr>
              <w:t>/</w:t>
            </w:r>
            <w:r w:rsidRPr="003106E7">
              <w:rPr>
                <w:rFonts w:ascii="仿宋_GB2312" w:eastAsia="仿宋_GB2312" w:hint="eastAsia"/>
                <w:szCs w:val="21"/>
              </w:rPr>
              <w:t>历史教学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15</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0"/>
                <w:szCs w:val="21"/>
              </w:rPr>
            </w:pPr>
            <w:r w:rsidRPr="003106E7">
              <w:rPr>
                <w:rFonts w:ascii="仿宋_GB2312" w:eastAsia="仿宋_GB2312" w:hint="eastAsia"/>
                <w:spacing w:val="-10"/>
                <w:szCs w:val="21"/>
              </w:rPr>
              <w:t>四川省广元中学</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专业技术岗位十二级及以上（高中英语教师）</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2032015</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本科及以上</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英语</w:t>
            </w:r>
            <w:r w:rsidRPr="003106E7">
              <w:rPr>
                <w:rFonts w:ascii="仿宋_GB2312" w:eastAsia="仿宋_GB2312"/>
                <w:szCs w:val="21"/>
              </w:rPr>
              <w:t>/</w:t>
            </w:r>
            <w:r w:rsidRPr="003106E7">
              <w:rPr>
                <w:rFonts w:ascii="仿宋_GB2312" w:eastAsia="仿宋_GB2312" w:hint="eastAsia"/>
                <w:szCs w:val="21"/>
              </w:rPr>
              <w:t>应用英语</w:t>
            </w:r>
            <w:r w:rsidRPr="003106E7">
              <w:rPr>
                <w:rFonts w:ascii="仿宋_GB2312" w:eastAsia="仿宋_GB2312"/>
                <w:szCs w:val="21"/>
              </w:rPr>
              <w:t>/</w:t>
            </w:r>
            <w:r w:rsidRPr="003106E7">
              <w:rPr>
                <w:rFonts w:ascii="仿宋_GB2312" w:eastAsia="仿宋_GB2312" w:hint="eastAsia"/>
                <w:szCs w:val="21"/>
              </w:rPr>
              <w:t>英语教育</w:t>
            </w:r>
            <w:r w:rsidRPr="003106E7">
              <w:rPr>
                <w:rFonts w:ascii="仿宋_GB2312" w:eastAsia="仿宋_GB2312"/>
                <w:szCs w:val="21"/>
              </w:rPr>
              <w:t>/</w:t>
            </w:r>
            <w:r w:rsidRPr="003106E7">
              <w:rPr>
                <w:rFonts w:ascii="仿宋_GB2312" w:eastAsia="仿宋_GB2312" w:hint="eastAsia"/>
                <w:szCs w:val="21"/>
              </w:rPr>
              <w:t>英语语言文学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20"/>
                <w:w w:val="80"/>
                <w:szCs w:val="21"/>
              </w:rPr>
            </w:pPr>
            <w:r w:rsidRPr="003106E7">
              <w:rPr>
                <w:rFonts w:ascii="仿宋_GB2312" w:eastAsia="仿宋_GB2312" w:hint="eastAsia"/>
                <w:spacing w:val="-20"/>
                <w:w w:val="80"/>
                <w:szCs w:val="21"/>
              </w:rPr>
              <w:t>具有一级教师及以上专业技术职务任职资格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pacing w:val="-20"/>
                <w:w w:val="80"/>
                <w:szCs w:val="21"/>
              </w:rPr>
              <w:t>40</w:t>
            </w:r>
            <w:r w:rsidRPr="003106E7">
              <w:rPr>
                <w:rFonts w:ascii="仿宋_GB2312" w:eastAsia="仿宋_GB2312" w:hint="eastAsia"/>
                <w:spacing w:val="-20"/>
                <w:w w:val="80"/>
                <w:szCs w:val="21"/>
              </w:rPr>
              <w:t>周岁及以下。高级职称可放宽至</w:t>
            </w:r>
            <w:r w:rsidRPr="003106E7">
              <w:rPr>
                <w:rFonts w:ascii="仿宋_GB2312" w:eastAsia="仿宋_GB2312"/>
                <w:spacing w:val="-20"/>
                <w:w w:val="80"/>
                <w:szCs w:val="21"/>
              </w:rPr>
              <w:t>45</w:t>
            </w:r>
            <w:r w:rsidRPr="003106E7">
              <w:rPr>
                <w:rFonts w:ascii="仿宋_GB2312" w:eastAsia="仿宋_GB2312" w:hint="eastAsia"/>
                <w:spacing w:val="-20"/>
                <w:w w:val="80"/>
                <w:szCs w:val="21"/>
              </w:rPr>
              <w:t>周岁。</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0"/>
                <w:szCs w:val="21"/>
              </w:rPr>
            </w:pPr>
            <w:r w:rsidRPr="003106E7">
              <w:rPr>
                <w:rFonts w:ascii="仿宋_GB2312" w:eastAsia="仿宋_GB2312" w:hint="eastAsia"/>
                <w:szCs w:val="21"/>
              </w:rPr>
              <w:t>具有研究生学历和公费师范生对专业技术职务任职资格不作要求。</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16</w:t>
            </w:r>
          </w:p>
        </w:tc>
        <w:tc>
          <w:tcPr>
            <w:tcW w:w="1123" w:type="dxa"/>
            <w:vMerge/>
            <w:tcBorders>
              <w:left w:val="single" w:sz="4" w:space="0" w:color="auto"/>
              <w:right w:val="single" w:sz="4" w:space="0" w:color="auto"/>
            </w:tcBorders>
            <w:vAlign w:val="center"/>
          </w:tcPr>
          <w:p w:rsidR="00706F80" w:rsidRPr="009566DB" w:rsidRDefault="00706F80" w:rsidP="00037372">
            <w:pPr>
              <w:spacing w:line="320" w:lineRule="exact"/>
              <w:rPr>
                <w:rFonts w:ascii="仿宋_GB2312" w:eastAsia="仿宋_GB2312"/>
                <w:spacing w:val="-2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0"/>
                <w:szCs w:val="21"/>
              </w:rPr>
            </w:pPr>
            <w:r w:rsidRPr="003106E7">
              <w:rPr>
                <w:rFonts w:ascii="仿宋_GB2312" w:eastAsia="仿宋_GB2312" w:hint="eastAsia"/>
                <w:spacing w:val="-10"/>
                <w:szCs w:val="21"/>
              </w:rPr>
              <w:t>四川省广元中学</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专业技术岗位十二级及以上（高中语文教师）</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2032016</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本科及以上</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17545A" w:rsidRDefault="00706F80" w:rsidP="00037372">
            <w:pPr>
              <w:spacing w:line="320" w:lineRule="exact"/>
              <w:rPr>
                <w:rFonts w:ascii="仿宋_GB2312" w:eastAsia="仿宋_GB2312"/>
                <w:spacing w:val="-6"/>
                <w:szCs w:val="21"/>
              </w:rPr>
            </w:pPr>
            <w:r w:rsidRPr="0017545A">
              <w:rPr>
                <w:rFonts w:ascii="仿宋_GB2312" w:eastAsia="仿宋_GB2312" w:hint="eastAsia"/>
                <w:spacing w:val="-6"/>
                <w:szCs w:val="21"/>
              </w:rPr>
              <w:t>汉语言文学</w:t>
            </w:r>
            <w:r w:rsidRPr="0017545A">
              <w:rPr>
                <w:rFonts w:ascii="仿宋_GB2312" w:eastAsia="仿宋_GB2312"/>
                <w:spacing w:val="-6"/>
                <w:szCs w:val="21"/>
              </w:rPr>
              <w:t>/</w:t>
            </w:r>
            <w:r w:rsidRPr="0017545A">
              <w:rPr>
                <w:rFonts w:ascii="仿宋_GB2312" w:eastAsia="仿宋_GB2312" w:hint="eastAsia"/>
                <w:spacing w:val="-6"/>
                <w:szCs w:val="21"/>
              </w:rPr>
              <w:t>中国语言文化</w:t>
            </w:r>
            <w:r w:rsidRPr="0017545A">
              <w:rPr>
                <w:rFonts w:ascii="仿宋_GB2312" w:eastAsia="仿宋_GB2312"/>
                <w:spacing w:val="-6"/>
                <w:szCs w:val="21"/>
              </w:rPr>
              <w:t>/</w:t>
            </w:r>
            <w:r w:rsidRPr="0017545A">
              <w:rPr>
                <w:rFonts w:ascii="仿宋_GB2312" w:eastAsia="仿宋_GB2312" w:hint="eastAsia"/>
                <w:spacing w:val="-6"/>
                <w:szCs w:val="21"/>
              </w:rPr>
              <w:t>中国语言文学</w:t>
            </w:r>
            <w:r w:rsidRPr="0017545A">
              <w:rPr>
                <w:rFonts w:ascii="仿宋_GB2312" w:eastAsia="仿宋_GB2312"/>
                <w:spacing w:val="-6"/>
                <w:szCs w:val="21"/>
              </w:rPr>
              <w:t>/</w:t>
            </w:r>
            <w:r w:rsidRPr="0017545A">
              <w:rPr>
                <w:rFonts w:ascii="仿宋_GB2312" w:eastAsia="仿宋_GB2312" w:hint="eastAsia"/>
                <w:spacing w:val="-6"/>
                <w:szCs w:val="21"/>
              </w:rPr>
              <w:t>汉语言文字学</w:t>
            </w:r>
            <w:r w:rsidRPr="0017545A">
              <w:rPr>
                <w:rFonts w:ascii="仿宋_GB2312" w:eastAsia="仿宋_GB2312"/>
                <w:spacing w:val="-6"/>
                <w:szCs w:val="21"/>
              </w:rPr>
              <w:t>/</w:t>
            </w:r>
            <w:r w:rsidRPr="0017545A">
              <w:rPr>
                <w:rFonts w:ascii="仿宋_GB2312" w:eastAsia="仿宋_GB2312" w:hint="eastAsia"/>
                <w:spacing w:val="-6"/>
                <w:szCs w:val="21"/>
              </w:rPr>
              <w:t>中国古代文学</w:t>
            </w:r>
            <w:r w:rsidRPr="0017545A">
              <w:rPr>
                <w:rFonts w:ascii="仿宋_GB2312" w:eastAsia="仿宋_GB2312"/>
                <w:spacing w:val="-6"/>
                <w:szCs w:val="21"/>
              </w:rPr>
              <w:t>/</w:t>
            </w:r>
            <w:r w:rsidRPr="0017545A">
              <w:rPr>
                <w:rFonts w:ascii="仿宋_GB2312" w:eastAsia="仿宋_GB2312" w:hint="eastAsia"/>
                <w:spacing w:val="-6"/>
                <w:szCs w:val="21"/>
              </w:rPr>
              <w:t>中国现当代文学</w:t>
            </w:r>
            <w:r w:rsidRPr="0017545A">
              <w:rPr>
                <w:rFonts w:ascii="仿宋_GB2312" w:eastAsia="仿宋_GB2312"/>
                <w:spacing w:val="-6"/>
                <w:szCs w:val="21"/>
              </w:rPr>
              <w:t>/</w:t>
            </w:r>
            <w:r w:rsidRPr="0017545A">
              <w:rPr>
                <w:rFonts w:ascii="仿宋_GB2312" w:eastAsia="仿宋_GB2312" w:hint="eastAsia"/>
                <w:spacing w:val="-6"/>
                <w:szCs w:val="21"/>
              </w:rPr>
              <w:t>比较文学与世界文学</w:t>
            </w:r>
            <w:r w:rsidRPr="0017545A">
              <w:rPr>
                <w:rFonts w:ascii="仿宋_GB2312" w:eastAsia="仿宋_GB2312"/>
                <w:spacing w:val="-6"/>
                <w:szCs w:val="21"/>
              </w:rPr>
              <w:t>/</w:t>
            </w:r>
            <w:r w:rsidRPr="0017545A">
              <w:rPr>
                <w:rFonts w:ascii="仿宋_GB2312" w:eastAsia="仿宋_GB2312" w:hint="eastAsia"/>
                <w:spacing w:val="-6"/>
                <w:szCs w:val="21"/>
              </w:rPr>
              <w:t>中文教育</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20"/>
                <w:w w:val="80"/>
                <w:szCs w:val="21"/>
              </w:rPr>
            </w:pPr>
            <w:r w:rsidRPr="003106E7">
              <w:rPr>
                <w:rFonts w:ascii="仿宋_GB2312" w:eastAsia="仿宋_GB2312" w:hint="eastAsia"/>
                <w:spacing w:val="-20"/>
                <w:w w:val="80"/>
                <w:szCs w:val="21"/>
              </w:rPr>
              <w:t>具有一级教师及以上专业技术职务任职资格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pacing w:val="-20"/>
                <w:w w:val="80"/>
                <w:szCs w:val="21"/>
              </w:rPr>
              <w:t>40</w:t>
            </w:r>
            <w:r w:rsidRPr="003106E7">
              <w:rPr>
                <w:rFonts w:ascii="仿宋_GB2312" w:eastAsia="仿宋_GB2312" w:hint="eastAsia"/>
                <w:spacing w:val="-20"/>
                <w:w w:val="80"/>
                <w:szCs w:val="21"/>
              </w:rPr>
              <w:t>周岁及以下。高级职称可放宽至</w:t>
            </w:r>
            <w:r w:rsidRPr="003106E7">
              <w:rPr>
                <w:rFonts w:ascii="仿宋_GB2312" w:eastAsia="仿宋_GB2312"/>
                <w:spacing w:val="-20"/>
                <w:w w:val="80"/>
                <w:szCs w:val="21"/>
              </w:rPr>
              <w:t>45</w:t>
            </w:r>
            <w:r w:rsidRPr="003106E7">
              <w:rPr>
                <w:rFonts w:ascii="仿宋_GB2312" w:eastAsia="仿宋_GB2312" w:hint="eastAsia"/>
                <w:spacing w:val="-20"/>
                <w:w w:val="80"/>
                <w:szCs w:val="21"/>
              </w:rPr>
              <w:t>周岁</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0"/>
                <w:szCs w:val="21"/>
              </w:rPr>
            </w:pPr>
            <w:r w:rsidRPr="003106E7">
              <w:rPr>
                <w:rFonts w:ascii="仿宋_GB2312" w:eastAsia="仿宋_GB2312" w:hint="eastAsia"/>
                <w:szCs w:val="21"/>
              </w:rPr>
              <w:t>具有研究生学历和公费师范生对专业技术职务任职资格不作要求。</w:t>
            </w:r>
          </w:p>
        </w:tc>
      </w:tr>
      <w:tr w:rsidR="00706F80" w:rsidRPr="003106E7" w:rsidTr="00037372">
        <w:trPr>
          <w:trHeight w:val="1124"/>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17</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0"/>
                <w:szCs w:val="21"/>
              </w:rPr>
            </w:pPr>
            <w:r w:rsidRPr="003106E7">
              <w:rPr>
                <w:rFonts w:ascii="仿宋_GB2312" w:eastAsia="仿宋_GB2312" w:hint="eastAsia"/>
                <w:spacing w:val="-10"/>
                <w:szCs w:val="21"/>
              </w:rPr>
              <w:t>四川省广元中学</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专业技术岗位十二级及以上（高中物理教师）</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2032017</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本科及以上</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物理教育</w:t>
            </w:r>
            <w:r w:rsidRPr="003106E7">
              <w:rPr>
                <w:rFonts w:ascii="仿宋_GB2312" w:eastAsia="仿宋_GB2312"/>
                <w:szCs w:val="21"/>
              </w:rPr>
              <w:t>/</w:t>
            </w:r>
            <w:r w:rsidRPr="003106E7">
              <w:rPr>
                <w:rFonts w:ascii="仿宋_GB2312" w:eastAsia="仿宋_GB2312" w:hint="eastAsia"/>
                <w:szCs w:val="21"/>
              </w:rPr>
              <w:t>物理学</w:t>
            </w:r>
            <w:r w:rsidRPr="003106E7">
              <w:rPr>
                <w:rFonts w:ascii="仿宋_GB2312" w:eastAsia="仿宋_GB2312"/>
                <w:szCs w:val="21"/>
              </w:rPr>
              <w:t>/</w:t>
            </w:r>
            <w:r w:rsidRPr="003106E7">
              <w:rPr>
                <w:rFonts w:ascii="仿宋_GB2312" w:eastAsia="仿宋_GB2312" w:hint="eastAsia"/>
                <w:szCs w:val="21"/>
              </w:rPr>
              <w:t>物理学教育</w:t>
            </w:r>
            <w:r w:rsidRPr="003106E7">
              <w:rPr>
                <w:rFonts w:ascii="仿宋_GB2312" w:eastAsia="仿宋_GB2312"/>
                <w:szCs w:val="21"/>
              </w:rPr>
              <w:t>/</w:t>
            </w:r>
            <w:r w:rsidRPr="003106E7">
              <w:rPr>
                <w:rFonts w:ascii="仿宋_GB2312" w:eastAsia="仿宋_GB2312" w:hint="eastAsia"/>
                <w:szCs w:val="21"/>
              </w:rPr>
              <w:t>学科教学（物理）</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20"/>
                <w:w w:val="80"/>
                <w:szCs w:val="21"/>
              </w:rPr>
            </w:pPr>
            <w:r w:rsidRPr="003106E7">
              <w:rPr>
                <w:rFonts w:ascii="仿宋_GB2312" w:eastAsia="仿宋_GB2312" w:hint="eastAsia"/>
                <w:spacing w:val="-20"/>
                <w:w w:val="80"/>
                <w:szCs w:val="21"/>
              </w:rPr>
              <w:t>具有一级教师及以上专业技术职务任职资格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pacing w:val="-20"/>
                <w:w w:val="80"/>
                <w:szCs w:val="21"/>
              </w:rPr>
              <w:t>40</w:t>
            </w:r>
            <w:r w:rsidRPr="003106E7">
              <w:rPr>
                <w:rFonts w:ascii="仿宋_GB2312" w:eastAsia="仿宋_GB2312" w:hint="eastAsia"/>
                <w:spacing w:val="-20"/>
                <w:w w:val="80"/>
                <w:szCs w:val="21"/>
              </w:rPr>
              <w:t>周岁及以下。高级职称可放宽至</w:t>
            </w:r>
            <w:r w:rsidRPr="003106E7">
              <w:rPr>
                <w:rFonts w:ascii="仿宋_GB2312" w:eastAsia="仿宋_GB2312"/>
                <w:spacing w:val="-20"/>
                <w:w w:val="80"/>
                <w:szCs w:val="21"/>
              </w:rPr>
              <w:t>45</w:t>
            </w:r>
            <w:r w:rsidRPr="003106E7">
              <w:rPr>
                <w:rFonts w:ascii="仿宋_GB2312" w:eastAsia="仿宋_GB2312" w:hint="eastAsia"/>
                <w:spacing w:val="-20"/>
                <w:w w:val="80"/>
                <w:szCs w:val="21"/>
              </w:rPr>
              <w:t>周岁</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具有研究生学历和公费师范生对专业技术职务任职资格不作要求。</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18</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0"/>
                <w:szCs w:val="21"/>
              </w:rPr>
            </w:pPr>
            <w:r w:rsidRPr="003106E7">
              <w:rPr>
                <w:rFonts w:ascii="仿宋_GB2312" w:eastAsia="仿宋_GB2312" w:hint="eastAsia"/>
                <w:spacing w:val="-10"/>
                <w:szCs w:val="21"/>
              </w:rPr>
              <w:t>四川省广元市职业高级中学校</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8"/>
                <w:szCs w:val="21"/>
              </w:rPr>
            </w:pPr>
            <w:r w:rsidRPr="003106E7">
              <w:rPr>
                <w:rFonts w:ascii="仿宋_GB2312" w:eastAsia="仿宋_GB2312" w:hint="eastAsia"/>
                <w:spacing w:val="-8"/>
                <w:szCs w:val="21"/>
              </w:rPr>
              <w:t>专业技术岗位十二级（思政科教师）</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2032018</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本科及以上</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16623A" w:rsidRDefault="00706F80" w:rsidP="00037372">
            <w:pPr>
              <w:spacing w:line="320" w:lineRule="exact"/>
              <w:rPr>
                <w:rFonts w:ascii="仿宋_GB2312" w:eastAsia="仿宋_GB2312"/>
                <w:szCs w:val="21"/>
              </w:rPr>
            </w:pPr>
            <w:r w:rsidRPr="0016623A">
              <w:rPr>
                <w:rFonts w:ascii="仿宋_GB2312" w:eastAsia="仿宋_GB2312" w:hint="eastAsia"/>
                <w:szCs w:val="21"/>
              </w:rPr>
              <w:t>思想政治教育</w:t>
            </w:r>
            <w:r w:rsidRPr="0016623A">
              <w:rPr>
                <w:rFonts w:ascii="仿宋_GB2312" w:eastAsia="仿宋_GB2312"/>
                <w:szCs w:val="21"/>
              </w:rPr>
              <w:t>/</w:t>
            </w:r>
            <w:r w:rsidRPr="0016623A">
              <w:rPr>
                <w:rFonts w:ascii="仿宋_GB2312" w:eastAsia="仿宋_GB2312" w:hint="eastAsia"/>
                <w:szCs w:val="21"/>
              </w:rPr>
              <w:t>马克思主义理论与思想政治教育</w:t>
            </w:r>
            <w:r w:rsidRPr="0016623A">
              <w:rPr>
                <w:rFonts w:ascii="仿宋_GB2312" w:eastAsia="仿宋_GB2312"/>
                <w:szCs w:val="21"/>
              </w:rPr>
              <w:t>/</w:t>
            </w:r>
            <w:r w:rsidRPr="0016623A">
              <w:rPr>
                <w:rFonts w:ascii="仿宋_GB2312" w:eastAsia="仿宋_GB2312" w:hint="eastAsia"/>
                <w:szCs w:val="21"/>
              </w:rPr>
              <w:t>中国近现代史基本问题研究</w:t>
            </w:r>
            <w:r w:rsidRPr="0016623A">
              <w:rPr>
                <w:rFonts w:ascii="仿宋_GB2312" w:eastAsia="仿宋_GB2312"/>
                <w:szCs w:val="21"/>
              </w:rPr>
              <w:t>/</w:t>
            </w:r>
            <w:r w:rsidRPr="0016623A">
              <w:rPr>
                <w:rFonts w:ascii="仿宋_GB2312" w:eastAsia="仿宋_GB2312" w:hint="eastAsia"/>
                <w:szCs w:val="21"/>
              </w:rPr>
              <w:t>政治和思想品德教育</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20"/>
                <w:w w:val="80"/>
                <w:szCs w:val="21"/>
              </w:rPr>
            </w:pPr>
            <w:r w:rsidRPr="003106E7">
              <w:rPr>
                <w:rFonts w:ascii="仿宋_GB2312" w:eastAsia="仿宋_GB2312" w:hint="eastAsia"/>
                <w:spacing w:val="-20"/>
                <w:w w:val="80"/>
                <w:szCs w:val="21"/>
              </w:rPr>
              <w:t>具有一级教师及以上专业技术职务任职资格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0"/>
                <w:szCs w:val="21"/>
              </w:rPr>
            </w:pPr>
            <w:r w:rsidRPr="003106E7">
              <w:rPr>
                <w:rFonts w:ascii="仿宋_GB2312" w:eastAsia="仿宋_GB2312" w:hint="eastAsia"/>
                <w:szCs w:val="21"/>
              </w:rPr>
              <w:t>具有研究生学历和公费师范生对专业技术职务任职资格不作要求。</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19</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四川省广元市八</w:t>
            </w:r>
            <w:r w:rsidRPr="003106E7">
              <w:rPr>
                <w:rFonts w:ascii="仿宋_GB2312" w:eastAsia="仿宋_GB2312" w:hint="eastAsia"/>
                <w:szCs w:val="21"/>
              </w:rPr>
              <w:lastRenderedPageBreak/>
              <w:t>二一中学</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lastRenderedPageBreak/>
              <w:t>专业技术岗位十</w:t>
            </w:r>
            <w:r w:rsidRPr="00F22E92">
              <w:rPr>
                <w:rFonts w:ascii="仿宋_GB2312" w:eastAsia="仿宋_GB2312" w:hint="eastAsia"/>
                <w:spacing w:val="-18"/>
                <w:szCs w:val="21"/>
              </w:rPr>
              <w:lastRenderedPageBreak/>
              <w:t>级及以上（体育教师）</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lastRenderedPageBreak/>
              <w:t>2032019</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本科及</w:t>
            </w:r>
            <w:r w:rsidRPr="003106E7">
              <w:rPr>
                <w:rFonts w:ascii="仿宋_GB2312" w:eastAsia="仿宋_GB2312" w:hint="eastAsia"/>
                <w:szCs w:val="21"/>
              </w:rPr>
              <w:lastRenderedPageBreak/>
              <w:t>以上</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6"/>
                <w:szCs w:val="21"/>
              </w:rPr>
            </w:pPr>
            <w:r w:rsidRPr="003106E7">
              <w:rPr>
                <w:rFonts w:ascii="仿宋_GB2312" w:eastAsia="仿宋_GB2312" w:hint="eastAsia"/>
                <w:spacing w:val="-6"/>
                <w:szCs w:val="21"/>
              </w:rPr>
              <w:lastRenderedPageBreak/>
              <w:t>体育教育</w:t>
            </w:r>
            <w:r w:rsidRPr="003106E7">
              <w:rPr>
                <w:rFonts w:ascii="仿宋_GB2312" w:eastAsia="仿宋_GB2312"/>
                <w:spacing w:val="-6"/>
                <w:szCs w:val="21"/>
              </w:rPr>
              <w:t>/</w:t>
            </w:r>
            <w:r w:rsidRPr="003106E7">
              <w:rPr>
                <w:rFonts w:ascii="仿宋_GB2312" w:eastAsia="仿宋_GB2312" w:hint="eastAsia"/>
                <w:spacing w:val="-6"/>
                <w:szCs w:val="21"/>
              </w:rPr>
              <w:t>运动训练</w:t>
            </w:r>
            <w:r w:rsidRPr="003106E7">
              <w:rPr>
                <w:rFonts w:ascii="仿宋_GB2312" w:eastAsia="仿宋_GB2312"/>
                <w:spacing w:val="-6"/>
                <w:szCs w:val="21"/>
              </w:rPr>
              <w:t>/</w:t>
            </w:r>
            <w:r w:rsidRPr="003106E7">
              <w:rPr>
                <w:rFonts w:ascii="仿宋_GB2312" w:eastAsia="仿宋_GB2312" w:hint="eastAsia"/>
                <w:spacing w:val="-6"/>
                <w:szCs w:val="21"/>
              </w:rPr>
              <w:t>运动科学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20"/>
                <w:w w:val="80"/>
                <w:szCs w:val="21"/>
              </w:rPr>
            </w:pPr>
            <w:r w:rsidRPr="003106E7">
              <w:rPr>
                <w:rFonts w:ascii="仿宋_GB2312" w:eastAsia="仿宋_GB2312" w:hint="eastAsia"/>
                <w:spacing w:val="-20"/>
                <w:w w:val="80"/>
                <w:szCs w:val="21"/>
              </w:rPr>
              <w:t>具有一级教师及</w:t>
            </w:r>
            <w:r w:rsidRPr="003106E7">
              <w:rPr>
                <w:rFonts w:ascii="仿宋_GB2312" w:eastAsia="仿宋_GB2312" w:hint="eastAsia"/>
                <w:spacing w:val="-20"/>
                <w:w w:val="80"/>
                <w:szCs w:val="21"/>
              </w:rPr>
              <w:lastRenderedPageBreak/>
              <w:t>以上专业技术任职资格或相应教练员资格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lastRenderedPageBreak/>
              <w:t>40</w:t>
            </w:r>
            <w:r w:rsidRPr="003106E7">
              <w:rPr>
                <w:rFonts w:ascii="仿宋_GB2312" w:eastAsia="仿宋_GB2312" w:hint="eastAsia"/>
                <w:szCs w:val="21"/>
              </w:rPr>
              <w:t>周岁及</w:t>
            </w:r>
            <w:r w:rsidRPr="003106E7">
              <w:rPr>
                <w:rFonts w:ascii="仿宋_GB2312" w:eastAsia="仿宋_GB2312" w:hint="eastAsia"/>
                <w:szCs w:val="21"/>
              </w:rPr>
              <w:lastRenderedPageBreak/>
              <w:t>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Pr>
                <w:rFonts w:ascii="仿宋_GB2312" w:eastAsia="仿宋_GB2312" w:hint="eastAsia"/>
                <w:szCs w:val="21"/>
              </w:rPr>
              <w:lastRenderedPageBreak/>
              <w:t>1.</w:t>
            </w:r>
            <w:r w:rsidRPr="003106E7">
              <w:rPr>
                <w:rFonts w:ascii="仿宋_GB2312" w:eastAsia="仿宋_GB2312" w:hint="eastAsia"/>
                <w:szCs w:val="21"/>
              </w:rPr>
              <w:t xml:space="preserve"> 具有研究生学历和</w:t>
            </w:r>
            <w:r w:rsidRPr="003106E7">
              <w:rPr>
                <w:rFonts w:ascii="仿宋_GB2312" w:eastAsia="仿宋_GB2312" w:hint="eastAsia"/>
                <w:szCs w:val="21"/>
              </w:rPr>
              <w:lastRenderedPageBreak/>
              <w:t>公费师范生对专业技术职务任职资格不作要求</w:t>
            </w:r>
            <w:r>
              <w:rPr>
                <w:rFonts w:ascii="仿宋_GB2312" w:eastAsia="仿宋_GB2312" w:hint="eastAsia"/>
                <w:szCs w:val="21"/>
              </w:rPr>
              <w:t>；2.</w:t>
            </w:r>
            <w:r w:rsidRPr="003106E7">
              <w:rPr>
                <w:rFonts w:ascii="仿宋_GB2312" w:eastAsia="仿宋_GB2312" w:hint="eastAsia"/>
                <w:szCs w:val="21"/>
              </w:rPr>
              <w:t>专业足球方向</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lastRenderedPageBreak/>
              <w:t>20</w:t>
            </w:r>
          </w:p>
        </w:tc>
        <w:tc>
          <w:tcPr>
            <w:tcW w:w="1123" w:type="dxa"/>
            <w:vMerge w:val="restart"/>
            <w:tcBorders>
              <w:left w:val="single" w:sz="4" w:space="0" w:color="auto"/>
              <w:right w:val="single" w:sz="4" w:space="0" w:color="auto"/>
            </w:tcBorders>
            <w:vAlign w:val="center"/>
          </w:tcPr>
          <w:p w:rsidR="00706F80" w:rsidRPr="009566DB" w:rsidRDefault="00706F80" w:rsidP="00037372">
            <w:pPr>
              <w:spacing w:line="320" w:lineRule="exact"/>
              <w:rPr>
                <w:rFonts w:ascii="仿宋_GB2312" w:eastAsia="仿宋_GB2312"/>
                <w:spacing w:val="-20"/>
                <w:szCs w:val="21"/>
              </w:rPr>
            </w:pPr>
            <w:r w:rsidRPr="009566DB">
              <w:rPr>
                <w:rFonts w:ascii="仿宋_GB2312" w:eastAsia="仿宋_GB2312" w:hint="eastAsia"/>
                <w:spacing w:val="-20"/>
                <w:szCs w:val="21"/>
              </w:rPr>
              <w:t>广元市教育局</w:t>
            </w: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四川省广元市树人中学</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8"/>
                <w:szCs w:val="21"/>
              </w:rPr>
            </w:pPr>
            <w:r w:rsidRPr="003106E7">
              <w:rPr>
                <w:rFonts w:ascii="仿宋_GB2312" w:eastAsia="仿宋_GB2312" w:hint="eastAsia"/>
                <w:spacing w:val="-8"/>
                <w:szCs w:val="21"/>
              </w:rPr>
              <w:t>专业技术岗位十二级（高中地理教师）</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2032020</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本科及以上</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6"/>
                <w:szCs w:val="21"/>
              </w:rPr>
            </w:pPr>
            <w:r w:rsidRPr="003106E7">
              <w:rPr>
                <w:rFonts w:ascii="仿宋_GB2312" w:eastAsia="仿宋_GB2312" w:hint="eastAsia"/>
                <w:spacing w:val="-6"/>
                <w:szCs w:val="21"/>
              </w:rPr>
              <w:t>地理科学</w:t>
            </w:r>
            <w:r w:rsidRPr="003106E7">
              <w:rPr>
                <w:rFonts w:ascii="仿宋_GB2312" w:eastAsia="仿宋_GB2312"/>
                <w:spacing w:val="-6"/>
                <w:szCs w:val="21"/>
              </w:rPr>
              <w:t>/</w:t>
            </w:r>
            <w:r w:rsidRPr="003106E7">
              <w:rPr>
                <w:rFonts w:ascii="仿宋_GB2312" w:eastAsia="仿宋_GB2312" w:hint="eastAsia"/>
                <w:spacing w:val="-6"/>
                <w:szCs w:val="21"/>
              </w:rPr>
              <w:t>地理学</w:t>
            </w:r>
            <w:r w:rsidRPr="003106E7">
              <w:rPr>
                <w:rFonts w:ascii="仿宋_GB2312" w:eastAsia="仿宋_GB2312"/>
                <w:spacing w:val="-6"/>
                <w:szCs w:val="21"/>
              </w:rPr>
              <w:t>/</w:t>
            </w:r>
            <w:r w:rsidRPr="003106E7">
              <w:rPr>
                <w:rFonts w:ascii="仿宋_GB2312" w:eastAsia="仿宋_GB2312" w:hint="eastAsia"/>
                <w:spacing w:val="-6"/>
                <w:szCs w:val="21"/>
              </w:rPr>
              <w:t>地理学教育</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20"/>
                <w:w w:val="80"/>
                <w:szCs w:val="21"/>
              </w:rPr>
            </w:pPr>
            <w:r w:rsidRPr="003106E7">
              <w:rPr>
                <w:rFonts w:ascii="仿宋_GB2312" w:eastAsia="仿宋_GB2312" w:hint="eastAsia"/>
                <w:spacing w:val="-20"/>
                <w:w w:val="80"/>
                <w:szCs w:val="21"/>
              </w:rPr>
              <w:t>具有一级教师及以上专业技术职务任职资格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20"/>
                <w:w w:val="80"/>
                <w:szCs w:val="21"/>
              </w:rPr>
            </w:pPr>
            <w:r w:rsidRPr="003106E7">
              <w:rPr>
                <w:rFonts w:ascii="仿宋_GB2312" w:eastAsia="仿宋_GB2312"/>
                <w:spacing w:val="-20"/>
                <w:w w:val="80"/>
                <w:szCs w:val="21"/>
              </w:rPr>
              <w:t>40</w:t>
            </w:r>
            <w:r w:rsidRPr="003106E7">
              <w:rPr>
                <w:rFonts w:ascii="仿宋_GB2312" w:eastAsia="仿宋_GB2312" w:hint="eastAsia"/>
                <w:spacing w:val="-20"/>
                <w:w w:val="80"/>
                <w:szCs w:val="21"/>
              </w:rPr>
              <w:t>周岁及以下。高级职称可放宽至</w:t>
            </w:r>
            <w:r w:rsidRPr="003106E7">
              <w:rPr>
                <w:rFonts w:ascii="仿宋_GB2312" w:eastAsia="仿宋_GB2312"/>
                <w:spacing w:val="-20"/>
                <w:w w:val="80"/>
                <w:szCs w:val="21"/>
              </w:rPr>
              <w:t>45</w:t>
            </w:r>
            <w:r w:rsidRPr="003106E7">
              <w:rPr>
                <w:rFonts w:ascii="仿宋_GB2312" w:eastAsia="仿宋_GB2312" w:hint="eastAsia"/>
                <w:spacing w:val="-20"/>
                <w:w w:val="80"/>
                <w:szCs w:val="21"/>
              </w:rPr>
              <w:t>周岁。</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具有研究生学历和公费师范生对专业技术职务任职资格不作要求。</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21</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16623A" w:rsidRDefault="00706F80" w:rsidP="00037372">
            <w:pPr>
              <w:spacing w:line="320" w:lineRule="exact"/>
              <w:rPr>
                <w:rFonts w:ascii="仿宋_GB2312" w:eastAsia="仿宋_GB2312"/>
                <w:spacing w:val="-12"/>
                <w:szCs w:val="21"/>
              </w:rPr>
            </w:pPr>
            <w:r w:rsidRPr="0016623A">
              <w:rPr>
                <w:rFonts w:ascii="仿宋_GB2312" w:eastAsia="仿宋_GB2312" w:hint="eastAsia"/>
                <w:spacing w:val="-12"/>
                <w:szCs w:val="21"/>
              </w:rPr>
              <w:t>广元市零八一中学</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专业技术岗位十二级（语文教师）</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2032021</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本科及以上</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语言学及应用语言学</w:t>
            </w:r>
            <w:r w:rsidRPr="003106E7">
              <w:rPr>
                <w:rFonts w:ascii="仿宋_GB2312" w:eastAsia="仿宋_GB2312"/>
                <w:szCs w:val="21"/>
              </w:rPr>
              <w:t>/</w:t>
            </w:r>
            <w:r w:rsidRPr="003106E7">
              <w:rPr>
                <w:rFonts w:ascii="仿宋_GB2312" w:eastAsia="仿宋_GB2312" w:hint="eastAsia"/>
                <w:szCs w:val="21"/>
              </w:rPr>
              <w:t>汉语言文字学</w:t>
            </w:r>
            <w:r w:rsidRPr="003106E7">
              <w:rPr>
                <w:rFonts w:ascii="仿宋_GB2312" w:eastAsia="仿宋_GB2312"/>
                <w:szCs w:val="21"/>
              </w:rPr>
              <w:t>/</w:t>
            </w:r>
            <w:r w:rsidRPr="003106E7">
              <w:rPr>
                <w:rFonts w:ascii="仿宋_GB2312" w:eastAsia="仿宋_GB2312" w:hint="eastAsia"/>
                <w:szCs w:val="21"/>
              </w:rPr>
              <w:t>汉语言文学</w:t>
            </w:r>
            <w:r w:rsidRPr="003106E7">
              <w:rPr>
                <w:rFonts w:ascii="仿宋_GB2312" w:eastAsia="仿宋_GB2312"/>
                <w:szCs w:val="21"/>
              </w:rPr>
              <w:t>/</w:t>
            </w:r>
            <w:r w:rsidRPr="003106E7">
              <w:rPr>
                <w:rFonts w:ascii="仿宋_GB2312" w:eastAsia="仿宋_GB2312" w:hint="eastAsia"/>
                <w:szCs w:val="21"/>
              </w:rPr>
              <w:t>汉语言</w:t>
            </w:r>
            <w:r w:rsidRPr="003106E7">
              <w:rPr>
                <w:rFonts w:ascii="仿宋_GB2312" w:eastAsia="仿宋_GB2312"/>
                <w:szCs w:val="21"/>
              </w:rPr>
              <w:t>/</w:t>
            </w:r>
            <w:r w:rsidRPr="003106E7">
              <w:rPr>
                <w:rFonts w:ascii="仿宋_GB2312" w:eastAsia="仿宋_GB2312" w:hint="eastAsia"/>
                <w:szCs w:val="21"/>
              </w:rPr>
              <w:t>中国现当代文学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20"/>
                <w:w w:val="80"/>
                <w:szCs w:val="21"/>
              </w:rPr>
            </w:pPr>
            <w:r w:rsidRPr="003106E7">
              <w:rPr>
                <w:rFonts w:ascii="仿宋_GB2312" w:eastAsia="仿宋_GB2312" w:hint="eastAsia"/>
                <w:spacing w:val="-20"/>
                <w:w w:val="80"/>
                <w:szCs w:val="21"/>
              </w:rPr>
              <w:t>具有一级教师及以上专业技术职务任职资格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40</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具有研究生学历对专业技术职务任职资格不作要求。</w:t>
            </w:r>
          </w:p>
        </w:tc>
      </w:tr>
      <w:tr w:rsidR="00706F80" w:rsidRPr="003106E7" w:rsidTr="00037372">
        <w:trPr>
          <w:jc w:val="center"/>
        </w:trPr>
        <w:tc>
          <w:tcPr>
            <w:tcW w:w="432" w:type="dxa"/>
            <w:tcBorders>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22</w:t>
            </w:r>
          </w:p>
        </w:tc>
        <w:tc>
          <w:tcPr>
            <w:tcW w:w="1123" w:type="dxa"/>
            <w:vMerge/>
            <w:tcBorders>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16623A" w:rsidRDefault="00706F80" w:rsidP="00037372">
            <w:pPr>
              <w:spacing w:line="320" w:lineRule="exact"/>
              <w:rPr>
                <w:rFonts w:ascii="仿宋_GB2312" w:eastAsia="仿宋_GB2312"/>
                <w:spacing w:val="-12"/>
                <w:szCs w:val="21"/>
              </w:rPr>
            </w:pPr>
            <w:r w:rsidRPr="0016623A">
              <w:rPr>
                <w:rFonts w:ascii="仿宋_GB2312" w:eastAsia="仿宋_GB2312" w:hint="eastAsia"/>
                <w:spacing w:val="-12"/>
                <w:szCs w:val="21"/>
              </w:rPr>
              <w:t>广元市零八一中学</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8"/>
                <w:szCs w:val="21"/>
              </w:rPr>
            </w:pPr>
            <w:r w:rsidRPr="003106E7">
              <w:rPr>
                <w:rFonts w:ascii="仿宋_GB2312" w:eastAsia="仿宋_GB2312" w:hint="eastAsia"/>
                <w:spacing w:val="-8"/>
                <w:szCs w:val="21"/>
              </w:rPr>
              <w:t>专业技术岗位十二级（计算机教师）</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2032022</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专科及以上</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8"/>
                <w:szCs w:val="21"/>
              </w:rPr>
            </w:pPr>
            <w:r w:rsidRPr="003106E7">
              <w:rPr>
                <w:rFonts w:ascii="仿宋_GB2312" w:eastAsia="仿宋_GB2312" w:hint="eastAsia"/>
                <w:spacing w:val="-8"/>
                <w:szCs w:val="21"/>
              </w:rPr>
              <w:t>计算机科学与技术</w:t>
            </w:r>
            <w:r w:rsidRPr="003106E7">
              <w:rPr>
                <w:rFonts w:ascii="仿宋_GB2312" w:eastAsia="仿宋_GB2312"/>
                <w:spacing w:val="-8"/>
                <w:szCs w:val="21"/>
              </w:rPr>
              <w:t>/</w:t>
            </w:r>
            <w:r w:rsidRPr="003106E7">
              <w:rPr>
                <w:rFonts w:ascii="仿宋_GB2312" w:eastAsia="仿宋_GB2312" w:hint="eastAsia"/>
                <w:spacing w:val="-8"/>
                <w:szCs w:val="21"/>
              </w:rPr>
              <w:t>计算机网络技术</w:t>
            </w:r>
            <w:r w:rsidRPr="003106E7">
              <w:rPr>
                <w:rFonts w:ascii="仿宋_GB2312" w:eastAsia="仿宋_GB2312"/>
                <w:spacing w:val="-8"/>
                <w:szCs w:val="21"/>
              </w:rPr>
              <w:t>/</w:t>
            </w:r>
            <w:r w:rsidRPr="003106E7">
              <w:rPr>
                <w:rFonts w:ascii="仿宋_GB2312" w:eastAsia="仿宋_GB2312" w:hint="eastAsia"/>
                <w:spacing w:val="-8"/>
                <w:szCs w:val="21"/>
              </w:rPr>
              <w:t>计算机网络工程</w:t>
            </w:r>
            <w:r w:rsidRPr="003106E7">
              <w:rPr>
                <w:rFonts w:ascii="仿宋_GB2312" w:eastAsia="仿宋_GB2312"/>
                <w:spacing w:val="-8"/>
                <w:szCs w:val="21"/>
              </w:rPr>
              <w:t>/</w:t>
            </w:r>
            <w:r w:rsidRPr="003106E7">
              <w:rPr>
                <w:rFonts w:ascii="仿宋_GB2312" w:eastAsia="仿宋_GB2312" w:hint="eastAsia"/>
                <w:spacing w:val="-8"/>
                <w:szCs w:val="21"/>
              </w:rPr>
              <w:t>计算机及应用</w:t>
            </w:r>
            <w:r w:rsidRPr="003106E7">
              <w:rPr>
                <w:rFonts w:ascii="仿宋_GB2312" w:eastAsia="仿宋_GB2312"/>
                <w:spacing w:val="-8"/>
                <w:szCs w:val="21"/>
              </w:rPr>
              <w:t>/</w:t>
            </w:r>
            <w:r w:rsidRPr="003106E7">
              <w:rPr>
                <w:rFonts w:ascii="仿宋_GB2312" w:eastAsia="仿宋_GB2312" w:hint="eastAsia"/>
                <w:spacing w:val="-8"/>
                <w:szCs w:val="21"/>
              </w:rPr>
              <w:t>经济信息与计算机管理</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20"/>
                <w:w w:val="80"/>
                <w:szCs w:val="21"/>
              </w:rPr>
            </w:pPr>
            <w:r w:rsidRPr="003106E7">
              <w:rPr>
                <w:rFonts w:ascii="仿宋_GB2312" w:eastAsia="仿宋_GB2312" w:hint="eastAsia"/>
                <w:spacing w:val="-20"/>
                <w:w w:val="80"/>
                <w:szCs w:val="21"/>
              </w:rPr>
              <w:t>具有一级教师及以上专业技术职务任职资格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40</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r>
      <w:tr w:rsidR="00706F80" w:rsidRPr="003106E7" w:rsidTr="00037372">
        <w:trPr>
          <w:jc w:val="center"/>
        </w:trPr>
        <w:tc>
          <w:tcPr>
            <w:tcW w:w="432" w:type="dxa"/>
            <w:tcBorders>
              <w:top w:val="single" w:sz="4" w:space="0" w:color="auto"/>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23</w:t>
            </w:r>
          </w:p>
        </w:tc>
        <w:tc>
          <w:tcPr>
            <w:tcW w:w="1123" w:type="dxa"/>
            <w:vMerge w:val="restart"/>
            <w:tcBorders>
              <w:top w:val="single" w:sz="4" w:space="0" w:color="auto"/>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hint="eastAsia"/>
                <w:szCs w:val="21"/>
              </w:rPr>
            </w:pPr>
            <w:r w:rsidRPr="003106E7">
              <w:rPr>
                <w:rFonts w:ascii="仿宋_GB2312" w:eastAsia="仿宋_GB2312" w:hint="eastAsia"/>
                <w:szCs w:val="21"/>
              </w:rPr>
              <w:t>广元市卫生健康委员会</w:t>
            </w: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hint="eastAsia"/>
                <w:spacing w:val="-10"/>
                <w:szCs w:val="21"/>
              </w:rPr>
            </w:pPr>
            <w:r w:rsidRPr="003106E7">
              <w:rPr>
                <w:rFonts w:ascii="仿宋_GB2312" w:eastAsia="仿宋_GB2312" w:hint="eastAsia"/>
                <w:spacing w:val="-10"/>
                <w:szCs w:val="21"/>
              </w:rPr>
              <w:t>广元市中心医院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hint="eastAsia"/>
                <w:spacing w:val="-8"/>
                <w:szCs w:val="21"/>
              </w:rPr>
            </w:pPr>
            <w:r w:rsidRPr="003106E7">
              <w:rPr>
                <w:rFonts w:ascii="仿宋_GB2312" w:eastAsia="仿宋_GB2312" w:hint="eastAsia"/>
                <w:spacing w:val="-8"/>
                <w:szCs w:val="21"/>
              </w:rPr>
              <w:t>专业技术岗位七级（产科）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2032023</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hint="eastAsia"/>
                <w:szCs w:val="21"/>
              </w:rPr>
            </w:pPr>
            <w:r w:rsidRPr="003106E7">
              <w:rPr>
                <w:rFonts w:ascii="仿宋_GB2312" w:eastAsia="仿宋_GB2312" w:hint="eastAsia"/>
                <w:szCs w:val="21"/>
              </w:rPr>
              <w:t>本科及以上</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hint="eastAsia"/>
                <w:szCs w:val="21"/>
              </w:rPr>
            </w:pPr>
            <w:r w:rsidRPr="003106E7">
              <w:rPr>
                <w:rFonts w:ascii="仿宋_GB2312" w:eastAsia="仿宋_GB2312" w:hint="eastAsia"/>
                <w:szCs w:val="21"/>
              </w:rPr>
              <w:t>临床医学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pacing w:val="-20"/>
                <w:w w:val="80"/>
                <w:szCs w:val="21"/>
              </w:rPr>
              <w:t>具有副主任医师及以上专业技术职务任职资格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45周岁及以下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Pr>
                <w:rFonts w:ascii="仿宋_GB2312" w:eastAsia="仿宋_GB2312" w:hint="eastAsia"/>
                <w:szCs w:val="21"/>
              </w:rPr>
              <w:t>2</w:t>
            </w:r>
            <w:r w:rsidRPr="003106E7">
              <w:rPr>
                <w:rFonts w:ascii="仿宋_GB2312" w:eastAsia="仿宋_GB2312" w:hint="eastAsia"/>
                <w:szCs w:val="21"/>
              </w:rPr>
              <w:t>年及以上三甲综合医院工作经历</w:t>
            </w:r>
          </w:p>
        </w:tc>
      </w:tr>
      <w:tr w:rsidR="00706F80" w:rsidRPr="003106E7" w:rsidTr="00037372">
        <w:trPr>
          <w:jc w:val="center"/>
        </w:trPr>
        <w:tc>
          <w:tcPr>
            <w:tcW w:w="432" w:type="dxa"/>
            <w:tcBorders>
              <w:top w:val="single" w:sz="4" w:space="0" w:color="auto"/>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24</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0"/>
                <w:szCs w:val="21"/>
              </w:rPr>
            </w:pPr>
            <w:r w:rsidRPr="003106E7">
              <w:rPr>
                <w:rFonts w:ascii="仿宋_GB2312" w:eastAsia="仿宋_GB2312" w:hint="eastAsia"/>
                <w:spacing w:val="-10"/>
                <w:szCs w:val="21"/>
              </w:rPr>
              <w:t>广元市中心医院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专业技术岗位十二级（康复科）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2032024</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运动医学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40</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szCs w:val="21"/>
              </w:rPr>
              <w:t>2</w:t>
            </w:r>
            <w:r w:rsidRPr="003106E7">
              <w:rPr>
                <w:rFonts w:ascii="仿宋_GB2312" w:eastAsia="仿宋_GB2312" w:hint="eastAsia"/>
                <w:szCs w:val="21"/>
              </w:rPr>
              <w:t>年及以上三甲综合医院工作经历</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25</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0"/>
                <w:szCs w:val="21"/>
              </w:rPr>
            </w:pPr>
            <w:r w:rsidRPr="003106E7">
              <w:rPr>
                <w:rFonts w:ascii="仿宋_GB2312" w:eastAsia="仿宋_GB2312" w:hint="eastAsia"/>
                <w:spacing w:val="-10"/>
                <w:szCs w:val="21"/>
              </w:rPr>
              <w:t>广元市中心医院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专业技术岗位十二级（麻醉科）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2032025</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麻醉学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40</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szCs w:val="21"/>
              </w:rPr>
              <w:t>2</w:t>
            </w:r>
            <w:r w:rsidRPr="003106E7">
              <w:rPr>
                <w:rFonts w:ascii="仿宋_GB2312" w:eastAsia="仿宋_GB2312" w:hint="eastAsia"/>
                <w:szCs w:val="21"/>
              </w:rPr>
              <w:t>年及以上三甲综合医院工作经历</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26</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0"/>
                <w:szCs w:val="21"/>
              </w:rPr>
            </w:pPr>
            <w:r w:rsidRPr="003106E7">
              <w:rPr>
                <w:rFonts w:ascii="仿宋_GB2312" w:eastAsia="仿宋_GB2312" w:hint="eastAsia"/>
                <w:spacing w:val="-10"/>
                <w:szCs w:val="21"/>
              </w:rPr>
              <w:t>广元市中心医院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8"/>
                <w:szCs w:val="21"/>
              </w:rPr>
            </w:pPr>
            <w:r w:rsidRPr="003106E7">
              <w:rPr>
                <w:rFonts w:ascii="仿宋_GB2312" w:eastAsia="仿宋_GB2312" w:hint="eastAsia"/>
                <w:spacing w:val="-8"/>
                <w:szCs w:val="21"/>
              </w:rPr>
              <w:t>专业技术岗位十二级（脑血管病科）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2032026</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外科学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40</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szCs w:val="21"/>
              </w:rPr>
              <w:t>2</w:t>
            </w:r>
            <w:r w:rsidRPr="003106E7">
              <w:rPr>
                <w:rFonts w:ascii="仿宋_GB2312" w:eastAsia="仿宋_GB2312" w:hint="eastAsia"/>
                <w:szCs w:val="21"/>
              </w:rPr>
              <w:t>年及以上三甲综合医院工作经历</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27</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0"/>
                <w:szCs w:val="21"/>
              </w:rPr>
            </w:pPr>
            <w:r w:rsidRPr="003106E7">
              <w:rPr>
                <w:rFonts w:ascii="仿宋_GB2312" w:eastAsia="仿宋_GB2312" w:hint="eastAsia"/>
                <w:spacing w:val="-10"/>
                <w:szCs w:val="21"/>
              </w:rPr>
              <w:t>广元市中心医院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专业技术岗位十</w:t>
            </w:r>
            <w:r w:rsidRPr="00F22E92">
              <w:rPr>
                <w:rFonts w:ascii="仿宋_GB2312" w:eastAsia="仿宋_GB2312" w:hint="eastAsia"/>
                <w:spacing w:val="-18"/>
                <w:szCs w:val="21"/>
              </w:rPr>
              <w:lastRenderedPageBreak/>
              <w:t>二级（消化内科）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lastRenderedPageBreak/>
              <w:t>2032027</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内科学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40</w:t>
            </w:r>
            <w:r w:rsidRPr="003106E7">
              <w:rPr>
                <w:rFonts w:ascii="仿宋_GB2312" w:eastAsia="仿宋_GB2312" w:hint="eastAsia"/>
                <w:szCs w:val="21"/>
              </w:rPr>
              <w:t>周岁及</w:t>
            </w:r>
            <w:r w:rsidRPr="003106E7">
              <w:rPr>
                <w:rFonts w:ascii="仿宋_GB2312" w:eastAsia="仿宋_GB2312" w:hint="eastAsia"/>
                <w:szCs w:val="21"/>
              </w:rPr>
              <w:lastRenderedPageBreak/>
              <w:t>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szCs w:val="21"/>
              </w:rPr>
              <w:lastRenderedPageBreak/>
              <w:t>2</w:t>
            </w:r>
            <w:r w:rsidRPr="003106E7">
              <w:rPr>
                <w:rFonts w:ascii="仿宋_GB2312" w:eastAsia="仿宋_GB2312" w:hint="eastAsia"/>
                <w:szCs w:val="21"/>
              </w:rPr>
              <w:t>年及以上三甲综合医</w:t>
            </w:r>
            <w:r w:rsidRPr="003106E7">
              <w:rPr>
                <w:rFonts w:ascii="仿宋_GB2312" w:eastAsia="仿宋_GB2312" w:hint="eastAsia"/>
                <w:szCs w:val="21"/>
              </w:rPr>
              <w:lastRenderedPageBreak/>
              <w:t>院工作经历</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lastRenderedPageBreak/>
              <w:t>28</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广元市第一人民医院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专业技术岗位十级（药学部）</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2032028</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药理学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pacing w:val="-20"/>
                <w:w w:val="80"/>
                <w:szCs w:val="21"/>
              </w:rPr>
              <w:t>具有主管药师及以上专业技术职务任职资格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29</w:t>
            </w:r>
          </w:p>
        </w:tc>
        <w:tc>
          <w:tcPr>
            <w:tcW w:w="1123" w:type="dxa"/>
            <w:vMerge w:val="restart"/>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广元市卫生健康委员会</w:t>
            </w: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广元市第一人民医院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专业技术岗位十二级（药学部）</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2032029</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中药学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16"/>
                <w:szCs w:val="21"/>
              </w:rPr>
            </w:pPr>
            <w:r w:rsidRPr="003106E7">
              <w:rPr>
                <w:rFonts w:ascii="仿宋_GB2312" w:eastAsia="仿宋_GB2312" w:hint="eastAsia"/>
                <w:spacing w:val="-20"/>
                <w:w w:val="80"/>
                <w:szCs w:val="21"/>
              </w:rPr>
              <w:t>具有药师及以上专业技术职务任职资格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30</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广元市第一人民医院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专业技术岗位十二级（肝胆外科）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2032030</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外科学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16"/>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pacing w:val="-16"/>
                <w:szCs w:val="21"/>
              </w:rPr>
              <w:t>医师资格证</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31</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广元市第一人民医院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专业技术岗位十二级（胃肠外科）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2032031</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外科学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16"/>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pacing w:val="-16"/>
                <w:szCs w:val="21"/>
              </w:rPr>
              <w:t>医师资格证</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32</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广元市第一人民医院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专业技术岗位十二级（心内科）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2032032</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外科学</w:t>
            </w:r>
            <w:r w:rsidRPr="003106E7">
              <w:rPr>
                <w:rFonts w:ascii="仿宋_GB2312" w:eastAsia="仿宋_GB2312"/>
                <w:szCs w:val="21"/>
              </w:rPr>
              <w:t>/</w:t>
            </w:r>
            <w:r w:rsidRPr="003106E7">
              <w:rPr>
                <w:rFonts w:ascii="仿宋_GB2312" w:eastAsia="仿宋_GB2312" w:hint="eastAsia"/>
                <w:szCs w:val="21"/>
              </w:rPr>
              <w:t>内科学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16"/>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pacing w:val="-16"/>
                <w:szCs w:val="21"/>
              </w:rPr>
              <w:t>医师资格证</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33</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广元市第一人民医院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8"/>
                <w:szCs w:val="21"/>
              </w:rPr>
            </w:pPr>
            <w:r w:rsidRPr="003106E7">
              <w:rPr>
                <w:rFonts w:ascii="仿宋_GB2312" w:eastAsia="仿宋_GB2312" w:hint="eastAsia"/>
                <w:spacing w:val="-8"/>
                <w:szCs w:val="21"/>
              </w:rPr>
              <w:t>专业技术岗位十二级（妇科）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2032033</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外科学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16"/>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pacing w:val="-16"/>
                <w:szCs w:val="21"/>
              </w:rPr>
              <w:t>医师资格证</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34</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广元市第一人民医院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8"/>
                <w:szCs w:val="21"/>
              </w:rPr>
            </w:pPr>
            <w:r w:rsidRPr="003106E7">
              <w:rPr>
                <w:rFonts w:ascii="仿宋_GB2312" w:eastAsia="仿宋_GB2312" w:hint="eastAsia"/>
                <w:spacing w:val="-8"/>
                <w:szCs w:val="21"/>
              </w:rPr>
              <w:t>专业技术岗位十二级（儿科）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2032034</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儿科学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16"/>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pacing w:val="-16"/>
                <w:szCs w:val="21"/>
              </w:rPr>
              <w:t>医师资格证</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35</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广元市第一人民医院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8"/>
                <w:szCs w:val="21"/>
              </w:rPr>
            </w:pPr>
            <w:r w:rsidRPr="003106E7">
              <w:rPr>
                <w:rFonts w:ascii="仿宋_GB2312" w:eastAsia="仿宋_GB2312" w:hint="eastAsia"/>
                <w:spacing w:val="-8"/>
                <w:szCs w:val="21"/>
              </w:rPr>
              <w:t>专业技术岗位十二级（全科医学科）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2032035</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转化医学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16"/>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pacing w:val="-16"/>
                <w:szCs w:val="21"/>
              </w:rPr>
              <w:t>医师资格证</w:t>
            </w:r>
          </w:p>
        </w:tc>
      </w:tr>
      <w:tr w:rsidR="00706F80" w:rsidRPr="003106E7" w:rsidTr="00037372">
        <w:trPr>
          <w:trHeight w:val="798"/>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36</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广元市第一人民医院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专业技术岗位十二级（神经内科）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2032036</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神经病学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16"/>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pacing w:val="-16"/>
                <w:szCs w:val="21"/>
              </w:rPr>
              <w:t>医师资格证</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37</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广元市第一人民</w:t>
            </w:r>
            <w:r w:rsidRPr="003106E7">
              <w:rPr>
                <w:rFonts w:ascii="仿宋_GB2312" w:eastAsia="仿宋_GB2312" w:hint="eastAsia"/>
                <w:szCs w:val="21"/>
              </w:rPr>
              <w:lastRenderedPageBreak/>
              <w:t>医院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lastRenderedPageBreak/>
              <w:t>专业技术岗</w:t>
            </w:r>
            <w:r w:rsidRPr="003106E7">
              <w:rPr>
                <w:rFonts w:ascii="仿宋_GB2312" w:eastAsia="仿宋_GB2312" w:hint="eastAsia"/>
                <w:szCs w:val="21"/>
              </w:rPr>
              <w:lastRenderedPageBreak/>
              <w:t>位十级（肾病风湿免疫科）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lastRenderedPageBreak/>
              <w:t>2032037</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内科学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pacing w:val="-20"/>
                <w:w w:val="80"/>
                <w:szCs w:val="21"/>
              </w:rPr>
              <w:t>具有主治医师及</w:t>
            </w:r>
            <w:r w:rsidRPr="003106E7">
              <w:rPr>
                <w:rFonts w:ascii="仿宋_GB2312" w:eastAsia="仿宋_GB2312" w:hint="eastAsia"/>
                <w:spacing w:val="-20"/>
                <w:w w:val="80"/>
                <w:szCs w:val="21"/>
              </w:rPr>
              <w:lastRenderedPageBreak/>
              <w:t>以上专业技术职务任职资格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lastRenderedPageBreak/>
              <w:t>40</w:t>
            </w:r>
            <w:r w:rsidRPr="003106E7">
              <w:rPr>
                <w:rFonts w:ascii="仿宋_GB2312" w:eastAsia="仿宋_GB2312" w:hint="eastAsia"/>
                <w:szCs w:val="21"/>
              </w:rPr>
              <w:t>周岁及</w:t>
            </w:r>
            <w:r w:rsidRPr="003106E7">
              <w:rPr>
                <w:rFonts w:ascii="仿宋_GB2312" w:eastAsia="仿宋_GB2312" w:hint="eastAsia"/>
                <w:szCs w:val="21"/>
              </w:rPr>
              <w:lastRenderedPageBreak/>
              <w:t>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r>
      <w:tr w:rsidR="00706F80" w:rsidRPr="003106E7" w:rsidTr="00037372">
        <w:trPr>
          <w:trHeight w:val="734"/>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lastRenderedPageBreak/>
              <w:t>38</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广元市第一人民医院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管理岗位九级（设备管理）</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2032038</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6"/>
                <w:szCs w:val="21"/>
              </w:rPr>
            </w:pPr>
            <w:r w:rsidRPr="003106E7">
              <w:rPr>
                <w:rFonts w:ascii="仿宋_GB2312" w:eastAsia="仿宋_GB2312" w:hint="eastAsia"/>
                <w:spacing w:val="-6"/>
                <w:szCs w:val="21"/>
              </w:rPr>
              <w:t>工商管理</w:t>
            </w:r>
            <w:r w:rsidRPr="003106E7">
              <w:rPr>
                <w:rFonts w:ascii="仿宋_GB2312" w:eastAsia="仿宋_GB2312"/>
                <w:spacing w:val="-6"/>
                <w:szCs w:val="21"/>
              </w:rPr>
              <w:t>/</w:t>
            </w:r>
            <w:r w:rsidRPr="003106E7">
              <w:rPr>
                <w:rFonts w:ascii="仿宋_GB2312" w:eastAsia="仿宋_GB2312" w:hint="eastAsia"/>
                <w:spacing w:val="-6"/>
                <w:szCs w:val="21"/>
              </w:rPr>
              <w:t>物流管理</w:t>
            </w:r>
            <w:r w:rsidRPr="003106E7">
              <w:rPr>
                <w:rFonts w:ascii="仿宋_GB2312" w:eastAsia="仿宋_GB2312"/>
                <w:spacing w:val="-6"/>
                <w:szCs w:val="21"/>
              </w:rPr>
              <w:t>/</w:t>
            </w:r>
            <w:r w:rsidRPr="003106E7">
              <w:rPr>
                <w:rFonts w:ascii="仿宋_GB2312" w:eastAsia="仿宋_GB2312" w:hint="eastAsia"/>
                <w:spacing w:val="-6"/>
                <w:szCs w:val="21"/>
              </w:rPr>
              <w:t>财务管理</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39</w:t>
            </w:r>
          </w:p>
        </w:tc>
        <w:tc>
          <w:tcPr>
            <w:tcW w:w="1123" w:type="dxa"/>
            <w:vMerge w:val="restart"/>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广元市卫生健康委员会</w:t>
            </w: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0"/>
                <w:szCs w:val="21"/>
              </w:rPr>
            </w:pPr>
            <w:r w:rsidRPr="003106E7">
              <w:rPr>
                <w:rFonts w:ascii="仿宋_GB2312" w:eastAsia="仿宋_GB2312" w:hint="eastAsia"/>
                <w:spacing w:val="-10"/>
                <w:szCs w:val="21"/>
              </w:rPr>
              <w:t>广元市中医医院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8"/>
                <w:szCs w:val="21"/>
              </w:rPr>
            </w:pPr>
            <w:r w:rsidRPr="003106E7">
              <w:rPr>
                <w:rFonts w:ascii="仿宋_GB2312" w:eastAsia="仿宋_GB2312" w:hint="eastAsia"/>
                <w:spacing w:val="-8"/>
                <w:szCs w:val="21"/>
              </w:rPr>
              <w:t>专业技术岗位十二级（心血管内科）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2032039</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中医学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30</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2"/>
                <w:szCs w:val="21"/>
              </w:rPr>
            </w:pPr>
            <w:r w:rsidRPr="003106E7">
              <w:rPr>
                <w:rFonts w:ascii="仿宋_GB2312" w:eastAsia="仿宋_GB2312" w:hint="eastAsia"/>
                <w:spacing w:val="-12"/>
                <w:szCs w:val="21"/>
              </w:rPr>
              <w:t>具有相应的执业资格</w:t>
            </w:r>
          </w:p>
        </w:tc>
      </w:tr>
      <w:tr w:rsidR="00706F80" w:rsidRPr="003106E7" w:rsidTr="00037372">
        <w:trPr>
          <w:trHeight w:val="1210"/>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40</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0"/>
                <w:szCs w:val="21"/>
              </w:rPr>
            </w:pPr>
            <w:r w:rsidRPr="003106E7">
              <w:rPr>
                <w:rFonts w:ascii="仿宋_GB2312" w:eastAsia="仿宋_GB2312" w:hint="eastAsia"/>
                <w:spacing w:val="-10"/>
                <w:szCs w:val="21"/>
              </w:rPr>
              <w:t>广元市中医医院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专业技术岗位七级（肿瘤内科）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2032040</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本科及以上</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中医学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pacing w:val="-20"/>
                <w:w w:val="80"/>
                <w:szCs w:val="21"/>
              </w:rPr>
              <w:t>具有副主任中医师及以上专业技术职务任职资格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45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12"/>
                <w:szCs w:val="21"/>
              </w:rPr>
            </w:pPr>
            <w:r w:rsidRPr="003106E7">
              <w:rPr>
                <w:rFonts w:ascii="仿宋_GB2312" w:eastAsia="仿宋_GB2312" w:hint="eastAsia"/>
                <w:spacing w:val="-12"/>
                <w:szCs w:val="21"/>
              </w:rPr>
              <w:t>具有相应的执业资格</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41</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575CFD" w:rsidRDefault="00706F80" w:rsidP="00037372">
            <w:pPr>
              <w:spacing w:line="320" w:lineRule="exact"/>
              <w:rPr>
                <w:rFonts w:ascii="仿宋_GB2312" w:eastAsia="仿宋_GB2312"/>
                <w:spacing w:val="-16"/>
                <w:szCs w:val="21"/>
              </w:rPr>
            </w:pPr>
            <w:r w:rsidRPr="00575CFD">
              <w:rPr>
                <w:rFonts w:ascii="仿宋_GB2312" w:eastAsia="仿宋_GB2312" w:hint="eastAsia"/>
                <w:spacing w:val="-16"/>
                <w:szCs w:val="21"/>
              </w:rPr>
              <w:t>广元市妇幼保健院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8"/>
                <w:szCs w:val="21"/>
              </w:rPr>
            </w:pPr>
            <w:r w:rsidRPr="003106E7">
              <w:rPr>
                <w:rFonts w:ascii="仿宋_GB2312" w:eastAsia="仿宋_GB2312" w:hint="eastAsia"/>
                <w:spacing w:val="-8"/>
                <w:szCs w:val="21"/>
              </w:rPr>
              <w:t>专业技术岗位十二级（儿科）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2032041</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研究生及以上</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临床医学</w:t>
            </w:r>
            <w:r w:rsidRPr="003106E7">
              <w:rPr>
                <w:rFonts w:ascii="仿宋_GB2312" w:eastAsia="仿宋_GB2312"/>
                <w:szCs w:val="21"/>
              </w:rPr>
              <w:t>/</w:t>
            </w:r>
            <w:r w:rsidRPr="003106E7">
              <w:rPr>
                <w:rFonts w:ascii="仿宋_GB2312" w:eastAsia="仿宋_GB2312" w:hint="eastAsia"/>
                <w:szCs w:val="21"/>
              </w:rPr>
              <w:t>儿科学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pacing w:val="-16"/>
                <w:szCs w:val="21"/>
              </w:rPr>
            </w:pPr>
            <w:r w:rsidRPr="003106E7">
              <w:rPr>
                <w:rFonts w:ascii="仿宋_GB2312" w:eastAsia="仿宋_GB2312" w:hint="eastAsia"/>
                <w:spacing w:val="-20"/>
                <w:w w:val="80"/>
                <w:szCs w:val="21"/>
              </w:rPr>
              <w:t>具有医师及以上专业技术职务任职资格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40</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为儿科临床工作研究方向，取得执业医师资格证书</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42</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575CFD" w:rsidRDefault="00706F80" w:rsidP="00037372">
            <w:pPr>
              <w:spacing w:line="320" w:lineRule="exact"/>
              <w:rPr>
                <w:rFonts w:ascii="仿宋_GB2312" w:eastAsia="仿宋_GB2312"/>
                <w:spacing w:val="-16"/>
                <w:szCs w:val="21"/>
              </w:rPr>
            </w:pPr>
            <w:r w:rsidRPr="00575CFD">
              <w:rPr>
                <w:rFonts w:ascii="仿宋_GB2312" w:eastAsia="仿宋_GB2312" w:hint="eastAsia"/>
                <w:spacing w:val="-16"/>
                <w:szCs w:val="21"/>
              </w:rPr>
              <w:t>广元市妇幼保健院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专业技术岗位十二级（妇产科）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2032042</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研究生及以上</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临床医学</w:t>
            </w:r>
            <w:r w:rsidRPr="003106E7">
              <w:rPr>
                <w:rFonts w:ascii="仿宋_GB2312" w:eastAsia="仿宋_GB2312"/>
                <w:szCs w:val="21"/>
              </w:rPr>
              <w:t>/</w:t>
            </w:r>
            <w:r w:rsidRPr="003106E7">
              <w:rPr>
                <w:rFonts w:ascii="仿宋_GB2312" w:eastAsia="仿宋_GB2312" w:hint="eastAsia"/>
                <w:szCs w:val="21"/>
              </w:rPr>
              <w:t>妇产科学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pacing w:val="-20"/>
                <w:w w:val="80"/>
                <w:szCs w:val="21"/>
              </w:rPr>
              <w:t>专业技术职务任职资格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40</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为妇产科临床工作研究方向，取得执业医师资格证书</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43</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575CFD" w:rsidRDefault="00706F80" w:rsidP="00037372">
            <w:pPr>
              <w:spacing w:line="320" w:lineRule="exact"/>
              <w:rPr>
                <w:rFonts w:ascii="仿宋_GB2312" w:eastAsia="仿宋_GB2312"/>
                <w:spacing w:val="-16"/>
                <w:szCs w:val="21"/>
              </w:rPr>
            </w:pPr>
            <w:r w:rsidRPr="00575CFD">
              <w:rPr>
                <w:rFonts w:ascii="仿宋_GB2312" w:eastAsia="仿宋_GB2312" w:hint="eastAsia"/>
                <w:spacing w:val="-16"/>
                <w:szCs w:val="21"/>
              </w:rPr>
              <w:t>广元市妇幼保健院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spacing w:val="-18"/>
                <w:szCs w:val="21"/>
              </w:rPr>
            </w:pPr>
            <w:r w:rsidRPr="00F22E92">
              <w:rPr>
                <w:rFonts w:ascii="仿宋_GB2312" w:eastAsia="仿宋_GB2312" w:hint="eastAsia"/>
                <w:spacing w:val="-18"/>
                <w:szCs w:val="21"/>
              </w:rPr>
              <w:t>专业技术岗位十级（儿科）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2032043</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本科及以上</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临床医学</w:t>
            </w:r>
            <w:r w:rsidRPr="003106E7">
              <w:rPr>
                <w:rFonts w:ascii="仿宋_GB2312" w:eastAsia="仿宋_GB2312"/>
                <w:szCs w:val="21"/>
              </w:rPr>
              <w:t>/</w:t>
            </w:r>
            <w:r w:rsidRPr="003106E7">
              <w:rPr>
                <w:rFonts w:ascii="仿宋_GB2312" w:eastAsia="仿宋_GB2312" w:hint="eastAsia"/>
                <w:szCs w:val="21"/>
              </w:rPr>
              <w:t>儿科学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pacing w:val="-20"/>
                <w:w w:val="80"/>
                <w:szCs w:val="21"/>
              </w:rPr>
              <w:t>具有主治医师及以上专业技术职务任职资格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40</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20"/>
                <w:w w:val="80"/>
                <w:szCs w:val="21"/>
              </w:rPr>
            </w:pPr>
            <w:r>
              <w:rPr>
                <w:rFonts w:ascii="仿宋_GB2312" w:eastAsia="仿宋_GB2312" w:hint="eastAsia"/>
                <w:spacing w:val="-20"/>
                <w:w w:val="80"/>
                <w:szCs w:val="21"/>
              </w:rPr>
              <w:t>三乙</w:t>
            </w:r>
            <w:r w:rsidRPr="003106E7">
              <w:rPr>
                <w:rFonts w:ascii="仿宋_GB2312" w:eastAsia="仿宋_GB2312" w:hint="eastAsia"/>
                <w:spacing w:val="-20"/>
                <w:w w:val="80"/>
                <w:szCs w:val="21"/>
              </w:rPr>
              <w:t>及以上医疗保健机构从事儿科临床工作</w:t>
            </w:r>
            <w:r>
              <w:rPr>
                <w:rFonts w:ascii="仿宋_GB2312" w:eastAsia="仿宋_GB2312" w:hint="eastAsia"/>
                <w:spacing w:val="-20"/>
                <w:w w:val="80"/>
                <w:szCs w:val="21"/>
              </w:rPr>
              <w:t>2</w:t>
            </w:r>
            <w:r w:rsidRPr="003106E7">
              <w:rPr>
                <w:rFonts w:ascii="仿宋_GB2312" w:eastAsia="仿宋_GB2312" w:hint="eastAsia"/>
                <w:spacing w:val="-20"/>
                <w:w w:val="80"/>
                <w:szCs w:val="21"/>
              </w:rPr>
              <w:t>年以上，取得执业医师资格证和省级及以上医疗机构儿科（含新生儿）进修培训合格证书</w:t>
            </w:r>
          </w:p>
        </w:tc>
      </w:tr>
      <w:tr w:rsidR="00706F80" w:rsidRPr="003106E7" w:rsidTr="00037372">
        <w:trPr>
          <w:trHeight w:val="1113"/>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lastRenderedPageBreak/>
              <w:t>44</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575CFD" w:rsidRDefault="00706F80" w:rsidP="00037372">
            <w:pPr>
              <w:spacing w:line="320" w:lineRule="exact"/>
              <w:rPr>
                <w:rFonts w:ascii="仿宋_GB2312" w:eastAsia="仿宋_GB2312"/>
                <w:spacing w:val="-16"/>
                <w:szCs w:val="21"/>
              </w:rPr>
            </w:pPr>
            <w:r w:rsidRPr="00575CFD">
              <w:rPr>
                <w:rFonts w:ascii="仿宋_GB2312" w:eastAsia="仿宋_GB2312" w:hint="eastAsia"/>
                <w:spacing w:val="-16"/>
                <w:szCs w:val="21"/>
              </w:rPr>
              <w:t>广元市妇幼保健院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专业技术岗位十级（综合医学科）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203204</w:t>
            </w:r>
            <w:r w:rsidRPr="003106E7">
              <w:rPr>
                <w:rFonts w:ascii="仿宋_GB2312" w:eastAsia="仿宋_GB2312" w:hint="eastAsia"/>
                <w:szCs w:val="21"/>
              </w:rPr>
              <w:t>4</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本科及以上</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临床医学</w:t>
            </w:r>
            <w:r w:rsidRPr="003106E7">
              <w:rPr>
                <w:rFonts w:ascii="仿宋_GB2312" w:eastAsia="仿宋_GB2312"/>
                <w:szCs w:val="21"/>
              </w:rPr>
              <w:t>/</w:t>
            </w:r>
            <w:r w:rsidRPr="003106E7">
              <w:rPr>
                <w:rFonts w:ascii="仿宋_GB2312" w:eastAsia="仿宋_GB2312" w:hint="eastAsia"/>
                <w:szCs w:val="21"/>
              </w:rPr>
              <w:t>外科学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pacing w:val="-20"/>
                <w:w w:val="80"/>
                <w:szCs w:val="21"/>
              </w:rPr>
              <w:t>具有主治医师及以上专技术职务任职资业格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40</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20"/>
                <w:w w:val="80"/>
                <w:szCs w:val="21"/>
              </w:rPr>
            </w:pPr>
            <w:r w:rsidRPr="003106E7">
              <w:rPr>
                <w:rFonts w:ascii="仿宋_GB2312" w:eastAsia="仿宋_GB2312" w:hint="eastAsia"/>
                <w:spacing w:val="-20"/>
                <w:w w:val="80"/>
                <w:szCs w:val="21"/>
              </w:rPr>
              <w:t>从事临床外科工作</w:t>
            </w:r>
            <w:r>
              <w:rPr>
                <w:rFonts w:ascii="仿宋_GB2312" w:eastAsia="仿宋_GB2312" w:hint="eastAsia"/>
                <w:spacing w:val="-20"/>
                <w:w w:val="80"/>
                <w:szCs w:val="21"/>
              </w:rPr>
              <w:t>2</w:t>
            </w:r>
            <w:r w:rsidRPr="003106E7">
              <w:rPr>
                <w:rFonts w:ascii="仿宋_GB2312" w:eastAsia="仿宋_GB2312" w:hint="eastAsia"/>
                <w:spacing w:val="-20"/>
                <w:w w:val="80"/>
                <w:szCs w:val="21"/>
              </w:rPr>
              <w:t>年以上，取得</w:t>
            </w:r>
            <w:r>
              <w:rPr>
                <w:rFonts w:ascii="仿宋_GB2312" w:eastAsia="仿宋_GB2312" w:hint="eastAsia"/>
                <w:spacing w:val="-20"/>
                <w:w w:val="80"/>
                <w:szCs w:val="21"/>
              </w:rPr>
              <w:t>相关</w:t>
            </w:r>
            <w:r w:rsidRPr="003106E7">
              <w:rPr>
                <w:rFonts w:ascii="仿宋_GB2312" w:eastAsia="仿宋_GB2312" w:hint="eastAsia"/>
                <w:spacing w:val="-20"/>
                <w:w w:val="80"/>
                <w:szCs w:val="21"/>
              </w:rPr>
              <w:t>执业医师资格证；能熟练操作腔镜优先</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45</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575CFD" w:rsidRDefault="00706F80" w:rsidP="00037372">
            <w:pPr>
              <w:spacing w:line="320" w:lineRule="exact"/>
              <w:rPr>
                <w:rFonts w:ascii="仿宋_GB2312" w:eastAsia="仿宋_GB2312"/>
                <w:spacing w:val="-16"/>
                <w:szCs w:val="21"/>
              </w:rPr>
            </w:pPr>
            <w:r w:rsidRPr="00575CFD">
              <w:rPr>
                <w:rFonts w:ascii="仿宋_GB2312" w:eastAsia="仿宋_GB2312" w:hint="eastAsia"/>
                <w:spacing w:val="-16"/>
                <w:szCs w:val="21"/>
              </w:rPr>
              <w:t>广元市妇幼保健院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专业技术岗位十级（综合医学科）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203204</w:t>
            </w:r>
            <w:r w:rsidRPr="003106E7">
              <w:rPr>
                <w:rFonts w:ascii="仿宋_GB2312" w:eastAsia="仿宋_GB2312" w:hint="eastAsia"/>
                <w:szCs w:val="21"/>
              </w:rPr>
              <w:t>5</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本科及以上</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临床医学</w:t>
            </w:r>
            <w:r w:rsidRPr="003106E7">
              <w:rPr>
                <w:rFonts w:ascii="仿宋_GB2312" w:eastAsia="仿宋_GB2312"/>
                <w:szCs w:val="21"/>
              </w:rPr>
              <w:t>/</w:t>
            </w:r>
            <w:r w:rsidRPr="003106E7">
              <w:rPr>
                <w:rFonts w:ascii="仿宋_GB2312" w:eastAsia="仿宋_GB2312" w:hint="eastAsia"/>
                <w:szCs w:val="21"/>
              </w:rPr>
              <w:t>中医骨伤科学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pacing w:val="-20"/>
                <w:w w:val="80"/>
                <w:szCs w:val="21"/>
              </w:rPr>
              <w:t>具有主治医师及以上专技术职务任职资业格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35</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20"/>
                <w:w w:val="80"/>
                <w:szCs w:val="21"/>
              </w:rPr>
            </w:pPr>
            <w:r w:rsidRPr="009D31CA">
              <w:rPr>
                <w:rFonts w:ascii="仿宋_GB2312" w:eastAsia="仿宋_GB2312"/>
                <w:spacing w:val="-20"/>
                <w:w w:val="80"/>
                <w:szCs w:val="21"/>
              </w:rPr>
              <w:t>三乙及以上医疗保健机构从事中医骨伤临床工作2年以上，取得相关执业医师资格证书和省级及以上医疗机构疼痛治疗专业进修培训合格证书。</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46</w:t>
            </w:r>
          </w:p>
        </w:tc>
        <w:tc>
          <w:tcPr>
            <w:tcW w:w="1123" w:type="dxa"/>
            <w:vMerge w:val="restart"/>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r w:rsidRPr="003106E7">
              <w:rPr>
                <w:rFonts w:ascii="仿宋_GB2312" w:eastAsia="仿宋_GB2312" w:hint="eastAsia"/>
                <w:szCs w:val="21"/>
              </w:rPr>
              <w:t>广元市卫生健康委员会</w:t>
            </w: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575CFD" w:rsidRDefault="00706F80" w:rsidP="00037372">
            <w:pPr>
              <w:spacing w:line="320" w:lineRule="exact"/>
              <w:rPr>
                <w:rFonts w:ascii="仿宋_GB2312" w:eastAsia="仿宋_GB2312"/>
                <w:spacing w:val="-16"/>
                <w:szCs w:val="21"/>
              </w:rPr>
            </w:pPr>
            <w:r w:rsidRPr="00575CFD">
              <w:rPr>
                <w:rFonts w:ascii="仿宋_GB2312" w:eastAsia="仿宋_GB2312" w:hint="eastAsia"/>
                <w:spacing w:val="-16"/>
                <w:szCs w:val="21"/>
              </w:rPr>
              <w:t>广元市妇幼保健院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专业技术岗位十级（综合医学科）</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203204</w:t>
            </w:r>
            <w:r w:rsidRPr="003106E7">
              <w:rPr>
                <w:rFonts w:ascii="仿宋_GB2312" w:eastAsia="仿宋_GB2312" w:hint="eastAsia"/>
                <w:szCs w:val="21"/>
              </w:rPr>
              <w:t>6</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本科及以上</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8"/>
                <w:szCs w:val="21"/>
              </w:rPr>
            </w:pPr>
            <w:r w:rsidRPr="003106E7">
              <w:rPr>
                <w:rFonts w:ascii="仿宋_GB2312" w:eastAsia="仿宋_GB2312" w:hint="eastAsia"/>
                <w:spacing w:val="-8"/>
                <w:szCs w:val="21"/>
              </w:rPr>
              <w:t>临床医学</w:t>
            </w:r>
            <w:r w:rsidRPr="003106E7">
              <w:rPr>
                <w:rFonts w:ascii="仿宋_GB2312" w:eastAsia="仿宋_GB2312"/>
                <w:spacing w:val="-8"/>
                <w:szCs w:val="21"/>
              </w:rPr>
              <w:t>/</w:t>
            </w:r>
            <w:r w:rsidRPr="003106E7">
              <w:rPr>
                <w:rFonts w:ascii="仿宋_GB2312" w:eastAsia="仿宋_GB2312" w:hint="eastAsia"/>
                <w:spacing w:val="-8"/>
                <w:szCs w:val="21"/>
              </w:rPr>
              <w:t>眼科学</w:t>
            </w:r>
            <w:r w:rsidRPr="003106E7">
              <w:rPr>
                <w:rFonts w:ascii="仿宋_GB2312" w:eastAsia="仿宋_GB2312"/>
                <w:spacing w:val="-8"/>
                <w:szCs w:val="21"/>
              </w:rPr>
              <w:t>/</w:t>
            </w:r>
            <w:r w:rsidRPr="003106E7">
              <w:rPr>
                <w:rFonts w:ascii="仿宋_GB2312" w:eastAsia="仿宋_GB2312" w:hint="eastAsia"/>
                <w:spacing w:val="-8"/>
                <w:szCs w:val="21"/>
              </w:rPr>
              <w:t>眼视光医学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pacing w:val="-20"/>
                <w:w w:val="80"/>
                <w:szCs w:val="21"/>
              </w:rPr>
              <w:t>具有主治医师及以上专技术职务任职资业格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szCs w:val="21"/>
              </w:rPr>
              <w:t>40</w:t>
            </w:r>
            <w:r w:rsidRPr="003106E7">
              <w:rPr>
                <w:rFonts w:ascii="仿宋_GB2312" w:eastAsia="仿宋_GB2312" w:hint="eastAsia"/>
                <w:szCs w:val="21"/>
              </w:rPr>
              <w:t>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pacing w:val="-20"/>
                <w:w w:val="80"/>
                <w:szCs w:val="21"/>
              </w:rPr>
            </w:pPr>
            <w:r w:rsidRPr="003106E7">
              <w:rPr>
                <w:rFonts w:ascii="仿宋_GB2312" w:eastAsia="仿宋_GB2312" w:hint="eastAsia"/>
                <w:spacing w:val="-20"/>
                <w:w w:val="80"/>
                <w:szCs w:val="21"/>
              </w:rPr>
              <w:t>从事眼科临床工作</w:t>
            </w:r>
            <w:r>
              <w:rPr>
                <w:rFonts w:ascii="仿宋_GB2312" w:eastAsia="仿宋_GB2312" w:hint="eastAsia"/>
                <w:spacing w:val="-20"/>
                <w:w w:val="80"/>
                <w:szCs w:val="21"/>
              </w:rPr>
              <w:t>2</w:t>
            </w:r>
            <w:r w:rsidRPr="003106E7">
              <w:rPr>
                <w:rFonts w:ascii="仿宋_GB2312" w:eastAsia="仿宋_GB2312" w:hint="eastAsia"/>
                <w:spacing w:val="-20"/>
                <w:w w:val="80"/>
                <w:szCs w:val="21"/>
              </w:rPr>
              <w:t>年以上，取得</w:t>
            </w:r>
            <w:r>
              <w:rPr>
                <w:rFonts w:ascii="仿宋_GB2312" w:eastAsia="仿宋_GB2312" w:hint="eastAsia"/>
                <w:spacing w:val="-20"/>
                <w:w w:val="80"/>
                <w:szCs w:val="21"/>
              </w:rPr>
              <w:t>相关</w:t>
            </w:r>
            <w:r w:rsidRPr="003106E7">
              <w:rPr>
                <w:rFonts w:ascii="仿宋_GB2312" w:eastAsia="仿宋_GB2312" w:hint="eastAsia"/>
                <w:spacing w:val="-20"/>
                <w:w w:val="80"/>
                <w:szCs w:val="21"/>
              </w:rPr>
              <w:t>执业医师资格证书。</w:t>
            </w:r>
          </w:p>
        </w:tc>
      </w:tr>
      <w:tr w:rsidR="00706F80" w:rsidRPr="003106E7" w:rsidTr="00037372">
        <w:trPr>
          <w:jc w:val="center"/>
        </w:trPr>
        <w:tc>
          <w:tcPr>
            <w:tcW w:w="432" w:type="dxa"/>
            <w:tcBorders>
              <w:left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hint="eastAsia"/>
                <w:szCs w:val="21"/>
              </w:rPr>
            </w:pPr>
            <w:r w:rsidRPr="003106E7">
              <w:rPr>
                <w:rFonts w:ascii="仿宋_GB2312" w:eastAsia="仿宋_GB2312" w:hint="eastAsia"/>
                <w:szCs w:val="21"/>
              </w:rPr>
              <w:t>47</w:t>
            </w:r>
          </w:p>
        </w:tc>
        <w:tc>
          <w:tcPr>
            <w:tcW w:w="1123" w:type="dxa"/>
            <w:vMerge/>
            <w:tcBorders>
              <w:left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575CFD" w:rsidRDefault="00706F80" w:rsidP="00037372">
            <w:pPr>
              <w:spacing w:line="320" w:lineRule="exact"/>
              <w:rPr>
                <w:rFonts w:ascii="仿宋_GB2312" w:eastAsia="仿宋_GB2312" w:hint="eastAsia"/>
                <w:spacing w:val="-16"/>
                <w:szCs w:val="21"/>
              </w:rPr>
            </w:pPr>
            <w:r w:rsidRPr="00575CFD">
              <w:rPr>
                <w:rFonts w:ascii="仿宋_GB2312" w:eastAsia="仿宋_GB2312" w:hint="eastAsia"/>
                <w:spacing w:val="-16"/>
                <w:szCs w:val="21"/>
              </w:rPr>
              <w:t>广元市妇幼保健院</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hint="eastAsia"/>
                <w:spacing w:val="-18"/>
                <w:szCs w:val="21"/>
              </w:rPr>
            </w:pPr>
            <w:r w:rsidRPr="00F22E92">
              <w:rPr>
                <w:rFonts w:ascii="仿宋_GB2312" w:eastAsia="仿宋_GB2312" w:hint="eastAsia"/>
                <w:spacing w:val="-18"/>
                <w:szCs w:val="21"/>
              </w:rPr>
              <w:t>专业技术岗位七级（临床护理）</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2032047</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hint="eastAsia"/>
                <w:szCs w:val="21"/>
              </w:rPr>
            </w:pPr>
            <w:r w:rsidRPr="003106E7">
              <w:rPr>
                <w:rFonts w:ascii="仿宋_GB2312" w:eastAsia="仿宋_GB2312" w:hint="eastAsia"/>
                <w:szCs w:val="21"/>
              </w:rPr>
              <w:t>本科及以上</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hint="eastAsia"/>
                <w:spacing w:val="-8"/>
                <w:szCs w:val="21"/>
              </w:rPr>
            </w:pPr>
            <w:r w:rsidRPr="003106E7">
              <w:rPr>
                <w:rFonts w:ascii="仿宋_GB2312" w:eastAsia="仿宋_GB2312" w:hint="eastAsia"/>
                <w:spacing w:val="-8"/>
                <w:szCs w:val="21"/>
              </w:rPr>
              <w:t>护理/护理学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hint="eastAsia"/>
                <w:spacing w:val="-20"/>
                <w:w w:val="80"/>
                <w:szCs w:val="21"/>
              </w:rPr>
            </w:pPr>
            <w:r w:rsidRPr="003106E7">
              <w:rPr>
                <w:rFonts w:ascii="仿宋_GB2312" w:eastAsia="仿宋_GB2312" w:hint="eastAsia"/>
                <w:spacing w:val="-20"/>
                <w:w w:val="80"/>
                <w:szCs w:val="21"/>
              </w:rPr>
              <w:t>具有副主任护师及以上专技术职务任职资业格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szCs w:val="21"/>
              </w:rPr>
            </w:pPr>
            <w:r w:rsidRPr="003106E7">
              <w:rPr>
                <w:rFonts w:ascii="仿宋_GB2312" w:eastAsia="仿宋_GB2312" w:hint="eastAsia"/>
                <w:szCs w:val="21"/>
              </w:rPr>
              <w:t>45周岁及以下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hint="eastAsia"/>
                <w:spacing w:val="-20"/>
                <w:w w:val="80"/>
                <w:szCs w:val="21"/>
              </w:rPr>
            </w:pPr>
            <w:r w:rsidRPr="009D31CA">
              <w:rPr>
                <w:rFonts w:ascii="仿宋_GB2312" w:eastAsia="仿宋_GB2312"/>
                <w:spacing w:val="-20"/>
                <w:w w:val="80"/>
                <w:szCs w:val="21"/>
              </w:rPr>
              <w:t>三乙及以上医疗保健机构从事临床护理工作2年以上。</w:t>
            </w:r>
          </w:p>
        </w:tc>
      </w:tr>
      <w:tr w:rsidR="00706F80" w:rsidRPr="003106E7" w:rsidTr="00037372">
        <w:trPr>
          <w:jc w:val="center"/>
        </w:trPr>
        <w:tc>
          <w:tcPr>
            <w:tcW w:w="432" w:type="dxa"/>
            <w:tcBorders>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hint="eastAsia"/>
                <w:szCs w:val="21"/>
              </w:rPr>
            </w:pPr>
            <w:r w:rsidRPr="003106E7">
              <w:rPr>
                <w:rFonts w:ascii="仿宋_GB2312" w:eastAsia="仿宋_GB2312" w:hint="eastAsia"/>
                <w:szCs w:val="21"/>
              </w:rPr>
              <w:t>48</w:t>
            </w:r>
          </w:p>
        </w:tc>
        <w:tc>
          <w:tcPr>
            <w:tcW w:w="1123" w:type="dxa"/>
            <w:vMerge/>
            <w:tcBorders>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hint="eastAsia"/>
                <w:szCs w:val="21"/>
              </w:rPr>
            </w:pPr>
            <w:r w:rsidRPr="003106E7">
              <w:rPr>
                <w:rFonts w:ascii="仿宋_GB2312" w:eastAsia="仿宋_GB2312" w:hint="eastAsia"/>
                <w:szCs w:val="21"/>
              </w:rPr>
              <w:t>广元市中心血站</w:t>
            </w:r>
          </w:p>
        </w:tc>
        <w:tc>
          <w:tcPr>
            <w:tcW w:w="1284" w:type="dxa"/>
            <w:tcBorders>
              <w:top w:val="single" w:sz="4" w:space="0" w:color="auto"/>
              <w:left w:val="single" w:sz="4" w:space="0" w:color="auto"/>
              <w:bottom w:val="single" w:sz="4" w:space="0" w:color="auto"/>
              <w:right w:val="single" w:sz="4" w:space="0" w:color="auto"/>
            </w:tcBorders>
            <w:vAlign w:val="center"/>
          </w:tcPr>
          <w:p w:rsidR="00706F80" w:rsidRPr="00F22E92" w:rsidRDefault="00706F80" w:rsidP="00037372">
            <w:pPr>
              <w:spacing w:line="320" w:lineRule="exact"/>
              <w:jc w:val="center"/>
              <w:rPr>
                <w:rFonts w:ascii="仿宋_GB2312" w:eastAsia="仿宋_GB2312" w:hint="eastAsia"/>
                <w:spacing w:val="-18"/>
                <w:szCs w:val="21"/>
              </w:rPr>
            </w:pPr>
            <w:r w:rsidRPr="00F22E92">
              <w:rPr>
                <w:rFonts w:ascii="仿宋_GB2312" w:eastAsia="仿宋_GB2312" w:hint="eastAsia"/>
                <w:spacing w:val="-18"/>
                <w:szCs w:val="21"/>
              </w:rPr>
              <w:t>专业技术岗位十级（体检）</w:t>
            </w:r>
          </w:p>
        </w:tc>
        <w:tc>
          <w:tcPr>
            <w:tcW w:w="92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hint="eastAsia"/>
                <w:szCs w:val="21"/>
              </w:rPr>
            </w:pPr>
            <w:r w:rsidRPr="003106E7">
              <w:rPr>
                <w:rFonts w:ascii="仿宋_GB2312" w:eastAsia="仿宋_GB2312" w:hint="eastAsia"/>
                <w:szCs w:val="21"/>
              </w:rPr>
              <w:t>2032048</w:t>
            </w:r>
          </w:p>
        </w:tc>
        <w:tc>
          <w:tcPr>
            <w:tcW w:w="682"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hint="eastAsia"/>
                <w:szCs w:val="21"/>
              </w:rPr>
            </w:pPr>
            <w:r w:rsidRPr="003106E7">
              <w:rPr>
                <w:rFonts w:ascii="仿宋_GB2312" w:eastAsia="仿宋_GB2312" w:hint="eastAsia"/>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hint="eastAsia"/>
                <w:szCs w:val="21"/>
              </w:rPr>
            </w:pPr>
            <w:r w:rsidRPr="003106E7">
              <w:rPr>
                <w:rFonts w:ascii="仿宋_GB2312" w:eastAsia="仿宋_GB2312" w:hint="eastAsia"/>
                <w:szCs w:val="21"/>
              </w:rPr>
              <w:t>本科及以上</w:t>
            </w:r>
          </w:p>
        </w:tc>
        <w:tc>
          <w:tcPr>
            <w:tcW w:w="2851"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hint="eastAsia"/>
                <w:spacing w:val="-8"/>
                <w:szCs w:val="21"/>
              </w:rPr>
            </w:pPr>
            <w:r w:rsidRPr="003106E7">
              <w:rPr>
                <w:rFonts w:ascii="仿宋_GB2312" w:eastAsia="仿宋_GB2312" w:hint="eastAsia"/>
                <w:spacing w:val="-8"/>
                <w:szCs w:val="21"/>
              </w:rPr>
              <w:t>临床医学</w:t>
            </w:r>
          </w:p>
        </w:tc>
        <w:tc>
          <w:tcPr>
            <w:tcW w:w="988"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hint="eastAsia"/>
                <w:spacing w:val="-20"/>
                <w:w w:val="80"/>
                <w:szCs w:val="21"/>
              </w:rPr>
            </w:pPr>
            <w:r w:rsidRPr="003106E7">
              <w:rPr>
                <w:rFonts w:ascii="仿宋_GB2312" w:eastAsia="仿宋_GB2312" w:hint="eastAsia"/>
                <w:spacing w:val="-20"/>
                <w:w w:val="80"/>
                <w:szCs w:val="21"/>
              </w:rPr>
              <w:t>具有主治医师及以上专技术职务任职资业格</w:t>
            </w:r>
          </w:p>
        </w:tc>
        <w:tc>
          <w:tcPr>
            <w:tcW w:w="929"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jc w:val="center"/>
              <w:rPr>
                <w:rFonts w:ascii="仿宋_GB2312" w:eastAsia="仿宋_GB2312" w:hint="eastAsia"/>
                <w:szCs w:val="21"/>
              </w:rPr>
            </w:pPr>
            <w:r w:rsidRPr="003106E7">
              <w:rPr>
                <w:rFonts w:ascii="仿宋_GB2312" w:eastAsia="仿宋_GB2312" w:hint="eastAsia"/>
                <w:szCs w:val="21"/>
              </w:rPr>
              <w:t>35周岁及以下</w:t>
            </w:r>
          </w:p>
        </w:tc>
        <w:tc>
          <w:tcPr>
            <w:tcW w:w="2253" w:type="dxa"/>
            <w:tcBorders>
              <w:top w:val="single" w:sz="4" w:space="0" w:color="auto"/>
              <w:left w:val="single" w:sz="4" w:space="0" w:color="auto"/>
              <w:bottom w:val="single" w:sz="4" w:space="0" w:color="auto"/>
              <w:right w:val="single" w:sz="4" w:space="0" w:color="auto"/>
            </w:tcBorders>
            <w:vAlign w:val="center"/>
          </w:tcPr>
          <w:p w:rsidR="00706F80" w:rsidRPr="003106E7" w:rsidRDefault="00706F80" w:rsidP="00037372">
            <w:pPr>
              <w:spacing w:line="320" w:lineRule="exact"/>
              <w:rPr>
                <w:rFonts w:ascii="仿宋_GB2312" w:eastAsia="仿宋_GB2312" w:hint="eastAsia"/>
                <w:spacing w:val="-20"/>
                <w:w w:val="80"/>
                <w:szCs w:val="21"/>
              </w:rPr>
            </w:pPr>
            <w:r w:rsidRPr="003106E7">
              <w:rPr>
                <w:rFonts w:ascii="仿宋_GB2312" w:eastAsia="仿宋_GB2312" w:hint="eastAsia"/>
                <w:spacing w:val="-20"/>
                <w:w w:val="80"/>
                <w:szCs w:val="21"/>
              </w:rPr>
              <w:t>取得执业医师资格证书</w:t>
            </w:r>
          </w:p>
        </w:tc>
      </w:tr>
    </w:tbl>
    <w:p w:rsidR="00706F80" w:rsidRPr="00706F80" w:rsidRDefault="00706F80" w:rsidP="00706F80"/>
    <w:sectPr w:rsidR="00706F80" w:rsidRPr="00706F80" w:rsidSect="00706F80">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06F80"/>
    <w:rsid w:val="00140572"/>
    <w:rsid w:val="00311374"/>
    <w:rsid w:val="006724D2"/>
    <w:rsid w:val="00706F80"/>
    <w:rsid w:val="00796DA0"/>
    <w:rsid w:val="00F853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F80"/>
    <w:pPr>
      <w:widowControl w:val="0"/>
      <w:spacing w:after="0" w:line="240" w:lineRule="auto"/>
      <w:jc w:val="both"/>
    </w:pPr>
    <w:rPr>
      <w:rFonts w:ascii="Times New Roman" w:eastAsia="宋体" w:hAnsi="Times New Roman"/>
      <w:kern w:val="2"/>
      <w:sz w:val="21"/>
      <w:szCs w:val="24"/>
      <w:lang w:eastAsia="zh-CN" w:bidi="ar-SA"/>
    </w:rPr>
  </w:style>
  <w:style w:type="paragraph" w:styleId="1">
    <w:name w:val="heading 1"/>
    <w:basedOn w:val="a"/>
    <w:next w:val="a"/>
    <w:link w:val="1Char"/>
    <w:uiPriority w:val="9"/>
    <w:qFormat/>
    <w:rsid w:val="00F85375"/>
    <w:pPr>
      <w:keepNext/>
      <w:widowControl/>
      <w:spacing w:before="240" w:after="60"/>
      <w:jc w:val="left"/>
      <w:outlineLvl w:val="0"/>
    </w:pPr>
    <w:rPr>
      <w:rFonts w:asciiTheme="majorHAnsi" w:eastAsiaTheme="majorEastAsia" w:hAnsiTheme="majorHAnsi" w:cstheme="majorBidi"/>
      <w:b/>
      <w:bCs/>
      <w:kern w:val="32"/>
      <w:sz w:val="32"/>
      <w:szCs w:val="32"/>
      <w:lang w:eastAsia="en-US" w:bidi="en-US"/>
    </w:rPr>
  </w:style>
  <w:style w:type="paragraph" w:styleId="2">
    <w:name w:val="heading 2"/>
    <w:basedOn w:val="a"/>
    <w:next w:val="a"/>
    <w:link w:val="2Char"/>
    <w:uiPriority w:val="9"/>
    <w:semiHidden/>
    <w:unhideWhenUsed/>
    <w:qFormat/>
    <w:rsid w:val="00F85375"/>
    <w:pPr>
      <w:keepNext/>
      <w:widowControl/>
      <w:spacing w:before="240" w:after="60"/>
      <w:jc w:val="left"/>
      <w:outlineLvl w:val="1"/>
    </w:pPr>
    <w:rPr>
      <w:rFonts w:asciiTheme="majorHAnsi" w:eastAsiaTheme="majorEastAsia" w:hAnsiTheme="majorHAnsi" w:cstheme="majorBidi"/>
      <w:b/>
      <w:bCs/>
      <w:i/>
      <w:iCs/>
      <w:kern w:val="0"/>
      <w:sz w:val="28"/>
      <w:szCs w:val="28"/>
      <w:lang w:eastAsia="en-US" w:bidi="en-US"/>
    </w:rPr>
  </w:style>
  <w:style w:type="paragraph" w:styleId="3">
    <w:name w:val="heading 3"/>
    <w:basedOn w:val="a"/>
    <w:next w:val="a"/>
    <w:link w:val="3Char"/>
    <w:uiPriority w:val="9"/>
    <w:semiHidden/>
    <w:unhideWhenUsed/>
    <w:qFormat/>
    <w:rsid w:val="00F85375"/>
    <w:pPr>
      <w:keepNext/>
      <w:widowControl/>
      <w:spacing w:before="240" w:after="60"/>
      <w:jc w:val="left"/>
      <w:outlineLvl w:val="2"/>
    </w:pPr>
    <w:rPr>
      <w:rFonts w:asciiTheme="majorHAnsi" w:eastAsiaTheme="majorEastAsia" w:hAnsiTheme="majorHAnsi" w:cstheme="majorBidi"/>
      <w:b/>
      <w:bCs/>
      <w:kern w:val="0"/>
      <w:sz w:val="26"/>
      <w:szCs w:val="26"/>
      <w:lang w:eastAsia="en-US" w:bidi="en-US"/>
    </w:rPr>
  </w:style>
  <w:style w:type="paragraph" w:styleId="4">
    <w:name w:val="heading 4"/>
    <w:basedOn w:val="a"/>
    <w:next w:val="a"/>
    <w:link w:val="4Char"/>
    <w:uiPriority w:val="9"/>
    <w:semiHidden/>
    <w:unhideWhenUsed/>
    <w:qFormat/>
    <w:rsid w:val="00F85375"/>
    <w:pPr>
      <w:keepNext/>
      <w:widowControl/>
      <w:spacing w:before="240" w:after="60"/>
      <w:jc w:val="left"/>
      <w:outlineLvl w:val="3"/>
    </w:pPr>
    <w:rPr>
      <w:rFonts w:asciiTheme="minorHAnsi" w:eastAsiaTheme="minorEastAsia" w:hAnsiTheme="minorHAnsi" w:cstheme="majorBidi"/>
      <w:b/>
      <w:bCs/>
      <w:kern w:val="0"/>
      <w:sz w:val="28"/>
      <w:szCs w:val="28"/>
      <w:lang w:eastAsia="en-US" w:bidi="en-US"/>
    </w:rPr>
  </w:style>
  <w:style w:type="paragraph" w:styleId="5">
    <w:name w:val="heading 5"/>
    <w:basedOn w:val="a"/>
    <w:next w:val="a"/>
    <w:link w:val="5Char"/>
    <w:uiPriority w:val="9"/>
    <w:semiHidden/>
    <w:unhideWhenUsed/>
    <w:qFormat/>
    <w:rsid w:val="00F85375"/>
    <w:pPr>
      <w:widowControl/>
      <w:spacing w:before="240" w:after="60"/>
      <w:jc w:val="left"/>
      <w:outlineLvl w:val="4"/>
    </w:pPr>
    <w:rPr>
      <w:rFonts w:asciiTheme="minorHAnsi" w:eastAsiaTheme="minorEastAsia" w:hAnsiTheme="minorHAnsi" w:cstheme="majorBidi"/>
      <w:b/>
      <w:bCs/>
      <w:i/>
      <w:iCs/>
      <w:kern w:val="0"/>
      <w:sz w:val="26"/>
      <w:szCs w:val="26"/>
      <w:lang w:eastAsia="en-US" w:bidi="en-US"/>
    </w:rPr>
  </w:style>
  <w:style w:type="paragraph" w:styleId="6">
    <w:name w:val="heading 6"/>
    <w:basedOn w:val="a"/>
    <w:next w:val="a"/>
    <w:link w:val="6Char"/>
    <w:uiPriority w:val="9"/>
    <w:semiHidden/>
    <w:unhideWhenUsed/>
    <w:qFormat/>
    <w:rsid w:val="00F85375"/>
    <w:pPr>
      <w:widowControl/>
      <w:spacing w:before="240" w:after="60"/>
      <w:jc w:val="left"/>
      <w:outlineLvl w:val="5"/>
    </w:pPr>
    <w:rPr>
      <w:rFonts w:asciiTheme="minorHAnsi" w:eastAsiaTheme="minorEastAsia" w:hAnsiTheme="minorHAnsi" w:cstheme="majorBidi"/>
      <w:b/>
      <w:bCs/>
      <w:kern w:val="0"/>
      <w:sz w:val="22"/>
      <w:szCs w:val="22"/>
      <w:lang w:eastAsia="en-US" w:bidi="en-US"/>
    </w:rPr>
  </w:style>
  <w:style w:type="paragraph" w:styleId="7">
    <w:name w:val="heading 7"/>
    <w:basedOn w:val="a"/>
    <w:next w:val="a"/>
    <w:link w:val="7Char"/>
    <w:uiPriority w:val="9"/>
    <w:semiHidden/>
    <w:unhideWhenUsed/>
    <w:qFormat/>
    <w:rsid w:val="00F85375"/>
    <w:pPr>
      <w:widowControl/>
      <w:spacing w:before="240" w:after="60"/>
      <w:jc w:val="left"/>
      <w:outlineLvl w:val="6"/>
    </w:pPr>
    <w:rPr>
      <w:rFonts w:asciiTheme="minorHAnsi" w:eastAsiaTheme="minorEastAsia" w:hAnsiTheme="minorHAnsi" w:cstheme="majorBidi"/>
      <w:kern w:val="0"/>
      <w:sz w:val="24"/>
      <w:lang w:eastAsia="en-US" w:bidi="en-US"/>
    </w:rPr>
  </w:style>
  <w:style w:type="paragraph" w:styleId="8">
    <w:name w:val="heading 8"/>
    <w:basedOn w:val="a"/>
    <w:next w:val="a"/>
    <w:link w:val="8Char"/>
    <w:uiPriority w:val="9"/>
    <w:semiHidden/>
    <w:unhideWhenUsed/>
    <w:qFormat/>
    <w:rsid w:val="00F85375"/>
    <w:pPr>
      <w:widowControl/>
      <w:spacing w:before="240" w:after="60"/>
      <w:jc w:val="left"/>
      <w:outlineLvl w:val="7"/>
    </w:pPr>
    <w:rPr>
      <w:rFonts w:asciiTheme="minorHAnsi" w:eastAsiaTheme="minorEastAsia" w:hAnsiTheme="minorHAnsi" w:cstheme="majorBidi"/>
      <w:i/>
      <w:iCs/>
      <w:kern w:val="0"/>
      <w:sz w:val="24"/>
      <w:lang w:eastAsia="en-US" w:bidi="en-US"/>
    </w:rPr>
  </w:style>
  <w:style w:type="paragraph" w:styleId="9">
    <w:name w:val="heading 9"/>
    <w:basedOn w:val="a"/>
    <w:next w:val="a"/>
    <w:link w:val="9Char"/>
    <w:uiPriority w:val="9"/>
    <w:semiHidden/>
    <w:unhideWhenUsed/>
    <w:qFormat/>
    <w:rsid w:val="00F85375"/>
    <w:pPr>
      <w:widowControl/>
      <w:spacing w:before="240" w:after="60"/>
      <w:jc w:val="left"/>
      <w:outlineLvl w:val="8"/>
    </w:pPr>
    <w:rPr>
      <w:rFonts w:asciiTheme="majorHAnsi" w:eastAsiaTheme="majorEastAsia" w:hAnsiTheme="majorHAnsi" w:cstheme="majorBidi"/>
      <w:kern w:val="0"/>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85375"/>
    <w:rPr>
      <w:rFonts w:asciiTheme="majorHAnsi" w:eastAsiaTheme="majorEastAsia" w:hAnsiTheme="majorHAnsi" w:cstheme="majorBidi"/>
      <w:b/>
      <w:bCs/>
      <w:kern w:val="32"/>
      <w:sz w:val="32"/>
      <w:szCs w:val="32"/>
    </w:rPr>
  </w:style>
  <w:style w:type="character" w:customStyle="1" w:styleId="2Char">
    <w:name w:val="标题 2 Char"/>
    <w:basedOn w:val="a0"/>
    <w:link w:val="2"/>
    <w:uiPriority w:val="9"/>
    <w:semiHidden/>
    <w:rsid w:val="00F85375"/>
    <w:rPr>
      <w:rFonts w:asciiTheme="majorHAnsi" w:eastAsiaTheme="majorEastAsia" w:hAnsiTheme="majorHAnsi" w:cstheme="majorBidi"/>
      <w:b/>
      <w:bCs/>
      <w:i/>
      <w:iCs/>
      <w:sz w:val="28"/>
      <w:szCs w:val="28"/>
    </w:rPr>
  </w:style>
  <w:style w:type="character" w:customStyle="1" w:styleId="3Char">
    <w:name w:val="标题 3 Char"/>
    <w:basedOn w:val="a0"/>
    <w:link w:val="3"/>
    <w:uiPriority w:val="9"/>
    <w:semiHidden/>
    <w:rsid w:val="00F85375"/>
    <w:rPr>
      <w:rFonts w:asciiTheme="majorHAnsi" w:eastAsiaTheme="majorEastAsia" w:hAnsiTheme="majorHAnsi" w:cstheme="majorBidi"/>
      <w:b/>
      <w:bCs/>
      <w:sz w:val="26"/>
      <w:szCs w:val="26"/>
    </w:rPr>
  </w:style>
  <w:style w:type="character" w:customStyle="1" w:styleId="4Char">
    <w:name w:val="标题 4 Char"/>
    <w:basedOn w:val="a0"/>
    <w:link w:val="4"/>
    <w:uiPriority w:val="9"/>
    <w:semiHidden/>
    <w:rsid w:val="00F85375"/>
    <w:rPr>
      <w:rFonts w:cstheme="majorBidi"/>
      <w:b/>
      <w:bCs/>
      <w:sz w:val="28"/>
      <w:szCs w:val="28"/>
    </w:rPr>
  </w:style>
  <w:style w:type="character" w:customStyle="1" w:styleId="5Char">
    <w:name w:val="标题 5 Char"/>
    <w:basedOn w:val="a0"/>
    <w:link w:val="5"/>
    <w:uiPriority w:val="9"/>
    <w:semiHidden/>
    <w:rsid w:val="00F85375"/>
    <w:rPr>
      <w:rFonts w:cstheme="majorBidi"/>
      <w:b/>
      <w:bCs/>
      <w:i/>
      <w:iCs/>
      <w:sz w:val="26"/>
      <w:szCs w:val="26"/>
    </w:rPr>
  </w:style>
  <w:style w:type="character" w:customStyle="1" w:styleId="6Char">
    <w:name w:val="标题 6 Char"/>
    <w:basedOn w:val="a0"/>
    <w:link w:val="6"/>
    <w:uiPriority w:val="9"/>
    <w:semiHidden/>
    <w:rsid w:val="00F85375"/>
    <w:rPr>
      <w:rFonts w:cstheme="majorBidi"/>
      <w:b/>
      <w:bCs/>
    </w:rPr>
  </w:style>
  <w:style w:type="character" w:customStyle="1" w:styleId="7Char">
    <w:name w:val="标题 7 Char"/>
    <w:basedOn w:val="a0"/>
    <w:link w:val="7"/>
    <w:uiPriority w:val="9"/>
    <w:semiHidden/>
    <w:rsid w:val="00F85375"/>
    <w:rPr>
      <w:rFonts w:cstheme="majorBidi"/>
      <w:sz w:val="24"/>
      <w:szCs w:val="24"/>
    </w:rPr>
  </w:style>
  <w:style w:type="character" w:customStyle="1" w:styleId="8Char">
    <w:name w:val="标题 8 Char"/>
    <w:basedOn w:val="a0"/>
    <w:link w:val="8"/>
    <w:uiPriority w:val="9"/>
    <w:semiHidden/>
    <w:rsid w:val="00F85375"/>
    <w:rPr>
      <w:rFonts w:cstheme="majorBidi"/>
      <w:i/>
      <w:iCs/>
      <w:sz w:val="24"/>
      <w:szCs w:val="24"/>
    </w:rPr>
  </w:style>
  <w:style w:type="character" w:customStyle="1" w:styleId="9Char">
    <w:name w:val="标题 9 Char"/>
    <w:basedOn w:val="a0"/>
    <w:link w:val="9"/>
    <w:uiPriority w:val="9"/>
    <w:semiHidden/>
    <w:rsid w:val="00F85375"/>
    <w:rPr>
      <w:rFonts w:asciiTheme="majorHAnsi" w:eastAsiaTheme="majorEastAsia" w:hAnsiTheme="majorHAnsi" w:cstheme="majorBidi"/>
    </w:rPr>
  </w:style>
  <w:style w:type="paragraph" w:styleId="a3">
    <w:name w:val="Title"/>
    <w:basedOn w:val="a"/>
    <w:next w:val="a"/>
    <w:link w:val="Char"/>
    <w:uiPriority w:val="10"/>
    <w:qFormat/>
    <w:rsid w:val="00F85375"/>
    <w:pPr>
      <w:widowControl/>
      <w:spacing w:before="240" w:after="60"/>
      <w:jc w:val="center"/>
      <w:outlineLvl w:val="0"/>
    </w:pPr>
    <w:rPr>
      <w:rFonts w:asciiTheme="majorHAnsi" w:eastAsiaTheme="majorEastAsia" w:hAnsiTheme="majorHAnsi" w:cstheme="majorBidi"/>
      <w:b/>
      <w:bCs/>
      <w:kern w:val="28"/>
      <w:sz w:val="32"/>
      <w:szCs w:val="32"/>
      <w:lang w:eastAsia="en-US" w:bidi="en-US"/>
    </w:rPr>
  </w:style>
  <w:style w:type="character" w:customStyle="1" w:styleId="Char">
    <w:name w:val="标题 Char"/>
    <w:basedOn w:val="a0"/>
    <w:link w:val="a3"/>
    <w:uiPriority w:val="10"/>
    <w:rsid w:val="00F85375"/>
    <w:rPr>
      <w:rFonts w:asciiTheme="majorHAnsi" w:eastAsiaTheme="majorEastAsia" w:hAnsiTheme="majorHAnsi" w:cstheme="majorBidi"/>
      <w:b/>
      <w:bCs/>
      <w:kern w:val="28"/>
      <w:sz w:val="32"/>
      <w:szCs w:val="32"/>
    </w:rPr>
  </w:style>
  <w:style w:type="paragraph" w:styleId="a4">
    <w:name w:val="Subtitle"/>
    <w:basedOn w:val="a"/>
    <w:next w:val="a"/>
    <w:link w:val="Char0"/>
    <w:uiPriority w:val="11"/>
    <w:qFormat/>
    <w:rsid w:val="00F85375"/>
    <w:pPr>
      <w:widowControl/>
      <w:spacing w:after="60"/>
      <w:jc w:val="center"/>
      <w:outlineLvl w:val="1"/>
    </w:pPr>
    <w:rPr>
      <w:rFonts w:asciiTheme="majorHAnsi" w:eastAsiaTheme="majorEastAsia" w:hAnsiTheme="majorHAnsi" w:cstheme="majorBidi"/>
      <w:kern w:val="0"/>
      <w:sz w:val="24"/>
      <w:lang w:eastAsia="en-US" w:bidi="en-US"/>
    </w:rPr>
  </w:style>
  <w:style w:type="character" w:customStyle="1" w:styleId="Char0">
    <w:name w:val="副标题 Char"/>
    <w:basedOn w:val="a0"/>
    <w:link w:val="a4"/>
    <w:uiPriority w:val="11"/>
    <w:rsid w:val="00F85375"/>
    <w:rPr>
      <w:rFonts w:asciiTheme="majorHAnsi" w:eastAsiaTheme="majorEastAsia" w:hAnsiTheme="majorHAnsi" w:cstheme="majorBidi"/>
      <w:sz w:val="24"/>
      <w:szCs w:val="24"/>
    </w:rPr>
  </w:style>
  <w:style w:type="character" w:styleId="a5">
    <w:name w:val="Strong"/>
    <w:basedOn w:val="a0"/>
    <w:uiPriority w:val="22"/>
    <w:qFormat/>
    <w:rsid w:val="00F85375"/>
    <w:rPr>
      <w:b/>
      <w:bCs/>
    </w:rPr>
  </w:style>
  <w:style w:type="character" w:styleId="a6">
    <w:name w:val="Emphasis"/>
    <w:basedOn w:val="a0"/>
    <w:uiPriority w:val="20"/>
    <w:qFormat/>
    <w:rsid w:val="00F85375"/>
    <w:rPr>
      <w:rFonts w:asciiTheme="minorHAnsi" w:hAnsiTheme="minorHAnsi"/>
      <w:b/>
      <w:i/>
      <w:iCs/>
    </w:rPr>
  </w:style>
  <w:style w:type="paragraph" w:styleId="a7">
    <w:name w:val="No Spacing"/>
    <w:basedOn w:val="a"/>
    <w:uiPriority w:val="1"/>
    <w:qFormat/>
    <w:rsid w:val="00F85375"/>
    <w:pPr>
      <w:widowControl/>
      <w:jc w:val="left"/>
    </w:pPr>
    <w:rPr>
      <w:rFonts w:asciiTheme="minorHAnsi" w:eastAsiaTheme="minorEastAsia" w:hAnsiTheme="minorHAnsi"/>
      <w:kern w:val="0"/>
      <w:sz w:val="24"/>
      <w:szCs w:val="32"/>
      <w:lang w:eastAsia="en-US" w:bidi="en-US"/>
    </w:rPr>
  </w:style>
  <w:style w:type="paragraph" w:styleId="a8">
    <w:name w:val="List Paragraph"/>
    <w:basedOn w:val="a"/>
    <w:uiPriority w:val="34"/>
    <w:qFormat/>
    <w:rsid w:val="00F85375"/>
    <w:pPr>
      <w:widowControl/>
      <w:ind w:left="720"/>
      <w:contextualSpacing/>
      <w:jc w:val="left"/>
    </w:pPr>
    <w:rPr>
      <w:rFonts w:asciiTheme="minorHAnsi" w:eastAsiaTheme="minorEastAsia" w:hAnsiTheme="minorHAnsi"/>
      <w:kern w:val="0"/>
      <w:sz w:val="24"/>
      <w:lang w:eastAsia="en-US" w:bidi="en-US"/>
    </w:rPr>
  </w:style>
  <w:style w:type="paragraph" w:styleId="a9">
    <w:name w:val="Quote"/>
    <w:basedOn w:val="a"/>
    <w:next w:val="a"/>
    <w:link w:val="Char1"/>
    <w:uiPriority w:val="29"/>
    <w:qFormat/>
    <w:rsid w:val="00F85375"/>
    <w:pPr>
      <w:widowControl/>
      <w:jc w:val="left"/>
    </w:pPr>
    <w:rPr>
      <w:rFonts w:asciiTheme="minorHAnsi" w:eastAsiaTheme="minorEastAsia" w:hAnsiTheme="minorHAnsi"/>
      <w:i/>
      <w:kern w:val="0"/>
      <w:sz w:val="24"/>
      <w:lang w:eastAsia="en-US" w:bidi="en-US"/>
    </w:rPr>
  </w:style>
  <w:style w:type="character" w:customStyle="1" w:styleId="Char1">
    <w:name w:val="引用 Char"/>
    <w:basedOn w:val="a0"/>
    <w:link w:val="a9"/>
    <w:uiPriority w:val="29"/>
    <w:rsid w:val="00F85375"/>
    <w:rPr>
      <w:i/>
      <w:sz w:val="24"/>
      <w:szCs w:val="24"/>
    </w:rPr>
  </w:style>
  <w:style w:type="paragraph" w:styleId="aa">
    <w:name w:val="Intense Quote"/>
    <w:basedOn w:val="a"/>
    <w:next w:val="a"/>
    <w:link w:val="Char2"/>
    <w:uiPriority w:val="30"/>
    <w:qFormat/>
    <w:rsid w:val="00F85375"/>
    <w:pPr>
      <w:widowControl/>
      <w:ind w:left="720" w:right="720"/>
      <w:jc w:val="left"/>
    </w:pPr>
    <w:rPr>
      <w:rFonts w:asciiTheme="minorHAnsi" w:eastAsiaTheme="minorEastAsia" w:hAnsiTheme="minorHAnsi"/>
      <w:b/>
      <w:i/>
      <w:kern w:val="0"/>
      <w:sz w:val="24"/>
      <w:szCs w:val="22"/>
      <w:lang w:eastAsia="en-US" w:bidi="en-US"/>
    </w:rPr>
  </w:style>
  <w:style w:type="character" w:customStyle="1" w:styleId="Char2">
    <w:name w:val="明显引用 Char"/>
    <w:basedOn w:val="a0"/>
    <w:link w:val="aa"/>
    <w:uiPriority w:val="30"/>
    <w:rsid w:val="00F85375"/>
    <w:rPr>
      <w:b/>
      <w:i/>
      <w:sz w:val="24"/>
    </w:rPr>
  </w:style>
  <w:style w:type="character" w:styleId="ab">
    <w:name w:val="Subtle Emphasis"/>
    <w:uiPriority w:val="19"/>
    <w:qFormat/>
    <w:rsid w:val="00F85375"/>
    <w:rPr>
      <w:i/>
      <w:color w:val="5A5A5A" w:themeColor="text1" w:themeTint="A5"/>
    </w:rPr>
  </w:style>
  <w:style w:type="character" w:styleId="ac">
    <w:name w:val="Intense Emphasis"/>
    <w:basedOn w:val="a0"/>
    <w:uiPriority w:val="21"/>
    <w:qFormat/>
    <w:rsid w:val="00F85375"/>
    <w:rPr>
      <w:b/>
      <w:i/>
      <w:sz w:val="24"/>
      <w:szCs w:val="24"/>
      <w:u w:val="single"/>
    </w:rPr>
  </w:style>
  <w:style w:type="character" w:styleId="ad">
    <w:name w:val="Subtle Reference"/>
    <w:basedOn w:val="a0"/>
    <w:uiPriority w:val="31"/>
    <w:qFormat/>
    <w:rsid w:val="00F85375"/>
    <w:rPr>
      <w:sz w:val="24"/>
      <w:szCs w:val="24"/>
      <w:u w:val="single"/>
    </w:rPr>
  </w:style>
  <w:style w:type="character" w:styleId="ae">
    <w:name w:val="Intense Reference"/>
    <w:basedOn w:val="a0"/>
    <w:uiPriority w:val="32"/>
    <w:qFormat/>
    <w:rsid w:val="00F85375"/>
    <w:rPr>
      <w:b/>
      <w:sz w:val="24"/>
      <w:u w:val="single"/>
    </w:rPr>
  </w:style>
  <w:style w:type="character" w:styleId="af">
    <w:name w:val="Book Title"/>
    <w:basedOn w:val="a0"/>
    <w:uiPriority w:val="33"/>
    <w:qFormat/>
    <w:rsid w:val="00F85375"/>
    <w:rPr>
      <w:rFonts w:asciiTheme="majorHAnsi" w:eastAsiaTheme="majorEastAsia" w:hAnsiTheme="majorHAnsi"/>
      <w:b/>
      <w:i/>
      <w:sz w:val="24"/>
      <w:szCs w:val="24"/>
    </w:rPr>
  </w:style>
  <w:style w:type="paragraph" w:styleId="TOC">
    <w:name w:val="TOC Heading"/>
    <w:basedOn w:val="1"/>
    <w:next w:val="a"/>
    <w:uiPriority w:val="39"/>
    <w:semiHidden/>
    <w:unhideWhenUsed/>
    <w:qFormat/>
    <w:rsid w:val="00F8537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764</Words>
  <Characters>4357</Characters>
  <Application>Microsoft Office Word</Application>
  <DocSecurity>0</DocSecurity>
  <Lines>36</Lines>
  <Paragraphs>10</Paragraphs>
  <ScaleCrop>false</ScaleCrop>
  <Company>china</Company>
  <LinksUpToDate>false</LinksUpToDate>
  <CharactersWithSpaces>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系统管理:管理员</dc:creator>
  <cp:lastModifiedBy>系统管理:管理员</cp:lastModifiedBy>
  <cp:revision>1</cp:revision>
  <dcterms:created xsi:type="dcterms:W3CDTF">2020-11-20T08:43:00Z</dcterms:created>
  <dcterms:modified xsi:type="dcterms:W3CDTF">2020-11-20T08:45:00Z</dcterms:modified>
</cp:coreProperties>
</file>