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CA" w:rsidRDefault="00BD53F5">
      <w:pPr>
        <w:jc w:val="center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 w:hint="eastAsia"/>
          <w:b/>
          <w:sz w:val="30"/>
          <w:szCs w:val="30"/>
        </w:rPr>
        <w:t>202</w:t>
      </w:r>
      <w:r>
        <w:rPr>
          <w:rStyle w:val="NormalCharacter"/>
          <w:rFonts w:ascii="宋体" w:hAnsi="宋体" w:hint="eastAsia"/>
          <w:b/>
          <w:sz w:val="30"/>
          <w:szCs w:val="30"/>
        </w:rPr>
        <w:t>1</w:t>
      </w:r>
      <w:r>
        <w:rPr>
          <w:rStyle w:val="NormalCharacter"/>
          <w:rFonts w:ascii="宋体" w:hAnsi="宋体" w:hint="eastAsia"/>
          <w:b/>
          <w:sz w:val="30"/>
          <w:szCs w:val="30"/>
        </w:rPr>
        <w:t>年江阴市</w:t>
      </w:r>
      <w:r>
        <w:rPr>
          <w:rStyle w:val="NormalCharacter"/>
          <w:rFonts w:ascii="宋体" w:hAnsi="宋体"/>
          <w:b/>
          <w:sz w:val="30"/>
          <w:szCs w:val="30"/>
        </w:rPr>
        <w:t>公开招聘教师</w:t>
      </w:r>
      <w:r>
        <w:rPr>
          <w:rStyle w:val="NormalCharacter"/>
          <w:rFonts w:ascii="宋体" w:hAnsi="宋体" w:hint="eastAsia"/>
          <w:b/>
          <w:sz w:val="30"/>
          <w:szCs w:val="30"/>
        </w:rPr>
        <w:t>笔</w:t>
      </w:r>
      <w:r>
        <w:rPr>
          <w:rStyle w:val="NormalCharacter"/>
          <w:rFonts w:ascii="宋体" w:hAnsi="宋体"/>
          <w:b/>
          <w:sz w:val="30"/>
          <w:szCs w:val="30"/>
        </w:rPr>
        <w:t>试</w:t>
      </w:r>
    </w:p>
    <w:p w:rsidR="00467CCA" w:rsidRDefault="00BD53F5">
      <w:pPr>
        <w:jc w:val="center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新冠肺炎疫情防控网上告知暨考生承诺书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sz w:val="28"/>
          <w:szCs w:val="28"/>
        </w:rPr>
        <w:t>考生报名成功后，不得前往国内疫情中高风险地区或国（境）外，尽量不参加聚集性活动，不到人群密集场所。出行时如乘坐公共交通工具，应全程佩戴口罩并做好手部卫生，注意社交距离，按疫情防控有关要求做好个人防护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sz w:val="28"/>
          <w:szCs w:val="28"/>
        </w:rPr>
        <w:t>考生在笔试当天进入考点时应主动向工作人员出示“苏康码”并配合检测体温。“苏康码”为绿码，且经现场测量体温低于</w:t>
      </w:r>
      <w:r>
        <w:rPr>
          <w:rFonts w:ascii="仿宋" w:eastAsia="仿宋" w:hAnsi="仿宋" w:cs="仿宋" w:hint="eastAsia"/>
          <w:sz w:val="28"/>
          <w:szCs w:val="28"/>
        </w:rPr>
        <w:t>37.3</w:t>
      </w:r>
      <w:r>
        <w:rPr>
          <w:rFonts w:ascii="仿宋" w:eastAsia="仿宋" w:hAnsi="仿宋" w:cs="仿宋" w:hint="eastAsia"/>
          <w:sz w:val="28"/>
          <w:szCs w:val="28"/>
        </w:rPr>
        <w:t>℃、无干咳等异常症状的人员方可进入考点参加考试。来自疫情中高风险地区的考生还应主动出示有效的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天内新冠病毒核酸检测为阴性的报告。参加笔试的考生应自备一次性医用口罩或无呼吸阀的</w:t>
      </w:r>
      <w:r>
        <w:rPr>
          <w:rFonts w:ascii="仿宋" w:eastAsia="仿宋" w:hAnsi="仿宋" w:cs="仿宋" w:hint="eastAsia"/>
          <w:sz w:val="28"/>
          <w:szCs w:val="28"/>
        </w:rPr>
        <w:t>N95</w:t>
      </w:r>
      <w:r>
        <w:rPr>
          <w:rFonts w:ascii="仿宋" w:eastAsia="仿宋" w:hAnsi="仿宋" w:cs="仿宋" w:hint="eastAsia"/>
          <w:sz w:val="28"/>
          <w:szCs w:val="28"/>
        </w:rPr>
        <w:t>口罩，除身份确认环节需摘除口罩以外全程佩戴，做好个人防护。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、按当前疫情防控有关要求，笔试当天持“苏康码”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非绿码的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考生不得进入考点参加考试。凡隐瞒或谎报旅居史、接触史、健康状况等疫情防控重点信息，或不配合工作人员进</w:t>
      </w:r>
      <w:r>
        <w:rPr>
          <w:rFonts w:ascii="仿宋" w:eastAsia="仿宋" w:hAnsi="仿宋" w:cs="仿宋" w:hint="eastAsia"/>
          <w:sz w:val="28"/>
          <w:szCs w:val="28"/>
        </w:rPr>
        <w:t>行防疫检测、询问、排查、送诊等造成严重后果的，取消其相应资格，并按有关规定进行处理，构成违法的将依法追究其法律责任。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、网上打印笔试准考证前，考生应认真阅读本文件，知悉告知事项、证明义务和防疫要求。届时，考生打印准考证同时即代表作出以下承诺：“本人已认真阅读《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年江阴市公开招聘教师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笔试</w:t>
      </w:r>
      <w:r>
        <w:rPr>
          <w:rFonts w:ascii="仿宋" w:eastAsia="仿宋" w:hAnsi="仿宋" w:cs="仿宋" w:hint="eastAsia"/>
          <w:sz w:val="28"/>
          <w:szCs w:val="28"/>
        </w:rPr>
        <w:t>新冠肺炎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疫情防控网上告知暨考生承诺书》，知悉告知事项、证明义务和防疫要求。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在此郑重承诺：本人填报、提交和现场出示的所有信息（证明）均真实、准确、完整、有效，并保证配合做好疫情防控相关工作。如有违反，本人自愿承担相关责任、</w:t>
      </w:r>
      <w:r>
        <w:rPr>
          <w:rFonts w:ascii="仿宋" w:eastAsia="仿宋" w:hAnsi="仿宋" w:cs="仿宋" w:hint="eastAsia"/>
          <w:sz w:val="28"/>
          <w:szCs w:val="28"/>
        </w:rPr>
        <w:t>接受相应处理。</w:t>
      </w:r>
    </w:p>
    <w:p w:rsidR="00467CCA" w:rsidRDefault="00BD53F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:rsidR="00467CCA" w:rsidRDefault="00BD53F5">
      <w:pPr>
        <w:pStyle w:val="HtmlNormal"/>
        <w:spacing w:line="420" w:lineRule="atLeast"/>
        <w:ind w:firstLine="420"/>
        <w:jc w:val="right"/>
        <w:rPr>
          <w:rStyle w:val="NormalCharacter"/>
        </w:rPr>
      </w:pPr>
      <w:r>
        <w:rPr>
          <w:rStyle w:val="NormalCharacter"/>
        </w:rPr>
        <w:t xml:space="preserve">   2020</w:t>
      </w:r>
      <w:r>
        <w:rPr>
          <w:rStyle w:val="NormalCharacter"/>
        </w:rPr>
        <w:t>年</w:t>
      </w:r>
      <w:r>
        <w:rPr>
          <w:rStyle w:val="NormalCharacter"/>
          <w:rFonts w:hint="eastAsia"/>
        </w:rPr>
        <w:t>11</w:t>
      </w:r>
      <w:r>
        <w:rPr>
          <w:rStyle w:val="NormalCharacter"/>
        </w:rPr>
        <w:t>月</w:t>
      </w:r>
      <w:r>
        <w:rPr>
          <w:rStyle w:val="NormalCharacter"/>
          <w:rFonts w:hint="eastAsia"/>
        </w:rPr>
        <w:t>2</w:t>
      </w:r>
      <w:r>
        <w:rPr>
          <w:rStyle w:val="NormalCharacter"/>
        </w:rPr>
        <w:t>5</w:t>
      </w:r>
      <w:r>
        <w:rPr>
          <w:rStyle w:val="NormalCharacter"/>
          <w:rFonts w:hint="eastAsia"/>
        </w:rPr>
        <w:t xml:space="preserve"> </w:t>
      </w:r>
      <w:r>
        <w:rPr>
          <w:rStyle w:val="NormalCharacter"/>
        </w:rPr>
        <w:t>日</w:t>
      </w:r>
    </w:p>
    <w:p w:rsidR="00467CCA" w:rsidRDefault="00467CCA">
      <w:pPr>
        <w:rPr>
          <w:rStyle w:val="NormalCharacter"/>
          <w:rFonts w:ascii="宋体" w:hAnsi="宋体"/>
          <w:b/>
          <w:sz w:val="24"/>
        </w:rPr>
      </w:pPr>
    </w:p>
    <w:sectPr w:rsidR="0046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D"/>
    <w:rsid w:val="00237AFA"/>
    <w:rsid w:val="003014BB"/>
    <w:rsid w:val="00416813"/>
    <w:rsid w:val="00467CCA"/>
    <w:rsid w:val="0064346D"/>
    <w:rsid w:val="00677AA5"/>
    <w:rsid w:val="007C2CE0"/>
    <w:rsid w:val="008540F7"/>
    <w:rsid w:val="00B511A5"/>
    <w:rsid w:val="00BD53F5"/>
    <w:rsid w:val="00DE48A2"/>
    <w:rsid w:val="00E34DDD"/>
    <w:rsid w:val="00FF33E6"/>
    <w:rsid w:val="31A4159C"/>
    <w:rsid w:val="614C1068"/>
    <w:rsid w:val="69E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8AB129-F846-4927-B40F-5ED0B026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591</Characters>
  <Application>Microsoft Office Word</Application>
  <DocSecurity>0</DocSecurity>
  <Lines>4</Lines>
  <Paragraphs>1</Paragraphs>
  <ScaleCrop>false</ScaleCrop>
  <Company>http://sdwm.org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2020-08-25T09:40:00Z</cp:lastPrinted>
  <dcterms:created xsi:type="dcterms:W3CDTF">2020-08-25T09:14:00Z</dcterms:created>
  <dcterms:modified xsi:type="dcterms:W3CDTF">2020-11-24T07:49:00Z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