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008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9"/>
        <w:gridCol w:w="648"/>
        <w:gridCol w:w="668"/>
        <w:gridCol w:w="552"/>
        <w:gridCol w:w="1407"/>
        <w:gridCol w:w="1488"/>
        <w:gridCol w:w="1317"/>
        <w:gridCol w:w="642"/>
        <w:gridCol w:w="145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学院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岗位职责</w:t>
            </w:r>
          </w:p>
        </w:tc>
        <w:tc>
          <w:tcPr>
            <w:tcW w:w="1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招聘专业要求</w:t>
            </w:r>
          </w:p>
        </w:tc>
        <w:tc>
          <w:tcPr>
            <w:tcW w:w="1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学历、学位要求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招聘范围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其他资格条件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药学院：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胡院长057488227845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教师1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承担教学和科研任务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药学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研究生学历、硕士及以上学位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历届生，有1年及以上从事药学行业工作经历；年龄35周岁以下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教师2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承担教学和实训教辅任务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药学、化学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研究生学历、硕士及以上学位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历届生，年龄35周岁以下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制药工程学院：周院长057488221346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教师3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承担教学和科研任务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机械工程、仪器科学与技术、控制科学与工程、自动化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研究生学历、硕士及以上学位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历届生，有1年及以上与学历专业相一致的工作经历；年龄35周岁以下（具有副高及以上职称的年龄可放宽至40周岁以下）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教师4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承担教学和实验管理任务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制药工程与技术、药学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研究生学历、硕士及以上学位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历届生，有2年及以上高校工作经历；年龄35周岁以下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教师5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承担实验教学和管理任务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制药生物技术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研究生学历、硕士及以上学位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历届生，有2年及以上高校工作经历；年龄35周岁以下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教师6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承担教学和科研任务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生物学、生物工程、药学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研究生学历、硕士及以上学位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历届生，有2年及以上高校工作经历；年龄35周岁以下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教师7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承担教学和实验管理任务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化学工程与技术、药学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研究生学历、硕士及以上学位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历届生，有2年及以上高校工作经历；年龄35周岁以下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商学院：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丁院长057488839151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教师8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承担教学和科研任务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药学、社会与管理药学、药事管理、药物经济学、药学信息学、社会医学与卫生事业管理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研究生学历、硕士及以上学位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历届生，有1年及以上从事药品质量管理、药政管理、药品注册、药品销售、药品监管等行业工作经历；年龄35周岁以下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教师9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承担教学和行政工作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企业管理、社会医学与卫生事业管理、信息管理与信息系统、药学信息学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研究生学历、硕士及以上学位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历届生，有2年及以上与学历专业相一致的工作经历；年龄35周岁以下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中药学院：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阮院长057488839201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教师10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承担教学和科研任务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中医学、中药学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研究生学历、硕士及以上学位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历届生，有2年及以上高校工作经历；年龄35周岁以下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教师11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承担教学和行政工作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中药学、药剂学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研究生学历、硕士及以上学位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历届生，有2年及以上高校工作经历；年龄35周岁以下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3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食品学院：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陈院长057488839233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教师12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承担教学和行政任务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食品科学与工程、生物学、海洋生物学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研究生学历、硕士及以上学位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历届生，有2年及以上高校工作经历；年龄35周岁以下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医疗器械学院：胡院长：057488839346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教师13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承担教学和实验管理任务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有机化学、高分子化学与物理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研究生学历、硕士及以上学位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历届生，有2年及以上高校工作经历或有2年及以上医疗器械行业工作经历；年龄35周岁以下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教师14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承担教学和实验管理任务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生物医学工程、机械制造及其自动化、康复医学与理疗学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研究生学历、硕士及以上学位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历届生，有2年及以上医疗器械或机械制造行业工作经历；年龄35周岁以下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32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基础学院：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林院长057488839301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教师15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承担教学和科研任务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马克思主义基本原理、 马克思主义发展史、马克思主义中国化研究、 思想政治教育 、马克思主义哲学、中共党史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研究生学历，硕士及以上学位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历届生，中共党员；年龄35周岁以下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教师16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承担实验教学、管理任务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研究生学历、硕士及以上学位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历届生，有2年及以上高校工作经历；年龄35周岁以下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32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教师17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承担教学和科研任务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体育学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研究生学历、硕士及以上学位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86868"/>
                <w:spacing w:val="0"/>
                <w:sz w:val="24"/>
                <w:szCs w:val="24"/>
                <w:bdr w:val="none" w:color="auto" w:sz="0" w:space="0"/>
              </w:rPr>
              <w:t>历届生，有2年及以上高校工作经历；年龄35周岁以下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A69A7"/>
    <w:rsid w:val="0B0A33C1"/>
    <w:rsid w:val="0DCC2058"/>
    <w:rsid w:val="0E8D2E57"/>
    <w:rsid w:val="0F381D09"/>
    <w:rsid w:val="0FD234D2"/>
    <w:rsid w:val="138A69A7"/>
    <w:rsid w:val="1F24597A"/>
    <w:rsid w:val="200B3B54"/>
    <w:rsid w:val="27B86B27"/>
    <w:rsid w:val="2AD05E61"/>
    <w:rsid w:val="2D1D1319"/>
    <w:rsid w:val="3A38101F"/>
    <w:rsid w:val="4A756642"/>
    <w:rsid w:val="4D20139D"/>
    <w:rsid w:val="51CA4FB3"/>
    <w:rsid w:val="54C603AE"/>
    <w:rsid w:val="57D74F6C"/>
    <w:rsid w:val="5CFD21E7"/>
    <w:rsid w:val="60FA012E"/>
    <w:rsid w:val="63884096"/>
    <w:rsid w:val="74E6594B"/>
    <w:rsid w:val="7764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176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2020-11-27T01:29:00Z</dcterms:created>
  <dc:creator>Administrator</dc:creator>
  <cp:lastModifiedBy>Administrator</cp:lastModifiedBy>
  <dcterms:modified xsi:type="dcterms:W3CDTF">2020-11-27T05:46:52Z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