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附件3</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2020年</w:t>
      </w:r>
      <w:r>
        <w:rPr>
          <w:rFonts w:hint="eastAsia" w:ascii="方正小标宋简体" w:hAnsi="仿宋" w:eastAsia="方正小标宋简体"/>
          <w:sz w:val="44"/>
          <w:szCs w:val="44"/>
          <w:lang w:eastAsia="zh-CN"/>
        </w:rPr>
        <w:t>栖霞</w:t>
      </w:r>
      <w:r>
        <w:rPr>
          <w:rFonts w:hint="eastAsia" w:ascii="方正小标宋简体" w:hAnsi="仿宋" w:eastAsia="方正小标宋简体"/>
          <w:sz w:val="44"/>
          <w:szCs w:val="44"/>
        </w:rPr>
        <w:t>市事业单位公开招聘</w:t>
      </w: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急需紧缺人才应聘须知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w:t>
      </w:r>
      <w:r>
        <w:rPr>
          <w:rFonts w:hint="eastAsia" w:ascii="仿宋_GB2312" w:hAnsi="仿宋" w:eastAsia="仿宋_GB2312"/>
          <w:sz w:val="32"/>
          <w:szCs w:val="32"/>
          <w:lang w:eastAsia="zh-CN"/>
        </w:rPr>
        <w:t>栖霞</w:t>
      </w:r>
      <w:r>
        <w:rPr>
          <w:rFonts w:hint="eastAsia" w:ascii="仿宋_GB2312" w:hAnsi="仿宋" w:eastAsia="仿宋_GB2312"/>
          <w:sz w:val="32"/>
          <w:szCs w:val="32"/>
        </w:rPr>
        <w:t>市事业单位公开招聘急需紧缺人才</w:t>
      </w:r>
      <w:r>
        <w:rPr>
          <w:rFonts w:hint="eastAsia" w:ascii="仿宋_GB2312" w:hAnsi="仿宋" w:eastAsia="仿宋_GB2312"/>
          <w:sz w:val="32"/>
          <w:szCs w:val="32"/>
          <w:lang w:eastAsia="zh-CN"/>
        </w:rPr>
        <w:t>简章</w:t>
      </w:r>
      <w:r>
        <w:rPr>
          <w:rFonts w:hint="eastAsia" w:ascii="仿宋_GB2312" w:hAnsi="仿宋" w:eastAsia="仿宋_GB2312"/>
          <w:sz w:val="32"/>
          <w:szCs w:val="32"/>
        </w:rPr>
        <w:t>》（以下简称《简章》）规定的条件者，均可应聘。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w:t>
      </w:r>
      <w:r>
        <w:rPr>
          <w:rFonts w:hint="eastAsia" w:ascii="仿宋_GB2312" w:hAnsi="仿宋" w:eastAsia="仿宋_GB2312"/>
          <w:sz w:val="32"/>
          <w:szCs w:val="32"/>
        </w:rPr>
        <w:t>2</w:t>
      </w:r>
      <w:r>
        <w:rPr>
          <w:rFonts w:ascii="仿宋_GB2312" w:hAnsi="仿宋" w:eastAsia="仿宋_GB2312"/>
          <w:sz w:val="32"/>
          <w:szCs w:val="32"/>
        </w:rPr>
        <w:t>021年</w:t>
      </w:r>
      <w:r>
        <w:rPr>
          <w:rFonts w:hint="eastAsia" w:ascii="仿宋_GB2312" w:hAnsi="仿宋" w:eastAsia="仿宋_GB2312"/>
          <w:sz w:val="32"/>
          <w:szCs w:val="32"/>
        </w:rPr>
        <w:t>毕业的</w:t>
      </w:r>
      <w:r>
        <w:rPr>
          <w:rFonts w:ascii="仿宋_GB2312" w:hAnsi="仿宋" w:eastAsia="仿宋_GB2312"/>
          <w:sz w:val="32"/>
          <w:szCs w:val="32"/>
        </w:rPr>
        <w:t>全日制普通高校毕业生</w:t>
      </w:r>
      <w:r>
        <w:rPr>
          <w:rFonts w:hint="eastAsia" w:ascii="仿宋_GB2312" w:hAnsi="仿宋_GB2312" w:eastAsia="仿宋_GB2312" w:cs="仿宋_GB2312"/>
          <w:sz w:val="32"/>
          <w:szCs w:val="32"/>
          <w:shd w:val="clear" w:color="auto" w:fill="FFFFFF"/>
        </w:rPr>
        <w:t>学历证书、相应学位证书</w:t>
      </w:r>
      <w:r>
        <w:rPr>
          <w:rFonts w:ascii="仿宋_GB2312" w:hAnsi="仿宋" w:eastAsia="仿宋_GB2312"/>
          <w:sz w:val="32"/>
          <w:szCs w:val="32"/>
        </w:rPr>
        <w:t>应于</w:t>
      </w:r>
      <w:r>
        <w:rPr>
          <w:rFonts w:hint="eastAsia" w:ascii="仿宋_GB2312" w:hAnsi="仿宋" w:eastAsia="仿宋_GB2312"/>
          <w:sz w:val="32"/>
          <w:szCs w:val="32"/>
        </w:rPr>
        <w:t>2</w:t>
      </w:r>
      <w:r>
        <w:rPr>
          <w:rFonts w:ascii="仿宋_GB2312" w:hAnsi="仿宋" w:eastAsia="仿宋_GB2312"/>
          <w:sz w:val="32"/>
          <w:szCs w:val="32"/>
        </w:rPr>
        <w:t>021年7</w:t>
      </w:r>
      <w:r>
        <w:rPr>
          <w:rFonts w:hint="eastAsia" w:ascii="仿宋_GB2312" w:hAnsi="仿宋" w:eastAsia="仿宋_GB2312"/>
          <w:sz w:val="32"/>
          <w:szCs w:val="32"/>
        </w:rPr>
        <w:t>月底前取得</w:t>
      </w:r>
      <w:r>
        <w:rPr>
          <w:rFonts w:hint="eastAsia" w:ascii="仿宋_GB2312" w:hAnsi="仿宋_GB2312" w:eastAsia="仿宋_GB2312" w:cs="仿宋_GB2312"/>
          <w:sz w:val="32"/>
          <w:szCs w:val="32"/>
          <w:shd w:val="clear" w:color="auto" w:fill="FFFFFF"/>
        </w:rPr>
        <w:t>外，其他</w:t>
      </w:r>
      <w:r>
        <w:rPr>
          <w:rFonts w:hint="eastAsia" w:ascii="仿宋_GB2312" w:hAnsi="仿宋_GB2312" w:eastAsia="仿宋_GB2312" w:cs="仿宋_GB2312"/>
          <w:sz w:val="32"/>
          <w:szCs w:val="32"/>
        </w:rPr>
        <w:t>应聘人员的学历证书、相应学位证书（含留学回国人员和在港澳台取得学历学位人员的学历、学位认证书），均须于2020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sz w:val="32"/>
          <w:szCs w:val="32"/>
        </w:rPr>
        <w:t>日（含）之前取得</w:t>
      </w:r>
      <w:r>
        <w:rPr>
          <w:rFonts w:hint="eastAsia" w:ascii="仿宋_GB2312" w:hAnsi="仿宋" w:eastAsia="仿宋_GB2312"/>
          <w:sz w:val="32"/>
          <w:szCs w:val="32"/>
        </w:rPr>
        <w:t>，且在初试、现场资格审查、面试、体检、考察、办理聘用手续等期间该证件均为有效状态。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以应聘人员学历证书或国家承认的学历教育证书上注明的院校及专业为准。未取得学历证书的，如因最终颁发的学历证书与报名时填报的院校和专业不一致，导致被取消报名资格的，责任自负。全球TOP2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0院校所有专业、一流大学建设高校所有专业、一流学科建设高校一流学科专业列入本次招聘范围，一流学科专业按国家教育部学科、专业目录</w:t>
      </w:r>
      <w:r>
        <w:rPr>
          <w:rFonts w:hint="eastAsia" w:ascii="仿宋_GB2312" w:hAnsi="仿宋_GB2312" w:eastAsia="仿宋_GB2312" w:cs="仿宋_GB2312"/>
          <w:kern w:val="0"/>
          <w:sz w:val="32"/>
          <w:szCs w:val="32"/>
          <w:lang w:eastAsia="zh-CN"/>
        </w:rPr>
        <w:t>相应一级学科</w:t>
      </w:r>
      <w:r>
        <w:rPr>
          <w:rFonts w:hint="eastAsia" w:ascii="仿宋_GB2312" w:hAnsi="仿宋_GB2312" w:eastAsia="仿宋_GB2312" w:cs="仿宋_GB2312"/>
          <w:kern w:val="0"/>
          <w:sz w:val="32"/>
          <w:szCs w:val="32"/>
        </w:rPr>
        <w:t>执行。</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7"/>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应聘人员一旦发生成为在读的非应届毕业生、被取消学历学位及其他失去应聘资格条件等情形，应如实报告情况，并停止应聘行为，招聘主管机关不再将其列为考试、体检、考察和拟聘用人选。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w:t>
      </w:r>
      <w:r>
        <w:rPr>
          <w:rFonts w:hint="eastAsia" w:ascii="黑体" w:hAnsi="黑体" w:eastAsia="黑体" w:cs="黑体"/>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.已经签订就业协议书的应届毕业生，报考时应注意什么？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已经签订就业协议书的应届毕业生，在填写报名信息时，应在“现工作单位”栏填写签约单位名称。在现场资格审查时，还需要签约单位出具单位同意报考证明（采用《简章》附件</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.现场资格审查需要携带什么材料？</w:t>
      </w:r>
    </w:p>
    <w:p>
      <w:pPr>
        <w:spacing w:line="52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应聘人员需要提交填写完整的</w:t>
      </w:r>
      <w:r>
        <w:rPr>
          <w:rFonts w:hint="eastAsia" w:ascii="仿宋_GB2312" w:hAnsi="仿宋_GB2312" w:eastAsia="仿宋_GB2312" w:cs="仿宋_GB2312"/>
          <w:sz w:val="32"/>
          <w:szCs w:val="32"/>
        </w:rPr>
        <w:t>《</w:t>
      </w:r>
      <w:r>
        <w:rPr>
          <w:rFonts w:hint="eastAsia" w:ascii="仿宋_GB2312" w:hAnsi="仿宋" w:eastAsia="仿宋_GB2312"/>
          <w:sz w:val="32"/>
          <w:szCs w:val="32"/>
        </w:rPr>
        <w:t>2020年</w:t>
      </w:r>
      <w:r>
        <w:rPr>
          <w:rFonts w:hint="eastAsia" w:ascii="仿宋_GB2312" w:hAnsi="仿宋" w:eastAsia="仿宋_GB2312"/>
          <w:sz w:val="32"/>
          <w:szCs w:val="32"/>
          <w:lang w:eastAsia="zh-CN"/>
        </w:rPr>
        <w:t>栖霞</w:t>
      </w:r>
      <w:r>
        <w:rPr>
          <w:rFonts w:hint="eastAsia" w:ascii="仿宋_GB2312" w:hAnsi="仿宋" w:eastAsia="仿宋_GB2312"/>
          <w:sz w:val="32"/>
          <w:szCs w:val="32"/>
        </w:rPr>
        <w:t>市事业单位公开招聘急需紧缺人才报名登记表</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、初试准考证（组织初试时）、亲笔签名的《</w:t>
      </w:r>
      <w:r>
        <w:rPr>
          <w:rFonts w:hint="eastAsia" w:ascii="仿宋_GB2312" w:hAnsi="仿宋" w:eastAsia="仿宋_GB2312"/>
          <w:sz w:val="32"/>
          <w:szCs w:val="32"/>
        </w:rPr>
        <w:t>应聘人员诚信承诺书</w:t>
      </w:r>
      <w:r>
        <w:rPr>
          <w:rFonts w:hint="eastAsia" w:ascii="仿宋_GB2312" w:hAnsi="仿宋_GB2312" w:eastAsia="仿宋_GB2312" w:cs="仿宋_GB2312"/>
          <w:kern w:val="0"/>
          <w:sz w:val="32"/>
          <w:szCs w:val="32"/>
        </w:rPr>
        <w:t>》、1寸近期同底版正面免冠照片2张，以及相关证明材料（均要求提供原件和复印件），相关证明材料包括：</w:t>
      </w:r>
    </w:p>
    <w:p>
      <w:pPr>
        <w:spacing w:line="560" w:lineRule="exact"/>
        <w:ind w:firstLine="643"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应届毕业生</w:t>
      </w:r>
      <w:r>
        <w:rPr>
          <w:rFonts w:hint="eastAsia" w:ascii="仿宋_GB2312" w:hAnsi="仿宋_GB2312" w:eastAsia="仿宋_GB2312" w:cs="仿宋_GB2312"/>
          <w:kern w:val="0"/>
          <w:sz w:val="32"/>
          <w:szCs w:val="32"/>
        </w:rPr>
        <w:t>须提交身份证、高等教育各学段学历证书、学位证书、毕业生就业主管机关签发的就业报到证，已经就业或签订就业协议书的还须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r>
        <w:rPr>
          <w:rFonts w:hint="eastAsia" w:ascii="仿宋_GB2312" w:hAnsi="仿宋_GB2312" w:eastAsia="仿宋_GB2312" w:cs="仿宋_GB2312"/>
          <w:kern w:val="0"/>
          <w:sz w:val="32"/>
          <w:szCs w:val="32"/>
          <w:lang w:eastAsia="zh-CN"/>
        </w:rPr>
        <w:t>无业人员提供书面无业承诺书。</w:t>
      </w:r>
    </w:p>
    <w:p>
      <w:pPr>
        <w:spacing w:line="560" w:lineRule="exact"/>
        <w:ind w:firstLine="643"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2021年毕业的应聘人员</w:t>
      </w:r>
      <w:r>
        <w:rPr>
          <w:rFonts w:hint="eastAsia" w:ascii="仿宋_GB2312" w:hAnsi="仿宋_GB2312" w:eastAsia="仿宋_GB2312" w:cs="仿宋_GB2312"/>
          <w:kern w:val="0"/>
          <w:sz w:val="32"/>
          <w:szCs w:val="32"/>
        </w:rPr>
        <w:t>须提供身份证、高等教育各学段学历证书、学位证书，没有发放毕业证书和学位证书的可提供相应学段就业推荐表、学校相关部门出具的学历（专业）学位证明或教育部学籍在线验证报告之一，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须提交身份证、高等教育各学段学历证书、学位证书、毕业生就业主管机关签发的就业报到证、3年</w:t>
      </w:r>
      <w:r>
        <w:rPr>
          <w:rFonts w:hint="eastAsia" w:ascii="仿宋_GB2312" w:hAnsi="仿宋" w:eastAsia="仿宋_GB2312"/>
          <w:sz w:val="32"/>
          <w:szCs w:val="32"/>
        </w:rPr>
        <w:t>派遣期内（指未与用工单位签订劳动合同且未缴纳城镇职工社会保险）未曾落实工作单位的个人书面承诺书。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单位同意报考证明最晚可于统一体检日提交，其他材料不可以延期补交。未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（一）考前2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_GB2312" w:eastAsia="仿宋_GB2312"/>
          <w:sz w:val="32"/>
          <w:szCs w:val="32"/>
        </w:rPr>
        <w:t>自考前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所有应聘人员参加现场资格审查、考试和体检时应佩戴防护口罩，主动</w:t>
      </w:r>
      <w:r>
        <w:rPr>
          <w:rFonts w:hint="eastAsia" w:ascii="仿宋" w:hAnsi="仿宋" w:eastAsia="仿宋" w:cs="仿宋"/>
          <w:b/>
          <w:bCs/>
          <w:sz w:val="32"/>
          <w:szCs w:val="32"/>
        </w:rPr>
        <w:t>提交《应聘人员健康管理信息采集表》、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本次招聘不指定考试辅导用书，不授权或委托任何机构举办考试辅导培训班。社会上以任何名义举办的辅导班、辅导网站或出版物、上网卡等，均与招聘主管机关无关。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w:t>
      </w:r>
      <w:bookmarkStart w:id="0" w:name="_GoBack"/>
      <w:bookmarkEnd w:id="0"/>
      <w:r>
        <w:rPr>
          <w:rFonts w:hint="eastAsia" w:ascii="仿宋_GB2312" w:hAnsi="仿宋_GB2312" w:eastAsia="仿宋_GB2312" w:cs="仿宋_GB2312"/>
          <w:kern w:val="0"/>
          <w:sz w:val="32"/>
          <w:szCs w:val="32"/>
        </w:rPr>
        <w:t>咨询电话。</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napToGrid w:val="0"/>
        <w:spacing w:line="560" w:lineRule="exact"/>
        <w:ind w:firstLine="640" w:firstLineChars="200"/>
      </w:pPr>
      <w:r>
        <w:rPr>
          <w:rFonts w:hint="eastAsia" w:ascii="仿宋_GB2312" w:hAnsi="仿宋_GB2312" w:eastAsia="仿宋_GB2312" w:cs="仿宋_GB2312"/>
          <w:sz w:val="32"/>
          <w:szCs w:val="32"/>
        </w:rPr>
        <w:t>《简章》附件与《简章》具备同等效力，应聘人员均视为同意《简章》及附件的相应规定。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A5350"/>
    <w:rsid w:val="10CC668E"/>
    <w:rsid w:val="2AC76650"/>
    <w:rsid w:val="360D6CD6"/>
    <w:rsid w:val="42C64AC0"/>
    <w:rsid w:val="44B5109B"/>
    <w:rsid w:val="44E2311F"/>
    <w:rsid w:val="46A20DEC"/>
    <w:rsid w:val="559B23E5"/>
    <w:rsid w:val="5A6043F5"/>
    <w:rsid w:val="6E3C3DF9"/>
    <w:rsid w:val="783A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2020-11-16T03:32:00Z</dcterms:created>
  <dc:creator>姜文成</dc:creator>
  <cp:lastModifiedBy>姜文成</cp:lastModifiedBy>
  <dcterms:modified xsi:type="dcterms:W3CDTF">2020-11-27T07:11:53Z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