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100" w:beforeAutospacing="1" w:after="100" w:afterAutospacing="1" w:line="540" w:lineRule="exact"/>
        <w:jc w:val="left"/>
        <w:textAlignment w:val="baseline"/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6"/>
          <w:rFonts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3"/>
        <w:tblW w:w="9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425"/>
        <w:gridCol w:w="54"/>
        <w:gridCol w:w="778"/>
        <w:gridCol w:w="507"/>
        <w:gridCol w:w="283"/>
        <w:gridCol w:w="742"/>
        <w:gridCol w:w="988"/>
        <w:gridCol w:w="180"/>
        <w:gridCol w:w="1221"/>
        <w:gridCol w:w="1299"/>
        <w:gridCol w:w="1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9321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80" w:lineRule="exact"/>
              <w:jc w:val="center"/>
              <w:textAlignment w:val="baseline"/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  <w:t>2020年卢氏县事业单位第二批引进</w:t>
            </w:r>
          </w:p>
          <w:p>
            <w:pPr>
              <w:spacing w:line="480" w:lineRule="exact"/>
              <w:jc w:val="center"/>
              <w:textAlignment w:val="baseline"/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Style w:val="6"/>
                <w:rFonts w:ascii="方正小标宋简体" w:hAnsi="方正小标宋简体" w:eastAsia="方正小标宋简体"/>
                <w:kern w:val="2"/>
                <w:sz w:val="44"/>
                <w:szCs w:val="44"/>
                <w:lang w:val="en-US" w:eastAsia="zh-CN" w:bidi="ar-SA"/>
              </w:rPr>
              <w:t>优秀人才报名登记表</w:t>
            </w:r>
          </w:p>
          <w:p>
            <w:pPr>
              <w:tabs>
                <w:tab w:val="left" w:pos="0"/>
              </w:tabs>
              <w:snapToGrid w:val="0"/>
              <w:spacing w:line="560" w:lineRule="exact"/>
              <w:ind w:left="-33" w:leftChars="-202" w:hanging="391" w:hangingChars="163"/>
              <w:jc w:val="center"/>
              <w:textAlignment w:val="baseline"/>
              <w:rPr>
                <w:rStyle w:val="6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ascii="黑体" w:hAnsi="黑体" w:eastAsia="黑体" w:cs="黑体"/>
                <w:b w:val="0"/>
                <w:bCs/>
                <w:spacing w:val="-20"/>
                <w:kern w:val="2"/>
                <w:sz w:val="28"/>
                <w:szCs w:val="28"/>
                <w:lang w:val="en-US" w:eastAsia="zh-CN" w:bidi="ar-SA"/>
              </w:rPr>
              <w:t>报考代码：</w:t>
            </w:r>
            <w:r>
              <w:rPr>
                <w:rStyle w:val="6"/>
                <w:rFonts w:ascii="黑体" w:hAnsi="黑体" w:eastAsia="黑体" w:cs="黑体"/>
                <w:b w:val="0"/>
                <w:bCs/>
                <w:spacing w:val="-20"/>
                <w:kern w:val="2"/>
                <w:sz w:val="30"/>
                <w:szCs w:val="30"/>
                <w:lang w:val="en-US" w:eastAsia="zh-CN" w:bidi="ar-SA"/>
              </w:rPr>
              <w:t xml:space="preserve">                                                     年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240" w:firstLineChars="100"/>
              <w:jc w:val="both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ind w:firstLine="120" w:firstLineChars="50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  岁）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ind w:firstLine="120" w:firstLineChars="50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照  片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（2寸）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5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出 生 地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 治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面 貌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参加工 </w:t>
            </w:r>
          </w:p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作时间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59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第一学历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毕业院校、专业及时间</w:t>
            </w:r>
          </w:p>
        </w:tc>
        <w:tc>
          <w:tcPr>
            <w:tcW w:w="46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both"/>
              <w:textAlignment w:val="baseline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毕业院校、专业</w:t>
            </w:r>
          </w:p>
          <w:p>
            <w:pPr>
              <w:spacing w:line="240" w:lineRule="exact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及时间</w:t>
            </w:r>
          </w:p>
        </w:tc>
        <w:tc>
          <w:tcPr>
            <w:tcW w:w="468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学  位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68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电话1</w:t>
            </w:r>
          </w:p>
        </w:tc>
        <w:tc>
          <w:tcPr>
            <w:tcW w:w="1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联系</w:t>
            </w:r>
          </w:p>
          <w:p>
            <w:pPr>
              <w:kinsoku/>
              <w:wordWrap/>
              <w:overflowPunct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Style w:val="6"/>
                <w:rFonts w:ascii="宋体" w:hAnsi="宋体" w:eastAsia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电话2</w:t>
            </w:r>
          </w:p>
        </w:tc>
        <w:tc>
          <w:tcPr>
            <w:tcW w:w="23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 w:eastAsia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  <w:t>邮编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both"/>
              <w:textAlignment w:val="baseline"/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通讯地址</w:t>
            </w:r>
          </w:p>
        </w:tc>
        <w:tc>
          <w:tcPr>
            <w:tcW w:w="798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36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简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历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firstLine="420"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（从高中阶段开始填写，中间不能有空挡）例如：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2008.07--2011.07  XX省XX市XX中学学生；</w:t>
            </w:r>
          </w:p>
          <w:p>
            <w:pPr>
              <w:widowControl/>
              <w:jc w:val="left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2011.07--2015.07  XX大学XX专业大学（专）本科学生；</w:t>
            </w:r>
          </w:p>
          <w:p>
            <w:pPr>
              <w:ind w:left="2244" w:right="113" w:hanging="1963" w:hangingChars="935"/>
              <w:jc w:val="both"/>
              <w:textAlignment w:val="baseline"/>
              <w:rPr>
                <w:rStyle w:val="6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6"/>
                <w:kern w:val="2"/>
                <w:sz w:val="21"/>
                <w:szCs w:val="24"/>
                <w:lang w:val="en-US" w:eastAsia="zh-CN" w:bidi="ar-SA"/>
              </w:rPr>
              <w:t>2015.07--2018.07  XX大学XX专业硕士（博士）研究生。</w:t>
            </w:r>
          </w:p>
          <w:p>
            <w:pPr>
              <w:pStyle w:val="2"/>
              <w:keepNext/>
              <w:keepLines/>
              <w:widowControl/>
              <w:spacing w:before="260" w:after="260" w:line="416" w:lineRule="auto"/>
              <w:textAlignment w:val="baseline"/>
              <w:rPr>
                <w:rStyle w:val="6"/>
                <w:rFonts w:ascii="Calibri Light" w:hAnsi="Calibri Light" w:eastAsia="宋体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8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庭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主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要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成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员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称  谓</w:t>
            </w: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8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6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8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4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获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奖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情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13" w:firstLine="480" w:firstLineChars="200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9" w:hRule="atLeast"/>
          <w:jc w:val="center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color w:val="000000"/>
                <w:kern w:val="2"/>
                <w:sz w:val="24"/>
                <w:szCs w:val="24"/>
                <w:lang w:val="en-US" w:eastAsia="zh-CN" w:bidi="ar-SA"/>
              </w:rPr>
              <w:t>学术及专业（技能）水平简述</w:t>
            </w:r>
          </w:p>
        </w:tc>
        <w:tc>
          <w:tcPr>
            <w:tcW w:w="846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08" w:firstLine="480"/>
              <w:jc w:val="both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06" w:hRule="atLeast"/>
          <w:jc w:val="center"/>
        </w:trPr>
        <w:tc>
          <w:tcPr>
            <w:tcW w:w="932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left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本人已全文阅读本次《2020年卢氏县事业单位第二批引进优秀人才公告》并保证以上信息均为真实情况，若有虚假、遗漏、错误，责任自负。</w:t>
            </w:r>
          </w:p>
          <w:p>
            <w:pPr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确认签字：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12" w:hRule="atLeast"/>
          <w:jc w:val="center"/>
        </w:trPr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资格审查组意见</w:t>
            </w:r>
          </w:p>
        </w:tc>
        <w:tc>
          <w:tcPr>
            <w:tcW w:w="80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>审查人（签名）：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年   月   日</w:t>
            </w:r>
          </w:p>
          <w:p>
            <w:pPr>
              <w:spacing w:line="240" w:lineRule="atLeast"/>
              <w:jc w:val="center"/>
              <w:textAlignment w:val="baseline"/>
              <w:rPr>
                <w:rStyle w:val="6"/>
                <w:rFonts w:ascii="宋体" w:hAnsi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96F8B"/>
    <w:rsid w:val="0BFB3939"/>
    <w:rsid w:val="15F96F8B"/>
    <w:rsid w:val="47092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libri Light" w:hAnsi="Calibri Light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5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2020-11-30T00:09:00Z</dcterms:created>
  <dc:creator>小浣熊</dc:creator>
  <cp:lastModifiedBy>ぺ灬cc果冻ル</cp:lastModifiedBy>
  <dcterms:modified xsi:type="dcterms:W3CDTF">2020-11-30T08:16:21Z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