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20"/>
        <w:gridCol w:w="680"/>
        <w:gridCol w:w="720"/>
        <w:gridCol w:w="1240"/>
        <w:gridCol w:w="1600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4"/>
                <w:szCs w:val="34"/>
              </w:rPr>
              <w:t>廊坊市卫生健康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4"/>
                <w:szCs w:val="34"/>
              </w:rPr>
              <w:t>委员会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4"/>
                <w:szCs w:val="34"/>
              </w:rPr>
              <w:t>公开选聘报名登记表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4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是否全日制     普通类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原工作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学习工作简历（高中写起）</w:t>
            </w:r>
          </w:p>
        </w:tc>
        <w:tc>
          <w:tcPr>
            <w:tcW w:w="7800" w:type="dxa"/>
            <w:gridSpan w:val="6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以上信息属实，若有虚假，责任自负。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本人签字：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                              审核员签字：</w:t>
            </w:r>
          </w:p>
        </w:tc>
      </w:tr>
    </w:tbl>
    <w:p>
      <w:pPr>
        <w:ind w:firstLine="420" w:firstLineChars="200"/>
      </w:pPr>
    </w:p>
    <w:p>
      <w:pPr>
        <w:spacing w:line="600" w:lineRule="exact"/>
        <w:jc w:val="left"/>
        <w:rPr>
          <w:rFonts w:hint="eastAsia"/>
        </w:rPr>
      </w:pP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B73CB"/>
    <w:rsid w:val="53D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2020-11-30T03:35:00Z</dcterms:created>
  <dc:creator>马昕怡</dc:creator>
  <cp:lastModifiedBy>马昕怡</cp:lastModifiedBy>
  <dcterms:modified xsi:type="dcterms:W3CDTF">2020-11-30T03:35:37Z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