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84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1"/>
        <w:gridCol w:w="490"/>
        <w:gridCol w:w="490"/>
        <w:gridCol w:w="519"/>
        <w:gridCol w:w="519"/>
        <w:gridCol w:w="490"/>
        <w:gridCol w:w="620"/>
        <w:gridCol w:w="620"/>
        <w:gridCol w:w="586"/>
        <w:gridCol w:w="596"/>
        <w:gridCol w:w="586"/>
        <w:gridCol w:w="586"/>
        <w:gridCol w:w="511"/>
        <w:gridCol w:w="726"/>
        <w:gridCol w:w="6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color w:val="424242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19"/>
                <w:szCs w:val="19"/>
                <w:u w:val="none"/>
                <w:bdr w:val="none" w:color="auto" w:sz="0" w:space="0"/>
              </w:rPr>
              <w:t>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color w:val="424242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19"/>
                <w:szCs w:val="19"/>
                <w:u w:val="none"/>
                <w:bdr w:val="none" w:color="auto" w:sz="0" w:space="0"/>
              </w:rPr>
              <w:t>号</w:t>
            </w:r>
          </w:p>
        </w:tc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color w:val="424242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19"/>
                <w:szCs w:val="19"/>
                <w:u w:val="none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color w:val="424242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19"/>
                <w:szCs w:val="19"/>
                <w:u w:val="none"/>
                <w:bdr w:val="none" w:color="auto" w:sz="0" w:space="0"/>
              </w:rPr>
              <w:t>单位</w:t>
            </w:r>
          </w:p>
        </w:tc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color w:val="424242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19"/>
                <w:szCs w:val="19"/>
                <w:u w:val="none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color w:val="424242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19"/>
                <w:szCs w:val="19"/>
                <w:u w:val="none"/>
                <w:bdr w:val="none" w:color="auto" w:sz="0" w:space="0"/>
              </w:rPr>
              <w:t>类别</w:t>
            </w:r>
          </w:p>
        </w:tc>
        <w:tc>
          <w:tcPr>
            <w:tcW w:w="5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color w:val="424242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19"/>
                <w:szCs w:val="19"/>
                <w:u w:val="none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color w:val="424242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19"/>
                <w:szCs w:val="19"/>
                <w:u w:val="none"/>
                <w:bdr w:val="none" w:color="auto" w:sz="0" w:space="0"/>
              </w:rPr>
              <w:t>等级</w:t>
            </w:r>
          </w:p>
        </w:tc>
        <w:tc>
          <w:tcPr>
            <w:tcW w:w="5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color w:val="424242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19"/>
                <w:szCs w:val="19"/>
                <w:u w:val="none"/>
                <w:bdr w:val="none" w:color="auto" w:sz="0" w:space="0"/>
              </w:rPr>
              <w:t>拟聘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color w:val="424242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19"/>
                <w:szCs w:val="19"/>
                <w:u w:val="none"/>
                <w:bdr w:val="none" w:color="auto" w:sz="0" w:space="0"/>
              </w:rPr>
              <w:t>人数</w:t>
            </w:r>
          </w:p>
        </w:tc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招聘</w:t>
            </w: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19"/>
                <w:szCs w:val="19"/>
                <w:bdr w:val="none" w:color="auto" w:sz="0" w:space="0"/>
              </w:rPr>
              <w:t>对象</w:t>
            </w:r>
          </w:p>
        </w:tc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color w:val="424242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19"/>
                <w:szCs w:val="19"/>
                <w:u w:val="none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color w:val="424242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19"/>
                <w:szCs w:val="19"/>
                <w:u w:val="none"/>
                <w:bdr w:val="none" w:color="auto" w:sz="0" w:space="0"/>
              </w:rPr>
              <w:t>职责</w:t>
            </w:r>
          </w:p>
        </w:tc>
        <w:tc>
          <w:tcPr>
            <w:tcW w:w="30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color w:val="424242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19"/>
                <w:szCs w:val="19"/>
                <w:u w:val="none"/>
                <w:bdr w:val="none" w:color="auto" w:sz="0" w:space="0"/>
              </w:rPr>
              <w:t>岗位条件</w:t>
            </w:r>
          </w:p>
        </w:tc>
        <w:tc>
          <w:tcPr>
            <w:tcW w:w="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color w:val="424242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19"/>
                <w:szCs w:val="19"/>
                <w:u w:val="none"/>
                <w:bdr w:val="none" w:color="auto" w:sz="0" w:space="0"/>
              </w:rPr>
              <w:t>户籍</w:t>
            </w:r>
          </w:p>
        </w:tc>
        <w:tc>
          <w:tcPr>
            <w:tcW w:w="7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color w:val="424242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19"/>
                <w:szCs w:val="19"/>
                <w:u w:val="none"/>
                <w:bdr w:val="none" w:color="auto" w:sz="0" w:space="0"/>
              </w:rPr>
              <w:t>专业技术资格要求</w:t>
            </w:r>
          </w:p>
        </w:tc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color w:val="424242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19"/>
                <w:szCs w:val="19"/>
                <w:u w:val="none"/>
                <w:bdr w:val="none" w:color="auto" w:sz="0" w:space="0"/>
              </w:rPr>
              <w:t>其他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color w:val="424242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19"/>
                <w:szCs w:val="19"/>
                <w:u w:val="none"/>
                <w:bdr w:val="none" w:color="auto" w:sz="0" w:space="0"/>
              </w:rPr>
              <w:t>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color w:val="424242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19"/>
                <w:szCs w:val="19"/>
                <w:u w:val="none"/>
                <w:bdr w:val="none" w:color="auto" w:sz="0" w:space="0"/>
              </w:rPr>
              <w:t>年龄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color w:val="424242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19"/>
                <w:szCs w:val="19"/>
                <w:u w:val="none"/>
                <w:bdr w:val="none" w:color="auto" w:sz="0" w:space="0"/>
              </w:rPr>
              <w:t>学历</w:t>
            </w: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color w:val="424242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19"/>
                <w:szCs w:val="19"/>
                <w:u w:val="none"/>
                <w:bdr w:val="none" w:color="auto" w:sz="0" w:space="0"/>
              </w:rPr>
              <w:t>专业（代码）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color w:val="424242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19"/>
                <w:szCs w:val="19"/>
                <w:u w:val="none"/>
                <w:bdr w:val="none" w:color="auto" w:sz="0" w:space="0"/>
              </w:rPr>
              <w:t>学历是否要求全日制</w:t>
            </w:r>
          </w:p>
        </w:tc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color w:val="424242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19"/>
                <w:szCs w:val="19"/>
                <w:u w:val="none"/>
                <w:bdr w:val="none" w:color="auto" w:sz="0" w:space="0"/>
              </w:rPr>
              <w:t>本科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color w:val="424242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19"/>
                <w:szCs w:val="19"/>
                <w:u w:val="none"/>
                <w:bdr w:val="none" w:color="auto" w:sz="0" w:space="0"/>
              </w:rPr>
              <w:t>大专</w:t>
            </w: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color w:val="42424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19"/>
                <w:szCs w:val="19"/>
                <w:u w:val="none"/>
                <w:bdr w:val="none" w:color="auto" w:sz="0" w:space="0"/>
              </w:rPr>
              <w:t xml:space="preserve">1 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i w:val="0"/>
                <w:color w:val="42424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19"/>
                <w:szCs w:val="19"/>
                <w:u w:val="none"/>
                <w:bdr w:val="none" w:color="auto" w:sz="0" w:space="0"/>
              </w:rPr>
              <w:t>区物业专项维修资金管理中心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color w:val="42424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19"/>
                <w:szCs w:val="19"/>
                <w:u w:val="none"/>
                <w:bdr w:val="none" w:color="auto" w:sz="0" w:space="0"/>
              </w:rPr>
              <w:t>专业技术岗位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color w:val="42424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19"/>
                <w:szCs w:val="19"/>
                <w:u w:val="none"/>
                <w:bdr w:val="none" w:color="auto" w:sz="0" w:space="0"/>
              </w:rPr>
              <w:t>十级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color w:val="42424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color w:val="42424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19"/>
                <w:szCs w:val="19"/>
                <w:u w:val="none"/>
                <w:bdr w:val="none" w:color="auto" w:sz="0" w:space="0"/>
              </w:rPr>
              <w:t>社会人员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i w:val="0"/>
                <w:color w:val="42424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19"/>
                <w:szCs w:val="19"/>
                <w:u w:val="none"/>
                <w:bdr w:val="none" w:color="auto" w:sz="0" w:space="0"/>
              </w:rPr>
              <w:t>负责全区住宅环境工程维保项目及资金审核等工作。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i w:val="0"/>
                <w:color w:val="42424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19"/>
                <w:szCs w:val="19"/>
                <w:u w:val="none"/>
                <w:bdr w:val="none" w:color="auto" w:sz="0" w:space="0"/>
              </w:rPr>
              <w:t>40周岁以下（1980年12月14日后出生）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color w:val="42424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19"/>
                <w:szCs w:val="19"/>
                <w:u w:val="none"/>
                <w:bdr w:val="none" w:color="auto" w:sz="0" w:space="0"/>
              </w:rPr>
              <w:t>本科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环境科学与工程专业（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19"/>
                <w:szCs w:val="19"/>
                <w:bdr w:val="none" w:color="auto" w:sz="0" w:space="0"/>
              </w:rPr>
              <w:t>B082601）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19"/>
                <w:szCs w:val="19"/>
                <w:bdr w:val="none" w:color="auto" w:sz="0" w:space="0"/>
              </w:rPr>
              <w:t>环境工程专业（B082602）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left"/>
              <w:rPr>
                <w:i w:val="0"/>
                <w:color w:val="424242"/>
                <w:u w:val="none"/>
              </w:rPr>
            </w:pP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color w:val="42424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19"/>
                <w:szCs w:val="19"/>
                <w:u w:val="none"/>
                <w:bdr w:val="none" w:color="auto" w:sz="0" w:space="0"/>
              </w:rPr>
              <w:t>否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color w:val="42424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19"/>
                <w:szCs w:val="19"/>
                <w:u w:val="none"/>
                <w:bdr w:val="none" w:color="auto" w:sz="0" w:space="0"/>
              </w:rPr>
              <w:t>不限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i w:val="0"/>
                <w:color w:val="42424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19"/>
                <w:szCs w:val="19"/>
                <w:u w:val="none"/>
                <w:bdr w:val="none" w:color="auto" w:sz="0" w:space="0"/>
              </w:rPr>
              <w:t>具有环境工程与生态高级工程师职称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i w:val="0"/>
                <w:color w:val="42424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19"/>
                <w:szCs w:val="19"/>
                <w:u w:val="none"/>
                <w:bdr w:val="none" w:color="auto" w:sz="0" w:space="0"/>
              </w:rPr>
              <w:t>具有2年以上工作经验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DD193C"/>
    <w:rsid w:val="13DD193C"/>
    <w:rsid w:val="623D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2020-12-02T03:06:00Z</dcterms:created>
  <dc:creator>ぺ灬cc果冻ル</dc:creator>
  <cp:lastModifiedBy>ぺ灬cc果冻ル</cp:lastModifiedBy>
  <dcterms:modified xsi:type="dcterms:W3CDTF">2020-12-02T03:09:48Z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