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附表：</w:t>
      </w:r>
    </w:p>
    <w:p>
      <w:pPr>
        <w:widowControl/>
        <w:spacing w:line="6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广西壮族自治区梧州生态环境监测中心</w:t>
      </w:r>
    </w:p>
    <w:p>
      <w:pPr>
        <w:widowControl/>
        <w:spacing w:line="66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sz w:val="44"/>
          <w:szCs w:val="44"/>
        </w:rPr>
        <w:t>公开招聘编外工作人员报名表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59"/>
        <w:gridCol w:w="1016"/>
        <w:gridCol w:w="90"/>
        <w:gridCol w:w="1080"/>
        <w:gridCol w:w="1620"/>
        <w:gridCol w:w="1338"/>
        <w:gridCol w:w="13"/>
        <w:gridCol w:w="118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姓  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性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民  族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年  龄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籍  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身体状况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婚姻状况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学  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毕业院校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学  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专   业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毕业时间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现工作单位及职务</w:t>
            </w:r>
          </w:p>
        </w:tc>
        <w:tc>
          <w:tcPr>
            <w:tcW w:w="8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通讯地址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邮政编码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电子邮箱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身份证号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联系电话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外语及计算机程度</w:t>
            </w:r>
          </w:p>
        </w:tc>
        <w:tc>
          <w:tcPr>
            <w:tcW w:w="5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5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（资格证书类型及取得时间）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个</w:t>
            </w:r>
          </w:p>
          <w:p>
            <w:pPr>
              <w:spacing w:line="300" w:lineRule="exact"/>
              <w:jc w:val="center"/>
            </w:pPr>
            <w:r>
              <w:t>人</w:t>
            </w:r>
          </w:p>
          <w:p>
            <w:pPr>
              <w:spacing w:line="300" w:lineRule="exact"/>
              <w:jc w:val="center"/>
            </w:pPr>
            <w:r>
              <w:t>简</w:t>
            </w:r>
          </w:p>
          <w:p>
            <w:pPr>
              <w:spacing w:line="300" w:lineRule="exact"/>
              <w:jc w:val="center"/>
            </w:pPr>
            <w:r>
              <w:t>历</w:t>
            </w:r>
          </w:p>
        </w:tc>
        <w:tc>
          <w:tcPr>
            <w:tcW w:w="8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奖惩</w:t>
            </w:r>
          </w:p>
          <w:p>
            <w:pPr>
              <w:spacing w:line="300" w:lineRule="exact"/>
              <w:jc w:val="center"/>
            </w:pPr>
            <w:r>
              <w:t>情况</w:t>
            </w:r>
          </w:p>
        </w:tc>
        <w:tc>
          <w:tcPr>
            <w:tcW w:w="8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（获得奖励情况、有无违法犯罪记录）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t>家</w:t>
            </w:r>
          </w:p>
          <w:p>
            <w:pPr>
              <w:spacing w:line="300" w:lineRule="exact"/>
              <w:jc w:val="center"/>
            </w:pPr>
            <w:r>
              <w:t>庭</w:t>
            </w:r>
          </w:p>
          <w:p>
            <w:pPr>
              <w:spacing w:line="300" w:lineRule="exact"/>
              <w:jc w:val="center"/>
            </w:pPr>
            <w:r>
              <w:t>主</w:t>
            </w:r>
          </w:p>
          <w:p>
            <w:pPr>
              <w:spacing w:line="300" w:lineRule="exact"/>
              <w:jc w:val="center"/>
            </w:pPr>
            <w:r>
              <w:t>要</w:t>
            </w:r>
          </w:p>
          <w:p>
            <w:pPr>
              <w:spacing w:line="300" w:lineRule="exact"/>
              <w:jc w:val="center"/>
            </w:pPr>
            <w:r>
              <w:t>成</w:t>
            </w:r>
          </w:p>
          <w:p>
            <w:pPr>
              <w:spacing w:line="300" w:lineRule="exact"/>
              <w:jc w:val="center"/>
            </w:pPr>
            <w:r>
              <w:t>员</w:t>
            </w:r>
          </w:p>
          <w:p>
            <w:pPr>
              <w:spacing w:line="300" w:lineRule="exact"/>
              <w:jc w:val="center"/>
            </w:pPr>
            <w:r>
              <w:t>情</w:t>
            </w:r>
          </w:p>
          <w:p>
            <w:pPr>
              <w:spacing w:line="300" w:lineRule="exact"/>
              <w:jc w:val="center"/>
            </w:pPr>
            <w:r>
              <w:t>况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年龄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政治面貌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个</w:t>
            </w:r>
          </w:p>
          <w:p>
            <w:pPr>
              <w:spacing w:line="300" w:lineRule="exact"/>
              <w:jc w:val="center"/>
            </w:pPr>
            <w:r>
              <w:t>人</w:t>
            </w:r>
          </w:p>
          <w:p>
            <w:pPr>
              <w:spacing w:line="300" w:lineRule="exact"/>
              <w:jc w:val="center"/>
            </w:pPr>
            <w:r>
              <w:t>评</w:t>
            </w:r>
          </w:p>
          <w:p>
            <w:pPr>
              <w:spacing w:line="300" w:lineRule="exact"/>
              <w:jc w:val="center"/>
            </w:pPr>
            <w:r>
              <w:t>价</w:t>
            </w:r>
          </w:p>
        </w:tc>
        <w:tc>
          <w:tcPr>
            <w:tcW w:w="8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</w:tbl>
    <w:p>
      <w:pPr>
        <w:spacing w:line="4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填表说明：</w:t>
      </w:r>
    </w:p>
    <w:p>
      <w:pPr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1.此表为我中心公开招聘人员使用表格，报名者需根据实际情况逐项填写不得漏填，确保内容真实准确。</w:t>
      </w:r>
    </w:p>
    <w:p>
      <w:pPr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2.应聘人员将个人简历（应包含准确的电子邮箱及联系电话）、相关证书（学历、学位、资格证等）扫描件随报名表一并发送到招聘公告中给定的电子邮箱。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- 14 -</w:t>
    </w:r>
    <w:r>
      <w:rPr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01C38"/>
    <w:rsid w:val="3DF0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2020-11-30T07:51:00Z</dcterms:created>
  <dc:creator>WPS_1584599128</dc:creator>
  <cp:lastModifiedBy>WPS_1584599128</cp:lastModifiedBy>
  <dcterms:modified xsi:type="dcterms:W3CDTF">2020-11-30T07:52:34Z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