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湖南省怀化工业中等专业学校公开招聘教师报名表</w:t>
      </w:r>
    </w:p>
    <w:bookmarkEnd w:id="0"/>
    <w:tbl>
      <w:tblPr>
        <w:tblStyle w:val="3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40"/>
        <w:gridCol w:w="77"/>
        <w:gridCol w:w="553"/>
        <w:gridCol w:w="717"/>
        <w:gridCol w:w="290"/>
        <w:gridCol w:w="382"/>
        <w:gridCol w:w="375"/>
        <w:gridCol w:w="235"/>
        <w:gridCol w:w="1130"/>
        <w:gridCol w:w="1371"/>
        <w:gridCol w:w="50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13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学科/学段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普通话等级</w:t>
            </w:r>
          </w:p>
        </w:tc>
        <w:tc>
          <w:tcPr>
            <w:tcW w:w="137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执(职)业资格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  长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专业技术职务（职称）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取得时间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现所在单位及岗位职务</w:t>
            </w:r>
          </w:p>
        </w:tc>
        <w:tc>
          <w:tcPr>
            <w:tcW w:w="3734" w:type="dxa"/>
            <w:gridSpan w:val="7"/>
            <w:vAlign w:val="bottom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(毕业生填写毕业院校)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应聘岗位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373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户籍所在地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90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8264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         </w:t>
            </w: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（学习经历从初中填起）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与应聘岗位相关的实践经历或取得成绩及奖惩情况</w:t>
            </w:r>
          </w:p>
        </w:tc>
        <w:tc>
          <w:tcPr>
            <w:tcW w:w="8264" w:type="dxa"/>
            <w:gridSpan w:val="12"/>
            <w:vAlign w:val="center"/>
          </w:tcPr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80" w:lineRule="exact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直系亲属和主要社会关系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74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</w:t>
            </w:r>
          </w:p>
        </w:tc>
        <w:tc>
          <w:tcPr>
            <w:tcW w:w="3969" w:type="dxa"/>
            <w:gridSpan w:val="8"/>
          </w:tcPr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本人已详细阅读招聘公告，自愿遵守公告中的各项规定，表中所填的信息真实、准确。如有弄虚作假，承诺自动放弃考试和聘用资格，并承担相关责任。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承诺人签名：                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年   月    日</w:t>
            </w:r>
          </w:p>
        </w:tc>
        <w:tc>
          <w:tcPr>
            <w:tcW w:w="4295" w:type="dxa"/>
            <w:gridSpan w:val="4"/>
          </w:tcPr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经审查，符合应聘资格条件。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审查人签名：　　　单位盖章：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　　　　　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60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8264" w:type="dxa"/>
            <w:gridSpan w:val="12"/>
          </w:tcPr>
          <w:p>
            <w:pPr>
              <w:spacing w:line="38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Helvetica"/>
          <w:color w:val="333333"/>
          <w:kern w:val="0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 w:ascii="仿宋" w:hAnsi="仿宋" w:eastAsia="仿宋" w:cs="仿宋"/>
          <w:szCs w:val="21"/>
        </w:rPr>
        <w:t>说明：①报考岗位须与公布的岗位相一致。②考生须如实填写以上内容，并提供各类原件和相关复印件一式两份，弄虚作假则取消考试或聘用资格。③报名时准备同底版1寸照片３张。③无法填写的一律填写“无”，不留空白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7411B"/>
    <w:rsid w:val="098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2020-12-02T10:38:00Z</dcterms:created>
  <dc:creator>小芳</dc:creator>
  <cp:lastModifiedBy>小芳</cp:lastModifiedBy>
  <dcterms:modified xsi:type="dcterms:W3CDTF">2020-12-02T10:38:37Z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