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1035"/>
        <w:gridCol w:w="1050"/>
        <w:gridCol w:w="3720"/>
      </w:tblGrid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单位名称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岗位代码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人数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专业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靖远县农业农村局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乡村规划相关专业（地理学类、地理科学类、城乡规划、人文地理与城乡规划）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靖远县农业农村局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农业资源与环境相关专业（农学类、农业工程类、自然保护与环境生态类、农业资源利用）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靖远县林业和草原局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林果产业相关专业（作物学类、园艺学类、林学类、草学类）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靖远县水务局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水利工程相关专业（水利类、农业水利工程相关专业）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靖远县融媒体中心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艺术学相关专业（戏剧与影视学类、设计学类）</w:t>
            </w:r>
          </w:p>
        </w:tc>
      </w:tr>
      <w:tr w:rsidR="00D72E6F" w:rsidRPr="00D72E6F" w:rsidTr="00D72E6F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靖远县统计局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2E6F" w:rsidRPr="00D72E6F" w:rsidRDefault="00D72E6F" w:rsidP="00D72E6F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D72E6F">
              <w:rPr>
                <w:rFonts w:ascii="微软雅黑" w:hAnsi="微软雅黑" w:cs="宋体" w:hint="eastAsia"/>
                <w:color w:val="222222"/>
                <w:sz w:val="21"/>
                <w:szCs w:val="21"/>
              </w:rPr>
              <w:t>计算机专业及数据统计相关专业（计算机类、统计学类）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2E6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72E6F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72E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2020-12-04T01:26:00Z</dcterms:created>
  <dcterms:modified xsi:type="dcterms:W3CDTF">2020-12-04T01:28:00Z</dcterms:modified>
</cp:coreProperties>
</file>