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center"/>
        <w:textAlignment w:val="auto"/>
        <w:outlineLvl w:val="9"/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cs="仿宋"/>
          <w:b/>
          <w:bCs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万安县文广新旅局招聘工作人员报名表</w:t>
      </w:r>
    </w:p>
    <w:tbl>
      <w:tblPr>
        <w:tblStyle w:val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40"/>
        <w:gridCol w:w="945"/>
        <w:gridCol w:w="624"/>
        <w:gridCol w:w="321"/>
        <w:gridCol w:w="568"/>
        <w:gridCol w:w="482"/>
        <w:gridCol w:w="1058"/>
        <w:gridCol w:w="722"/>
        <w:gridCol w:w="84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 名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出 生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月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籍  贯</w:t>
            </w:r>
          </w:p>
        </w:tc>
        <w:tc>
          <w:tcPr>
            <w:tcW w:w="1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民  族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政 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面 貌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身份证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号  码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参加工</w:t>
            </w:r>
          </w:p>
          <w:p>
            <w:pPr>
              <w:widowControl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作时间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全日制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普通高校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在  职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教  育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9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毕业院校、系及专业</w:t>
            </w:r>
          </w:p>
        </w:tc>
        <w:tc>
          <w:tcPr>
            <w:tcW w:w="430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18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305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39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通信地址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 邮 编</w:t>
            </w:r>
          </w:p>
        </w:tc>
        <w:tc>
          <w:tcPr>
            <w:tcW w:w="53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spacing w:val="-10"/>
                <w:kern w:val="0"/>
                <w:sz w:val="24"/>
              </w:rPr>
              <w:t>现工作单位</w:t>
            </w:r>
            <w:r>
              <w:rPr>
                <w:rFonts w:hint="eastAsia" w:ascii="仿宋_GB2312" w:eastAsia="仿宋_GB2312" w:cs="宋体"/>
                <w:kern w:val="0"/>
                <w:sz w:val="24"/>
              </w:rPr>
              <w:t>及职务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电  话</w:t>
            </w:r>
          </w:p>
        </w:tc>
        <w:tc>
          <w:tcPr>
            <w:tcW w:w="2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报考职位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6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学习及工作简历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家庭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主要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成员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及主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要社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会关</w:t>
            </w:r>
          </w:p>
          <w:p>
            <w:pPr>
              <w:ind w:firstLine="240" w:firstLineChars="100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系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称 谓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姓 名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年龄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/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</w:tc>
        <w:tc>
          <w:tcPr>
            <w:tcW w:w="47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3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个人承诺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4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340" w:lineRule="exac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报名人签名（手写）：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用人单位审查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意见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备 注</w:t>
            </w:r>
          </w:p>
        </w:tc>
        <w:tc>
          <w:tcPr>
            <w:tcW w:w="808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  </w:t>
            </w: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仿宋_GB2312" w:eastAsia="仿宋_GB2312" w:cs="宋体"/>
                <w:kern w:val="0"/>
                <w:sz w:val="24"/>
              </w:rPr>
            </w:pPr>
          </w:p>
          <w:p>
            <w:pPr>
              <w:widowControl/>
              <w:spacing w:line="340" w:lineRule="exact"/>
              <w:ind w:firstLine="5452" w:firstLineChars="2272"/>
              <w:jc w:val="lef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（盖章）</w:t>
            </w:r>
          </w:p>
          <w:p>
            <w:pPr>
              <w:widowControl/>
              <w:wordWrap w:val="0"/>
              <w:spacing w:line="340" w:lineRule="exact"/>
              <w:ind w:right="100"/>
              <w:jc w:val="right"/>
              <w:rPr>
                <w:rFonts w:hint="eastAsia" w:ascii="宋体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</w:rPr>
              <w:t>年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7C38"/>
    <w:rsid w:val="0EF24F71"/>
    <w:rsid w:val="39B77BAB"/>
    <w:rsid w:val="6E58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2020-01-15T03:27:00Z</dcterms:created>
  <dc:creator>崖屋</dc:creator>
  <cp:lastModifiedBy>ぺ灬cc果冻ル</cp:lastModifiedBy>
  <dcterms:modified xsi:type="dcterms:W3CDTF">2020-12-07T10:58:16Z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