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36"/>
          <w:szCs w:val="36"/>
          <w:bdr w:val="none" w:color="auto" w:sz="0" w:space="0"/>
        </w:rPr>
        <w:t>福建省石狮市</w:t>
      </w:r>
      <w:r>
        <w:rPr>
          <w:rFonts w:hint="eastAsia" w:ascii="黑体" w:hAnsi="宋体" w:eastAsia="黑体" w:cs="黑体"/>
          <w:i w:val="0"/>
          <w:caps w:val="0"/>
          <w:color w:val="000000"/>
          <w:spacing w:val="0"/>
          <w:sz w:val="36"/>
          <w:szCs w:val="36"/>
          <w:bdr w:val="none" w:color="auto" w:sz="0" w:space="0"/>
        </w:rPr>
        <w:t>石光中学公开招聘编制内教师通告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both"/>
        <w:rPr>
          <w:rFonts w:hint="eastAsia"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28"/>
          <w:szCs w:val="28"/>
          <w:bdr w:val="none" w:color="auto" w:sz="0" w:space="0"/>
        </w:rPr>
        <w:t>石光中学是石狮市建校历史最悠久的公立中学，是福建省一级达标中学、全国教育系统先进集体。学校位于</w:t>
      </w:r>
      <w:r>
        <w:rPr>
          <w:rFonts w:hint="eastAsia" w:ascii="宋体" w:hAnsi="宋体" w:eastAsia="宋体" w:cs="宋体"/>
          <w:i w:val="0"/>
          <w:caps w:val="0"/>
          <w:color w:val="000000"/>
          <w:spacing w:val="0"/>
          <w:sz w:val="28"/>
          <w:szCs w:val="28"/>
          <w:bdr w:val="none" w:color="auto" w:sz="0" w:space="0"/>
        </w:rPr>
        <w:t>全国百强县——</w:t>
      </w:r>
      <w:r>
        <w:rPr>
          <w:rFonts w:hint="eastAsia" w:ascii="仿宋" w:hAnsi="仿宋" w:eastAsia="仿宋" w:cs="仿宋"/>
          <w:i w:val="0"/>
          <w:caps w:val="0"/>
          <w:color w:val="000000"/>
          <w:spacing w:val="0"/>
          <w:sz w:val="28"/>
          <w:szCs w:val="28"/>
          <w:bdr w:val="none" w:color="auto" w:sz="0" w:space="0"/>
        </w:rPr>
        <w:t>福建省石狮市中心，交通便利。校园占地223亩，总投资近5亿元，是恢宏大气、景致优雅的花园式学校。学校关心教职工生活，教工宿舍、餐厅一应俱全，课余活动丰富多彩。学校成立校董会、基金会、教育促进会，奖教基金达三千多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根据事业单位公开招聘</w:t>
      </w:r>
      <w:bookmarkStart w:id="0" w:name="_GoBack"/>
      <w:bookmarkEnd w:id="0"/>
      <w:r>
        <w:rPr>
          <w:rFonts w:hint="eastAsia" w:ascii="仿宋" w:hAnsi="仿宋" w:eastAsia="仿宋" w:cs="仿宋"/>
          <w:i w:val="0"/>
          <w:caps w:val="0"/>
          <w:color w:val="000000"/>
          <w:spacing w:val="0"/>
          <w:sz w:val="28"/>
          <w:szCs w:val="28"/>
          <w:bdr w:val="none" w:color="auto" w:sz="0" w:space="0"/>
        </w:rPr>
        <w:t>工作人员有关规定，经研究，决定面向2021届教育部直属六所师范院校大学（北京师范大学、华东师范大学、华中师范大学、东北师范大学、陕西师范大学、西南大学）应届本科毕业生招聘专任编制内教师13名，现将有关事项通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0"/>
          <w:sz w:val="28"/>
          <w:szCs w:val="28"/>
          <w:bdr w:val="none" w:color="auto" w:sz="0" w:space="0"/>
        </w:rPr>
        <w:t>一、招聘岗位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1. 本次计划招聘专任编制内教师13名，具体为：</w:t>
      </w:r>
    </w:p>
    <w:tbl>
      <w:tblPr>
        <w:tblW w:w="80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5"/>
        <w:gridCol w:w="742"/>
        <w:gridCol w:w="742"/>
        <w:gridCol w:w="742"/>
        <w:gridCol w:w="742"/>
        <w:gridCol w:w="742"/>
        <w:gridCol w:w="742"/>
        <w:gridCol w:w="742"/>
        <w:gridCol w:w="742"/>
        <w:gridCol w:w="742"/>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8" w:hRule="atLeast"/>
        </w:trPr>
        <w:tc>
          <w:tcPr>
            <w:tcW w:w="103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465" w:right="0" w:firstLine="420"/>
              <w:jc w:val="both"/>
              <w:rPr>
                <w:sz w:val="21"/>
                <w:szCs w:val="21"/>
              </w:rPr>
            </w:pPr>
            <w:r>
              <w:rPr>
                <w:rFonts w:hint="eastAsia" w:ascii="宋体" w:hAnsi="宋体" w:eastAsia="宋体" w:cs="宋体"/>
                <w:i w:val="0"/>
                <w:caps w:val="0"/>
                <w:color w:val="000000"/>
                <w:spacing w:val="0"/>
                <w:sz w:val="28"/>
                <w:szCs w:val="28"/>
                <w:bdr w:val="none" w:color="auto" w:sz="0" w:space="0"/>
              </w:rPr>
              <w:t>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both"/>
              <w:rPr>
                <w:sz w:val="21"/>
                <w:szCs w:val="21"/>
              </w:rPr>
            </w:pPr>
            <w:r>
              <w:rPr>
                <w:rFonts w:hint="eastAsia" w:ascii="宋体" w:hAnsi="宋体" w:eastAsia="宋体" w:cs="宋体"/>
                <w:i w:val="0"/>
                <w:caps w:val="0"/>
                <w:color w:val="000000"/>
                <w:spacing w:val="0"/>
                <w:sz w:val="28"/>
                <w:szCs w:val="28"/>
                <w:bdr w:val="none" w:color="auto" w:sz="0" w:space="0"/>
              </w:rPr>
              <w:t>学校</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语文</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数学</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英语</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物理</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生物</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政治</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历史</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体育</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综合实践</w:t>
            </w:r>
          </w:p>
        </w:tc>
        <w:tc>
          <w:tcPr>
            <w:tcW w:w="70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103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石光中学</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1</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2</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1</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2</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2</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1</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2</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1</w:t>
            </w:r>
          </w:p>
        </w:tc>
        <w:tc>
          <w:tcPr>
            <w:tcW w:w="7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1</w:t>
            </w:r>
          </w:p>
        </w:tc>
        <w:tc>
          <w:tcPr>
            <w:tcW w:w="70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13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0"/>
          <w:sz w:val="28"/>
          <w:szCs w:val="28"/>
          <w:bdr w:val="none" w:color="auto" w:sz="0" w:space="0"/>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2．遵守宪法和法律；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3．具有良好的品行和职业道德，热爱教育工作；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4．具有适应岗位要求的身体条件。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（二）其他条件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1. 2021届教育部直属六所师范大学应届本科毕业生。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2. 入职一年内取得相应学科高级中学教师资格。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0"/>
          <w:sz w:val="28"/>
          <w:szCs w:val="28"/>
          <w:bdr w:val="none" w:color="auto" w:sz="0" w:space="0"/>
        </w:rPr>
        <w:t>三、福利待遇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1. 聘用人员经考核合格，纳入石狮市教育系统学校事业编制管理体制；享受石狮市</w:t>
      </w: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"http://www.sdsgwy.com/shiye/" \t "http://bkjyw.swu.edu.cn/s/bkjy/wlzp/20201201/_blank"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9"/>
          <w:rFonts w:hint="eastAsia" w:ascii="仿宋" w:hAnsi="仿宋" w:eastAsia="仿宋" w:cs="仿宋"/>
          <w:i w:val="0"/>
          <w:caps w:val="0"/>
          <w:color w:val="auto"/>
          <w:spacing w:val="0"/>
          <w:sz w:val="28"/>
          <w:szCs w:val="28"/>
          <w:u w:val="none"/>
          <w:bdr w:val="none" w:color="auto" w:sz="0" w:space="0"/>
        </w:rPr>
        <w:t>事业</w:t>
      </w:r>
      <w:r>
        <w:rPr>
          <w:rFonts w:hint="eastAsia" w:ascii="微软雅黑" w:hAnsi="微软雅黑" w:eastAsia="微软雅黑" w:cs="微软雅黑"/>
          <w:i w:val="0"/>
          <w:caps w:val="0"/>
          <w:color w:val="353535"/>
          <w:spacing w:val="0"/>
          <w:sz w:val="19"/>
          <w:szCs w:val="19"/>
          <w:u w:val="none"/>
          <w:bdr w:val="none" w:color="auto" w:sz="0" w:space="0"/>
        </w:rPr>
        <w:fldChar w:fldCharType="end"/>
      </w:r>
      <w:r>
        <w:rPr>
          <w:rFonts w:hint="eastAsia" w:ascii="仿宋" w:hAnsi="仿宋" w:eastAsia="仿宋" w:cs="仿宋"/>
          <w:i w:val="0"/>
          <w:caps w:val="0"/>
          <w:color w:val="000000"/>
          <w:spacing w:val="0"/>
          <w:sz w:val="28"/>
          <w:szCs w:val="28"/>
          <w:bdr w:val="none" w:color="auto" w:sz="0" w:space="0"/>
        </w:rPr>
        <w:t>单位工作人员待遇，执行石狮市现行事业单位工作人员工资福利政策。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2. 聘用后市政府一次性给予5万元安家费。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0"/>
          <w:sz w:val="28"/>
          <w:szCs w:val="28"/>
          <w:bdr w:val="none" w:color="auto" w:sz="0" w:space="0"/>
        </w:rPr>
        <w:t>四、报名办法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（一）报名方式与时间：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报名方式：采取网络报名的方式进行。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报名时间： 2020年11月28日—12月15日。欢迎投放简历与咨询。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投放简历邮箱：shgzxjwc@163.com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李老师13799595765    徐老师13489410770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柯老师13599742353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（二）报名材料（网络报名提供电子扫描件）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1．《石狮市石光中学面向2021届教育部直属师范大学师范类毕业生公开招聘教师报名表》一份；(可至官网下载：</w:t>
      </w: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"http://www.sssgzx.com/" \t "http://bkjyw.swu.edu.cn/s/bkjy/wlzp/20201201/_blank"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9"/>
          <w:rFonts w:hint="eastAsia" w:ascii="仿宋" w:hAnsi="仿宋" w:eastAsia="仿宋" w:cs="仿宋"/>
          <w:i w:val="0"/>
          <w:caps w:val="0"/>
          <w:color w:val="auto"/>
          <w:spacing w:val="0"/>
          <w:sz w:val="28"/>
          <w:szCs w:val="28"/>
          <w:u w:val="none"/>
          <w:bdr w:val="none" w:color="auto" w:sz="0" w:space="0"/>
        </w:rPr>
        <w:t>http://www.sssgzx.com</w:t>
      </w:r>
      <w:r>
        <w:rPr>
          <w:rFonts w:hint="eastAsia" w:ascii="微软雅黑" w:hAnsi="微软雅黑" w:eastAsia="微软雅黑" w:cs="微软雅黑"/>
          <w:i w:val="0"/>
          <w:caps w:val="0"/>
          <w:color w:val="353535"/>
          <w:spacing w:val="0"/>
          <w:sz w:val="19"/>
          <w:szCs w:val="19"/>
          <w:u w:val="none"/>
          <w:bdr w:val="none" w:color="auto" w:sz="0" w:space="0"/>
        </w:rPr>
        <w:fldChar w:fldCharType="end"/>
      </w:r>
      <w:r>
        <w:rPr>
          <w:rFonts w:hint="eastAsia" w:ascii="仿宋" w:hAnsi="仿宋" w:eastAsia="仿宋" w:cs="仿宋"/>
          <w:i w:val="0"/>
          <w:caps w:val="0"/>
          <w:color w:val="000000"/>
          <w:spacing w:val="0"/>
          <w:sz w:val="28"/>
          <w:szCs w:val="28"/>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70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2．个人简历表1份；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3．身份证；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4．学历证书、学位证书（应届毕业生暂未发放的由所在学校提供可取得有关证书的证明，2021年8月31日前必须提供所有原件，否则不予聘用）；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（三）资格审核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组织人员对报名应聘者资格条件进行现场审核后，通知面试时间和地点。资格条件的最终确认以考核阶段的复核结果为准。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0"/>
          <w:sz w:val="28"/>
          <w:szCs w:val="28"/>
          <w:bdr w:val="none" w:color="auto" w:sz="0" w:space="0"/>
        </w:rPr>
        <w:t>五、考试办法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1. 采取面试方式（片段教学+现场提问）。成绩实行百分制，面试成绩合格线为70分。未达到合格分数线的报考人员将不予确定为体检、考察对象。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both"/>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2. 签订就业意向协议：面试成绩合格的人员中，根据总成绩从高分到低分，由考生和招聘单位签订就业意向协议后，确定该考生为体检的对象。若考生弃权等原因而造成岗位空缺的，该岗位符合条件的其他考生中按考试成绩从高到低的顺序依次等额递补；若学校放弃和考生签订就业意向的，则不能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仿宋" w:hAnsi="仿宋" w:eastAsia="仿宋" w:cs="仿宋"/>
          <w:b/>
          <w:i w:val="0"/>
          <w:caps w:val="0"/>
          <w:color w:val="000000"/>
          <w:spacing w:val="0"/>
          <w:sz w:val="28"/>
          <w:szCs w:val="28"/>
          <w:bdr w:val="none" w:color="auto" w:sz="0" w:space="0"/>
        </w:rPr>
        <w:t>六．其他未尽事宜后续另行通知。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righ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shd w:val="clear" w:fill="FFFFFF"/>
        </w:rPr>
        <w:t>石狮市石光中学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righ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1B2BBC"/>
          <w:spacing w:val="30"/>
          <w:sz w:val="22"/>
          <w:szCs w:val="22"/>
          <w:bdr w:val="none" w:color="auto" w:sz="0" w:space="0"/>
          <w:shd w:val="clear" w:fill="FFFFFF"/>
        </w:rPr>
        <w:t>              </w:t>
      </w:r>
      <w:r>
        <w:rPr>
          <w:rFonts w:hint="eastAsia" w:ascii="仿宋" w:hAnsi="仿宋" w:eastAsia="仿宋" w:cs="仿宋"/>
          <w:i w:val="0"/>
          <w:caps w:val="0"/>
          <w:color w:val="000000"/>
          <w:spacing w:val="0"/>
          <w:sz w:val="21"/>
          <w:szCs w:val="21"/>
          <w:bdr w:val="none" w:color="auto" w:sz="0" w:space="0"/>
          <w:shd w:val="clear" w:fill="FFFFFF"/>
        </w:rPr>
        <w:t>2020年11月27日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right"/>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1"/>
          <w:szCs w:val="21"/>
          <w:bdr w:val="none" w:color="auto" w:sz="0" w:space="0"/>
          <w:shd w:val="clear" w:fill="FFFFFF"/>
        </w:rPr>
        <w:t> </w:t>
      </w:r>
    </w:p>
    <w:tbl>
      <w:tblP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51"/>
        <w:gridCol w:w="1290"/>
        <w:gridCol w:w="374"/>
        <w:gridCol w:w="536"/>
        <w:gridCol w:w="704"/>
        <w:gridCol w:w="910"/>
        <w:gridCol w:w="958"/>
        <w:gridCol w:w="1082"/>
        <w:gridCol w:w="197"/>
        <w:gridCol w:w="592"/>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8" w:hRule="atLeast"/>
        </w:trPr>
        <w:tc>
          <w:tcPr>
            <w:tcW w:w="9720" w:type="dxa"/>
            <w:gridSpan w:val="11"/>
            <w:shd w:val="clear"/>
            <w:noWrap/>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5"/>
              <w:jc w:val="center"/>
              <w:rPr>
                <w:sz w:val="21"/>
                <w:szCs w:val="21"/>
              </w:rPr>
            </w:pPr>
            <w:r>
              <w:rPr>
                <w:rFonts w:hint="eastAsia" w:ascii="黑体" w:hAnsi="宋体" w:eastAsia="黑体" w:cs="黑体"/>
                <w:b/>
                <w:i w:val="0"/>
                <w:caps w:val="0"/>
                <w:color w:val="000000"/>
                <w:spacing w:val="0"/>
                <w:sz w:val="31"/>
                <w:szCs w:val="31"/>
                <w:bdr w:val="none" w:color="auto" w:sz="0" w:space="0"/>
              </w:rPr>
              <w:t>石狮市石光中学面向2021届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5"/>
              <w:jc w:val="center"/>
              <w:rPr>
                <w:sz w:val="21"/>
                <w:szCs w:val="21"/>
              </w:rPr>
            </w:pPr>
            <w:r>
              <w:rPr>
                <w:rFonts w:hint="eastAsia" w:ascii="黑体" w:hAnsi="宋体" w:eastAsia="黑体" w:cs="黑体"/>
                <w:b/>
                <w:i w:val="0"/>
                <w:caps w:val="0"/>
                <w:color w:val="000000"/>
                <w:spacing w:val="0"/>
                <w:sz w:val="31"/>
                <w:szCs w:val="31"/>
                <w:bdr w:val="none" w:color="auto" w:sz="0" w:space="0"/>
              </w:rPr>
              <w:t>教育部直属师范大学应届本科毕业生公开招聘教师报名表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8" w:hRule="atLeast"/>
        </w:trPr>
        <w:tc>
          <w:tcPr>
            <w:tcW w:w="3339" w:type="dxa"/>
            <w:gridSpan w:val="4"/>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rPr>
              <w:t>报考学校： </w:t>
            </w:r>
            <w:r>
              <w:rPr>
                <w:rFonts w:hint="eastAsia" w:ascii="宋体" w:hAnsi="宋体" w:eastAsia="宋体" w:cs="宋体"/>
                <w:i w:val="0"/>
                <w:caps w:val="0"/>
                <w:color w:val="000000"/>
                <w:spacing w:val="0"/>
                <w:sz w:val="28"/>
                <w:szCs w:val="28"/>
                <w:bdr w:val="none" w:color="auto" w:sz="0" w:space="0"/>
              </w:rPr>
              <w:t>         </w:t>
            </w:r>
          </w:p>
        </w:tc>
        <w:tc>
          <w:tcPr>
            <w:tcW w:w="704" w:type="dxa"/>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4" w:type="dxa"/>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74" w:type="dxa"/>
            <w:gridSpan w:val="2"/>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sz w:val="21"/>
                <w:szCs w:val="21"/>
              </w:rPr>
            </w:pPr>
            <w:r>
              <w:rPr>
                <w:rFonts w:hint="eastAsia" w:ascii="仿宋" w:hAnsi="仿宋" w:eastAsia="仿宋" w:cs="仿宋"/>
                <w:i w:val="0"/>
                <w:caps w:val="0"/>
                <w:color w:val="000000"/>
                <w:spacing w:val="0"/>
                <w:sz w:val="28"/>
                <w:szCs w:val="28"/>
                <w:bdr w:val="none" w:color="auto" w:sz="0" w:space="0"/>
              </w:rPr>
              <w:t>报考岗位:</w:t>
            </w:r>
          </w:p>
        </w:tc>
        <w:tc>
          <w:tcPr>
            <w:tcW w:w="789" w:type="dxa"/>
            <w:gridSpan w:val="2"/>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60" w:type="dxa"/>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1" w:hRule="atLeast"/>
        </w:trPr>
        <w:tc>
          <w:tcPr>
            <w:tcW w:w="1209"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姓名</w:t>
            </w:r>
          </w:p>
        </w:tc>
        <w:tc>
          <w:tcPr>
            <w:tcW w:w="1275"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性别</w:t>
            </w:r>
          </w:p>
        </w:tc>
        <w:tc>
          <w:tcPr>
            <w:tcW w:w="704"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4"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民 族</w:t>
            </w:r>
          </w:p>
        </w:tc>
        <w:tc>
          <w:tcPr>
            <w:tcW w:w="958"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1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政治    面貌</w:t>
            </w:r>
          </w:p>
        </w:tc>
        <w:tc>
          <w:tcPr>
            <w:tcW w:w="789"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60" w:type="dxa"/>
            <w:vMerge w:val="restart"/>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1" w:hRule="atLeast"/>
        </w:trPr>
        <w:tc>
          <w:tcPr>
            <w:tcW w:w="12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出生      年月</w:t>
            </w:r>
          </w:p>
        </w:tc>
        <w:tc>
          <w:tcPr>
            <w:tcW w:w="1275" w:type="dxa"/>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5"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身高</w:t>
            </w:r>
          </w:p>
        </w:tc>
        <w:tc>
          <w:tcPr>
            <w:tcW w:w="704" w:type="dxa"/>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长</w:t>
            </w:r>
          </w:p>
        </w:tc>
        <w:tc>
          <w:tcPr>
            <w:tcW w:w="958" w:type="dxa"/>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1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生源地</w:t>
            </w:r>
          </w:p>
        </w:tc>
        <w:tc>
          <w:tcPr>
            <w:tcW w:w="789" w:type="dxa"/>
            <w:gridSpan w:val="2"/>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60" w:type="dxa"/>
            <w:vMerge w:val="continue"/>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9" w:hRule="atLeast"/>
        </w:trPr>
        <w:tc>
          <w:tcPr>
            <w:tcW w:w="1209"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所学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专业</w:t>
            </w:r>
          </w:p>
        </w:tc>
        <w:tc>
          <w:tcPr>
            <w:tcW w:w="2834"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4" w:type="dxa"/>
            <w:tcBorders>
              <w:top w:val="nil"/>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资格</w:t>
            </w:r>
          </w:p>
        </w:tc>
        <w:tc>
          <w:tcPr>
            <w:tcW w:w="2763"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60" w:type="dxa"/>
            <w:vMerge w:val="continue"/>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9" w:hRule="atLeast"/>
        </w:trPr>
        <w:tc>
          <w:tcPr>
            <w:tcW w:w="1209"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手机</w:t>
            </w:r>
          </w:p>
        </w:tc>
        <w:tc>
          <w:tcPr>
            <w:tcW w:w="2834"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4" w:type="dxa"/>
            <w:tcBorders>
              <w:top w:val="nil"/>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身份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证号</w:t>
            </w:r>
          </w:p>
        </w:tc>
        <w:tc>
          <w:tcPr>
            <w:tcW w:w="2763"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60" w:type="dxa"/>
            <w:vMerge w:val="continue"/>
            <w:tcBorders>
              <w:top w:val="single" w:color="auto" w:sz="6" w:space="0"/>
              <w:left w:val="single" w:color="auto" w:sz="6" w:space="0"/>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restart"/>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学习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简历</w:t>
            </w:r>
          </w:p>
        </w:tc>
        <w:tc>
          <w:tcPr>
            <w:tcW w:w="4646" w:type="dxa"/>
            <w:gridSpan w:val="6"/>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起止时间(高中以上)</w:t>
            </w:r>
          </w:p>
        </w:tc>
        <w:tc>
          <w:tcPr>
            <w:tcW w:w="3865"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毕 业 院 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4646" w:type="dxa"/>
            <w:gridSpan w:val="6"/>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865"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4646" w:type="dxa"/>
            <w:gridSpan w:val="6"/>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865"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restart"/>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简历</w:t>
            </w:r>
          </w:p>
        </w:tc>
        <w:tc>
          <w:tcPr>
            <w:tcW w:w="8511" w:type="dxa"/>
            <w:gridSpan w:val="10"/>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起止时间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11" w:type="dxa"/>
            <w:gridSpan w:val="10"/>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11" w:type="dxa"/>
            <w:gridSpan w:val="10"/>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restart"/>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情况</w:t>
            </w:r>
          </w:p>
        </w:tc>
        <w:tc>
          <w:tcPr>
            <w:tcW w:w="1627"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称谓</w:t>
            </w:r>
          </w:p>
        </w:tc>
        <w:tc>
          <w:tcPr>
            <w:tcW w:w="1207"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姓名</w:t>
            </w:r>
          </w:p>
        </w:tc>
        <w:tc>
          <w:tcPr>
            <w:tcW w:w="5677" w:type="dxa"/>
            <w:gridSpan w:val="6"/>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现工作单位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627" w:type="dxa"/>
            <w:gridSpan w:val="2"/>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7"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77" w:type="dxa"/>
            <w:gridSpan w:val="6"/>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627" w:type="dxa"/>
            <w:gridSpan w:val="2"/>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7"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77" w:type="dxa"/>
            <w:gridSpan w:val="6"/>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627" w:type="dxa"/>
            <w:gridSpan w:val="2"/>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7"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77" w:type="dxa"/>
            <w:gridSpan w:val="6"/>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restart"/>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情况</w:t>
            </w:r>
          </w:p>
        </w:tc>
        <w:tc>
          <w:tcPr>
            <w:tcW w:w="8511" w:type="dxa"/>
            <w:gridSpan w:val="10"/>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11" w:type="dxa"/>
            <w:gridSpan w:val="10"/>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09" w:type="dxa"/>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11" w:type="dxa"/>
            <w:gridSpan w:val="10"/>
            <w:tcBorders>
              <w:top w:val="nil"/>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1" w:hRule="atLeast"/>
        </w:trPr>
        <w:tc>
          <w:tcPr>
            <w:tcW w:w="1209"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招聘学校意见</w:t>
            </w:r>
          </w:p>
        </w:tc>
        <w:tc>
          <w:tcPr>
            <w:tcW w:w="4646" w:type="dxa"/>
            <w:gridSpan w:val="6"/>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3" w:type="dxa"/>
            <w:gridSpan w:val="2"/>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hint="eastAsia" w:ascii="仿宋" w:hAnsi="仿宋" w:eastAsia="仿宋" w:cs="仿宋"/>
                <w:i w:val="0"/>
                <w:caps w:val="0"/>
                <w:color w:val="000000"/>
                <w:spacing w:val="0"/>
                <w:sz w:val="28"/>
                <w:szCs w:val="28"/>
                <w:bdr w:val="none" w:color="auto" w:sz="0" w:space="0"/>
              </w:rPr>
              <w:t>招聘领导小组意见</w:t>
            </w:r>
          </w:p>
        </w:tc>
        <w:tc>
          <w:tcPr>
            <w:tcW w:w="2652" w:type="dxa"/>
            <w:gridSpan w:val="2"/>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209"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511" w:type="dxa"/>
            <w:gridSpan w:val="10"/>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sz w:val="21"/>
                <w:szCs w:val="21"/>
              </w:rPr>
            </w:pPr>
            <w:r>
              <w:rPr>
                <w:rFonts w:hint="eastAsia" w:ascii="仿宋" w:hAnsi="仿宋" w:eastAsia="仿宋" w:cs="仿宋"/>
                <w:b/>
                <w:i w:val="0"/>
                <w:caps w:val="0"/>
                <w:color w:val="000000"/>
                <w:spacing w:val="0"/>
                <w:sz w:val="28"/>
                <w:szCs w:val="28"/>
                <w:bdr w:val="none" w:color="auto" w:sz="0" w:space="0"/>
              </w:rPr>
              <w:t>                                 考生签名:  </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norm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YaHei UI">
    <w:altName w:val="Segoe Print"/>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61768"/>
    <w:rsid w:val="6496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 w:type="character" w:customStyle="1" w:styleId="10">
    <w:name w:val="dot"/>
    <w:basedOn w:val="6"/>
    <w:uiPriority w:val="0"/>
  </w:style>
  <w:style w:type="character" w:customStyle="1" w:styleId="11">
    <w:name w:val="time"/>
    <w:basedOn w:val="6"/>
    <w:uiPriority w:val="0"/>
    <w:rPr>
      <w:color w:val="999999"/>
    </w:rPr>
  </w:style>
  <w:style w:type="character" w:customStyle="1" w:styleId="12">
    <w:name w:val="layui-layer-tabnow"/>
    <w:basedOn w:val="6"/>
    <w:uiPriority w:val="0"/>
    <w:rPr>
      <w:bdr w:val="single" w:color="CCCCCC" w:sz="6" w:space="0"/>
      <w:shd w:val="clear" w:fill="FFFFFF"/>
    </w:rPr>
  </w:style>
  <w:style w:type="character" w:customStyle="1" w:styleId="13">
    <w:name w:val="first-child"/>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2020-12-08T11:48:00Z</dcterms:created>
  <dc:creator>Administrator</dc:creator>
  <cp:lastModifiedBy>Administrator</cp:lastModifiedBy>
  <dcterms:modified xsi:type="dcterms:W3CDTF">2020-12-08T16:08:27Z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