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附件3  </w:t>
      </w:r>
    </w:p>
    <w:p>
      <w:pPr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中小学教师资格考试（面试）科目代码列表</w:t>
      </w:r>
    </w:p>
    <w:tbl>
      <w:tblPr>
        <w:tblStyle w:val="2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188"/>
        <w:gridCol w:w="694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小学社会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思想品德（初级中学）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6685D"/>
    <w:rsid w:val="06D6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2020-12-02T07:10:00Z</dcterms:created>
  <dc:creator>懿韚綛</dc:creator>
  <cp:lastModifiedBy>懿韚綛</cp:lastModifiedBy>
  <dcterms:modified xsi:type="dcterms:W3CDTF">2020-12-02T07:10:59Z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