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C2" w:rsidRPr="009A3C46" w:rsidRDefault="00787EC2" w:rsidP="009A3C46">
      <w:r>
        <w:rPr>
          <w:rFonts w:hint="eastAsia"/>
        </w:rPr>
        <w:t>附件</w:t>
      </w:r>
      <w:r w:rsidR="00BE4B39">
        <w:rPr>
          <w:rFonts w:hint="eastAsia"/>
        </w:rPr>
        <w:t>6</w:t>
      </w:r>
    </w:p>
    <w:p w:rsidR="00787EC2" w:rsidRPr="009A3C46" w:rsidRDefault="00787EC2" w:rsidP="00AC3F8A">
      <w:pPr>
        <w:jc w:val="center"/>
        <w:rPr>
          <w:rFonts w:ascii="宋体" w:eastAsia="宋体" w:hAnsi="宋体"/>
          <w:b/>
          <w:sz w:val="44"/>
          <w:szCs w:val="44"/>
        </w:rPr>
      </w:pPr>
      <w:r w:rsidRPr="009A3C46">
        <w:rPr>
          <w:rFonts w:ascii="宋体" w:eastAsia="宋体" w:hAnsi="宋体" w:hint="eastAsia"/>
          <w:b/>
          <w:sz w:val="44"/>
          <w:szCs w:val="44"/>
        </w:rPr>
        <w:t>面试考生守则</w:t>
      </w:r>
    </w:p>
    <w:p w:rsidR="00787EC2" w:rsidRDefault="00787EC2" w:rsidP="00AC3F8A">
      <w:r>
        <w:rPr>
          <w:rFonts w:hint="eastAsia"/>
        </w:rPr>
        <w:t xml:space="preserve">　　</w:t>
      </w:r>
    </w:p>
    <w:p w:rsidR="00787EC2" w:rsidRPr="009A3C46" w:rsidRDefault="00787EC2" w:rsidP="007F19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>一、考生必须按照准考证上的时间参加考试，入场时须主动出示《准考证》及身份证，接受考试工作人员的核验。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二、考生应在规定时间进入候考室</w:t>
      </w:r>
      <w:bookmarkStart w:id="0" w:name="_GoBack"/>
      <w:bookmarkEnd w:id="0"/>
      <w:r w:rsidRPr="009A3C46">
        <w:rPr>
          <w:rFonts w:ascii="仿宋" w:eastAsia="仿宋" w:hAnsi="仿宋" w:hint="eastAsia"/>
          <w:sz w:val="32"/>
          <w:szCs w:val="32"/>
        </w:rPr>
        <w:t>。截止进入候考室时间</w:t>
      </w:r>
      <w:r w:rsidRPr="009A3C46">
        <w:rPr>
          <w:rFonts w:ascii="仿宋" w:eastAsia="仿宋" w:hAnsi="仿宋"/>
          <w:sz w:val="32"/>
          <w:szCs w:val="32"/>
        </w:rPr>
        <w:t>15</w:t>
      </w:r>
      <w:r w:rsidRPr="009A3C46">
        <w:rPr>
          <w:rFonts w:ascii="仿宋" w:eastAsia="仿宋" w:hAnsi="仿宋" w:hint="eastAsia"/>
          <w:sz w:val="32"/>
          <w:szCs w:val="32"/>
        </w:rPr>
        <w:t>分钟后，迟到的考生禁止进入候考室，面试成绩按缺考处置。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三、考生应携带必要的文具（签字笔等）进入候考室。禁止携带各种无线通信工具、个人电脑等参加考试。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四、考生进入候考室后，要遵守秩序，保持安静。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五、考生在监考员点名后应迅速前往面试考场。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六、备课时，应将本人准考证、身份证放在课桌上，以便监考员核验。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七、面试结束后，考生应立即离开面试考场，不得向面试考官询问面试结果和分数，不得在考场附近大声喧哗。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八、考生必须严格遵守考场纪律，对于违反考场规定、不服从监考人员管理和舞弊者，按照国家教育考试的有关规定处理。</w:t>
      </w:r>
    </w:p>
    <w:p w:rsidR="00787EC2" w:rsidRPr="009A3C46" w:rsidRDefault="00787EC2" w:rsidP="00AC3F8A">
      <w:pPr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九、考生应自觉服从监考员管理，不得以任何理由妨碍监考员进行正常工作。对扰乱考点秩序、恐吓、威胁监考员的考生将移交公安机关处理，并通知其所在单位。</w:t>
      </w:r>
    </w:p>
    <w:sectPr w:rsidR="00787EC2" w:rsidRPr="009A3C46" w:rsidSect="00C9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F8A"/>
    <w:rsid w:val="000C2B8D"/>
    <w:rsid w:val="001D0092"/>
    <w:rsid w:val="002A3A64"/>
    <w:rsid w:val="00787EC2"/>
    <w:rsid w:val="007F1966"/>
    <w:rsid w:val="009A3C46"/>
    <w:rsid w:val="00AC3F8A"/>
    <w:rsid w:val="00BE4B39"/>
    <w:rsid w:val="00C91D3E"/>
    <w:rsid w:val="00CC3010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3E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5</cp:revision>
  <dcterms:created xsi:type="dcterms:W3CDTF">2018-10-17T03:02:00Z</dcterms:created>
  <dcterms:modified xsi:type="dcterms:W3CDTF">2020-11-25T07:27:00Z</dcterms:modified>
</cp:coreProperties>
</file>