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8"/>
        <w:spacing w:line="600" w:lineRule="exact"/>
        <w:rPr>
          <w:rFonts w:ascii="黑体" w:hAnsi="黑体" w:eastAsia="黑体" w:cs="宋体"/>
          <w:sz w:val="28"/>
          <w:szCs w:val="28"/>
          <w:lang w:eastAsia="zh-CN"/>
        </w:rPr>
      </w:pPr>
      <w:bookmarkStart w:id="3" w:name="_GoBack"/>
      <w:bookmarkEnd w:id="3"/>
      <w:bookmarkStart w:id="0" w:name="bookmark31"/>
      <w:bookmarkStart w:id="1" w:name="bookmark32"/>
      <w:bookmarkStart w:id="2" w:name="bookmark30"/>
      <w:r>
        <w:rPr>
          <w:rFonts w:hint="eastAsia" w:ascii="黑体" w:hAnsi="黑体" w:eastAsia="黑体" w:cs="宋体"/>
          <w:sz w:val="28"/>
          <w:szCs w:val="28"/>
          <w:lang w:eastAsia="zh-CN"/>
        </w:rPr>
        <w:t>附件4：</w:t>
      </w:r>
    </w:p>
    <w:p>
      <w:pPr>
        <w:pStyle w:val="28"/>
        <w:spacing w:line="600" w:lineRule="exact"/>
        <w:jc w:val="center"/>
        <w:rPr>
          <w:rFonts w:ascii="黑体" w:hAnsi="黑体" w:eastAsia="黑体" w:cs="宋体"/>
          <w:sz w:val="21"/>
          <w:szCs w:val="21"/>
          <w:lang w:eastAsia="zh-CN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疫情防控</w:t>
      </w:r>
      <w:r>
        <w:rPr>
          <w:rFonts w:hint="eastAsia" w:ascii="黑体" w:hAnsi="黑体" w:eastAsia="黑体" w:cs="宋体"/>
          <w:sz w:val="44"/>
          <w:szCs w:val="44"/>
          <w:lang w:eastAsia="zh-CN"/>
        </w:rPr>
        <w:t>考生承诺书</w:t>
      </w:r>
      <w:bookmarkEnd w:id="0"/>
      <w:bookmarkEnd w:id="1"/>
      <w:bookmarkEnd w:id="2"/>
    </w:p>
    <w:p>
      <w:pPr>
        <w:pStyle w:val="28"/>
        <w:spacing w:line="600" w:lineRule="exact"/>
        <w:rPr>
          <w:rFonts w:ascii="黑体" w:hAnsi="黑体" w:eastAsia="黑体" w:cs="宋体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 xml:space="preserve">报名序号：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报考岗位：            </w:t>
      </w:r>
      <w:r>
        <w:rPr>
          <w:rFonts w:hint="eastAsia" w:ascii="仿宋_GB2312" w:eastAsia="仿宋_GB2312"/>
          <w:sz w:val="32"/>
          <w:szCs w:val="32"/>
          <w:lang w:eastAsia="zh-CN"/>
        </w:rPr>
        <w:t xml:space="preserve"> 考点：                 </w:t>
      </w:r>
    </w:p>
    <w:p>
      <w:pPr>
        <w:pStyle w:val="28"/>
        <w:spacing w:line="600" w:lineRule="exact"/>
        <w:rPr>
          <w:rFonts w:ascii="黑体" w:hAnsi="黑体" w:eastAsia="黑体" w:cs="宋体"/>
          <w:b/>
          <w:sz w:val="32"/>
          <w:szCs w:val="32"/>
          <w:lang w:eastAsia="zh-CN"/>
        </w:rPr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>本人如实承诺以下内容：</w:t>
      </w:r>
    </w:p>
    <w:tbl>
      <w:tblPr>
        <w:tblStyle w:val="7"/>
        <w:tblW w:w="9739" w:type="dxa"/>
        <w:tblInd w:w="-37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443"/>
        <w:gridCol w:w="629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姓名：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单位(部门):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3" w:hRule="exact"/>
        </w:trPr>
        <w:tc>
          <w:tcPr>
            <w:tcW w:w="3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0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现住址：</w:t>
            </w:r>
          </w:p>
        </w:tc>
        <w:tc>
          <w:tcPr>
            <w:tcW w:w="6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left="0" w:leftChars="0" w:firstLine="0" w:firstLineChars="0"/>
              <w:jc w:val="both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asciiTheme="minorEastAsia" w:hAnsiTheme="minorEastAsia" w:eastAsiaTheme="minorEastAsia"/>
                <w:sz w:val="28"/>
                <w:szCs w:val="28"/>
              </w:rPr>
              <w:t>联系电话(手机号)：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76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2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（1）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4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（2）14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天内家庭成员</w:t>
            </w:r>
            <w:r>
              <w:rPr>
                <w:rFonts w:hint="eastAsia" w:cs="宋体" w:asciiTheme="minorEastAsia" w:hAnsiTheme="minorEastAsia" w:eastAsiaTheme="minorEastAsia"/>
                <w:b/>
                <w:sz w:val="28"/>
                <w:szCs w:val="28"/>
                <w:lang w:eastAsia="zh-CN"/>
              </w:rPr>
              <w:t>无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</w:rPr>
              <w:t>被诊断为新冠肺炎确诊患者、疑似患者、阳性感染者</w:t>
            </w:r>
            <w:r>
              <w:rPr>
                <w:rFonts w:hint="eastAsia" w:cs="宋体" w:asciiTheme="minorEastAsia" w:hAnsiTheme="minorEastAsia" w:eastAsiaTheme="minorEastAsia"/>
                <w:sz w:val="28"/>
                <w:szCs w:val="28"/>
                <w:lang w:eastAsia="zh-CN"/>
              </w:rPr>
              <w:t>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9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（3）14天内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不是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新冠肺炎确诊患者、疑似患者、阳性感染者的密切接触者；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9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（4）</w:t>
            </w:r>
            <w:r>
              <w:rPr>
                <w:rFonts w:asciiTheme="minorEastAsia" w:hAnsiTheme="minorEastAsia" w:eastAsiaTheme="minorEastAsia"/>
                <w:bCs/>
                <w:sz w:val="28"/>
                <w:szCs w:val="28"/>
              </w:rPr>
              <w:t>14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天内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本人或家庭成员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疫情重点地区（包括境外、国内中高风险地区等）旅行史和接触史；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1" w:hRule="exac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140" w:firstLineChars="5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（5）14天内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>未有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发热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乏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力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持续干咳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</w:rPr>
              <w:t>腹泻等症状</w:t>
            </w: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eastAsia="zh-CN"/>
              </w:rPr>
              <w:t>未痊愈的情况；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3" w:hRule="atLeast"/>
        </w:trPr>
        <w:tc>
          <w:tcPr>
            <w:tcW w:w="9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0"/>
              <w:spacing w:line="600" w:lineRule="exact"/>
              <w:ind w:firstLine="530"/>
              <w:jc w:val="left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  <w:t xml:space="preserve"> 以上内容属实，如有隐瞒和虚报，本人承担一切法律责任和相应后果；同时，本人自愿配合实施招聘单位制定的《公开招聘期间新冠肺炎疫情防控工作方案》，若不符合相关要求，自愿放弃应聘资格。</w:t>
            </w: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</w:p>
          <w:p>
            <w:pPr>
              <w:pStyle w:val="20"/>
              <w:spacing w:line="600" w:lineRule="exact"/>
              <w:ind w:firstLine="4480" w:firstLineChars="1600"/>
              <w:rPr>
                <w:rFonts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承诺人（手写签字）：</w:t>
            </w:r>
          </w:p>
          <w:p>
            <w:pPr>
              <w:pStyle w:val="20"/>
              <w:spacing w:line="600" w:lineRule="exact"/>
              <w:ind w:firstLine="5880" w:firstLineChars="2100"/>
              <w:jc w:val="center"/>
              <w:rPr>
                <w:rFonts w:asciiTheme="minorEastAsia" w:hAnsiTheme="minor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8"/>
                <w:szCs w:val="28"/>
                <w:lang w:val="en-US" w:eastAsia="zh-CN"/>
              </w:rPr>
              <w:t>年     月     日</w:t>
            </w:r>
          </w:p>
        </w:tc>
      </w:tr>
    </w:tbl>
    <w:p>
      <w:pPr>
        <w:spacing w:line="600" w:lineRule="exact"/>
        <w:rPr>
          <w:rFonts w:eastAsiaTheme="minorEastAsia"/>
          <w:lang w:eastAsia="zh-CN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type w:val="continuous"/>
      <w:pgSz w:w="11900" w:h="16840"/>
      <w:pgMar w:top="1157" w:right="1236" w:bottom="1100" w:left="1406" w:header="0" w:footer="6" w:gutter="0"/>
      <w:cols w:space="0" w:num="1"/>
      <w:rtlGutter w:val="0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mc:AlternateContent>
        <mc:Choice Requires="wps">
          <w:drawing>
            <wp:anchor distT="0" distB="0" distL="114300" distR="114300" simplePos="0" relativeHeight="314571776" behindDoc="1" locked="0" layoutInCell="1" allowOverlap="1">
              <wp:simplePos x="0" y="0"/>
              <wp:positionH relativeFrom="page">
                <wp:posOffset>6315710</wp:posOffset>
              </wp:positionH>
              <wp:positionV relativeFrom="page">
                <wp:posOffset>9613900</wp:posOffset>
              </wp:positionV>
              <wp:extent cx="426720" cy="143510"/>
              <wp:effectExtent l="0" t="0" r="0" b="0"/>
              <wp:wrapNone/>
              <wp:docPr id="1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672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32"/>
                              <w:szCs w:val="32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9" o:spid="_x0000_s1026" o:spt="202" type="#_x0000_t202" style="position:absolute;left:0pt;margin-left:497.3pt;margin-top:757pt;height:11.3pt;width:33.6pt;mso-position-horizontal-relative:page;mso-position-vertical-relative:page;mso-wrap-style:none;z-index:-188744704;mso-width-relative:page;mso-height-relative:page;" filled="f" stroked="f" coordsize="21600,21600" o:gfxdata="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LwOayLYAAAADgEAAA8AAAAAAAAAAQAgAAAAIgAAAGRycy9kb3ducmV2LnhtbFBLAQIUABQAAAAI&#10;AIdO4kDGDPyBtAEAAEoDAAAOAAAAAAAAAAEAIAAAACc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sz w:val="32"/>
                        <w:szCs w:val="32"/>
                      </w:rPr>
                    </w:pPr>
                    <w:r>
                      <w:rPr>
                        <w:sz w:val="32"/>
                        <w:szCs w:val="32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32"/>
                        <w:szCs w:val="32"/>
                      </w:rPr>
                      <w:t>2</w:t>
                    </w:r>
                    <w:r>
                      <w:rPr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sz w:val="32"/>
                        <w:szCs w:val="32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evenAndOddHeaders w:val="1"/>
  <w:drawingGridHorizontalSpacing w:val="120"/>
  <w:displayHorizontalDrawingGridEvery w:val="2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3F"/>
    <w:rsid w:val="00014142"/>
    <w:rsid w:val="00017EE1"/>
    <w:rsid w:val="000274D1"/>
    <w:rsid w:val="000533E6"/>
    <w:rsid w:val="00065A56"/>
    <w:rsid w:val="000B4E93"/>
    <w:rsid w:val="000E6A64"/>
    <w:rsid w:val="00107088"/>
    <w:rsid w:val="00171A01"/>
    <w:rsid w:val="00183ADE"/>
    <w:rsid w:val="00194ED1"/>
    <w:rsid w:val="001A10D8"/>
    <w:rsid w:val="001A1C11"/>
    <w:rsid w:val="00212E4B"/>
    <w:rsid w:val="002144AF"/>
    <w:rsid w:val="00275113"/>
    <w:rsid w:val="002816DE"/>
    <w:rsid w:val="002A3D81"/>
    <w:rsid w:val="002C7FF4"/>
    <w:rsid w:val="002D6475"/>
    <w:rsid w:val="00300C89"/>
    <w:rsid w:val="00306229"/>
    <w:rsid w:val="0035737B"/>
    <w:rsid w:val="0037753B"/>
    <w:rsid w:val="0039709E"/>
    <w:rsid w:val="00397617"/>
    <w:rsid w:val="003B604A"/>
    <w:rsid w:val="003B697F"/>
    <w:rsid w:val="003F604C"/>
    <w:rsid w:val="003F7549"/>
    <w:rsid w:val="00402BF5"/>
    <w:rsid w:val="00412BE7"/>
    <w:rsid w:val="0042370E"/>
    <w:rsid w:val="00432334"/>
    <w:rsid w:val="004323C5"/>
    <w:rsid w:val="00463A84"/>
    <w:rsid w:val="00486C56"/>
    <w:rsid w:val="004B1315"/>
    <w:rsid w:val="00576C1D"/>
    <w:rsid w:val="0057760F"/>
    <w:rsid w:val="00586187"/>
    <w:rsid w:val="0059439A"/>
    <w:rsid w:val="005B34EE"/>
    <w:rsid w:val="005B414C"/>
    <w:rsid w:val="00625B53"/>
    <w:rsid w:val="00675F13"/>
    <w:rsid w:val="00687D7A"/>
    <w:rsid w:val="006B4F2F"/>
    <w:rsid w:val="006D43F8"/>
    <w:rsid w:val="006E44EE"/>
    <w:rsid w:val="007128F8"/>
    <w:rsid w:val="00716BF8"/>
    <w:rsid w:val="0072571B"/>
    <w:rsid w:val="00730315"/>
    <w:rsid w:val="007311DD"/>
    <w:rsid w:val="00734496"/>
    <w:rsid w:val="00735BFE"/>
    <w:rsid w:val="007A69C5"/>
    <w:rsid w:val="007B26D5"/>
    <w:rsid w:val="007B4E35"/>
    <w:rsid w:val="007B6207"/>
    <w:rsid w:val="007F27C3"/>
    <w:rsid w:val="008124B5"/>
    <w:rsid w:val="0081485A"/>
    <w:rsid w:val="00834FEC"/>
    <w:rsid w:val="00840B74"/>
    <w:rsid w:val="00873A3F"/>
    <w:rsid w:val="00874421"/>
    <w:rsid w:val="008D77BC"/>
    <w:rsid w:val="009174C7"/>
    <w:rsid w:val="0095027D"/>
    <w:rsid w:val="00950CCC"/>
    <w:rsid w:val="00983CF6"/>
    <w:rsid w:val="00996437"/>
    <w:rsid w:val="009A5AF2"/>
    <w:rsid w:val="009B0F57"/>
    <w:rsid w:val="009C202E"/>
    <w:rsid w:val="009C4721"/>
    <w:rsid w:val="009E3220"/>
    <w:rsid w:val="00A0031B"/>
    <w:rsid w:val="00A14B47"/>
    <w:rsid w:val="00A15752"/>
    <w:rsid w:val="00A26D02"/>
    <w:rsid w:val="00A51949"/>
    <w:rsid w:val="00A766BC"/>
    <w:rsid w:val="00AA61A9"/>
    <w:rsid w:val="00AA75A9"/>
    <w:rsid w:val="00AC0DA3"/>
    <w:rsid w:val="00AE046E"/>
    <w:rsid w:val="00AF4714"/>
    <w:rsid w:val="00B1516A"/>
    <w:rsid w:val="00B15F9E"/>
    <w:rsid w:val="00B45DEC"/>
    <w:rsid w:val="00B51744"/>
    <w:rsid w:val="00B8614F"/>
    <w:rsid w:val="00B94905"/>
    <w:rsid w:val="00BB0CAE"/>
    <w:rsid w:val="00BC6764"/>
    <w:rsid w:val="00C014C3"/>
    <w:rsid w:val="00C023A7"/>
    <w:rsid w:val="00C15467"/>
    <w:rsid w:val="00C448C0"/>
    <w:rsid w:val="00C53BD2"/>
    <w:rsid w:val="00C63A9E"/>
    <w:rsid w:val="00CB6757"/>
    <w:rsid w:val="00D10F5D"/>
    <w:rsid w:val="00D11AF5"/>
    <w:rsid w:val="00D9034D"/>
    <w:rsid w:val="00DC413B"/>
    <w:rsid w:val="00DC451D"/>
    <w:rsid w:val="00DD3B88"/>
    <w:rsid w:val="00E249F8"/>
    <w:rsid w:val="00E347FC"/>
    <w:rsid w:val="00E55F1F"/>
    <w:rsid w:val="00EA2BA2"/>
    <w:rsid w:val="00EA4E43"/>
    <w:rsid w:val="00EB7E33"/>
    <w:rsid w:val="00F112A0"/>
    <w:rsid w:val="00F23805"/>
    <w:rsid w:val="00F34284"/>
    <w:rsid w:val="00F34FB2"/>
    <w:rsid w:val="00F56A13"/>
    <w:rsid w:val="00F84683"/>
    <w:rsid w:val="00F87240"/>
    <w:rsid w:val="00FB0AF2"/>
    <w:rsid w:val="00FB1D89"/>
    <w:rsid w:val="0C877F04"/>
    <w:rsid w:val="0CFF0065"/>
    <w:rsid w:val="17362EDA"/>
    <w:rsid w:val="1B664175"/>
    <w:rsid w:val="31CE7794"/>
    <w:rsid w:val="470A7822"/>
    <w:rsid w:val="555A30A2"/>
    <w:rsid w:val="5F9819EB"/>
    <w:rsid w:val="74974D63"/>
    <w:rsid w:val="78C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23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Body text|1_"/>
    <w:basedOn w:val="8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1">
    <w:name w:val="Header or footer|2_"/>
    <w:basedOn w:val="8"/>
    <w:link w:val="12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2">
    <w:name w:val="Header or footer|2"/>
    <w:basedOn w:val="1"/>
    <w:link w:val="11"/>
    <w:qFormat/>
    <w:uiPriority w:val="0"/>
    <w:rPr>
      <w:sz w:val="20"/>
      <w:szCs w:val="20"/>
      <w:lang w:val="zh-TW" w:eastAsia="zh-TW" w:bidi="zh-TW"/>
    </w:rPr>
  </w:style>
  <w:style w:type="character" w:customStyle="1" w:styleId="13">
    <w:name w:val="Heading #1|1_"/>
    <w:basedOn w:val="8"/>
    <w:link w:val="14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4">
    <w:name w:val="Heading #1|1"/>
    <w:basedOn w:val="1"/>
    <w:link w:val="13"/>
    <w:qFormat/>
    <w:uiPriority w:val="0"/>
    <w:pPr>
      <w:spacing w:after="310"/>
      <w:jc w:val="center"/>
      <w:outlineLvl w:val="0"/>
    </w:pPr>
    <w:rPr>
      <w:rFonts w:ascii="宋体" w:hAnsi="宋体" w:eastAsia="宋体" w:cs="宋体"/>
      <w:sz w:val="42"/>
      <w:szCs w:val="42"/>
      <w:lang w:val="zh-TW" w:eastAsia="zh-TW" w:bidi="zh-TW"/>
    </w:rPr>
  </w:style>
  <w:style w:type="character" w:customStyle="1" w:styleId="15">
    <w:name w:val="Body text|3_"/>
    <w:basedOn w:val="8"/>
    <w:link w:val="16"/>
    <w:qFormat/>
    <w:uiPriority w:val="0"/>
    <w:rPr>
      <w:sz w:val="32"/>
      <w:szCs w:val="32"/>
      <w:u w:val="none"/>
      <w:shd w:val="clear" w:color="auto" w:fill="auto"/>
    </w:rPr>
  </w:style>
  <w:style w:type="paragraph" w:customStyle="1" w:styleId="16">
    <w:name w:val="Body text|3"/>
    <w:basedOn w:val="1"/>
    <w:link w:val="15"/>
    <w:qFormat/>
    <w:uiPriority w:val="0"/>
    <w:pPr>
      <w:spacing w:line="180" w:lineRule="auto"/>
      <w:ind w:hanging="2220"/>
    </w:pPr>
    <w:rPr>
      <w:sz w:val="32"/>
      <w:szCs w:val="32"/>
    </w:rPr>
  </w:style>
  <w:style w:type="character" w:customStyle="1" w:styleId="17">
    <w:name w:val="Body text|2_"/>
    <w:basedOn w:val="8"/>
    <w:link w:val="1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8">
    <w:name w:val="Body text|2"/>
    <w:basedOn w:val="1"/>
    <w:link w:val="17"/>
    <w:qFormat/>
    <w:uiPriority w:val="0"/>
    <w:pPr>
      <w:spacing w:after="90"/>
    </w:pPr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19">
    <w:name w:val="Table caption|1_"/>
    <w:basedOn w:val="8"/>
    <w:link w:val="20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0">
    <w:name w:val="Table caption|1"/>
    <w:basedOn w:val="1"/>
    <w:link w:val="19"/>
    <w:qFormat/>
    <w:uiPriority w:val="0"/>
    <w:rPr>
      <w:rFonts w:ascii="宋体" w:hAnsi="宋体" w:eastAsia="宋体" w:cs="宋体"/>
      <w:sz w:val="22"/>
      <w:szCs w:val="22"/>
      <w:lang w:val="zh-TW" w:eastAsia="zh-TW" w:bidi="zh-TW"/>
    </w:rPr>
  </w:style>
  <w:style w:type="character" w:customStyle="1" w:styleId="21">
    <w:name w:val="Other|1_"/>
    <w:basedOn w:val="8"/>
    <w:link w:val="22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Other|1"/>
    <w:basedOn w:val="1"/>
    <w:link w:val="21"/>
    <w:qFormat/>
    <w:uiPriority w:val="0"/>
    <w:pPr>
      <w:spacing w:line="389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3">
    <w:name w:val="页眉 Char"/>
    <w:basedOn w:val="8"/>
    <w:link w:val="6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4">
    <w:name w:val="页脚 Char"/>
    <w:basedOn w:val="8"/>
    <w:link w:val="5"/>
    <w:semiHidden/>
    <w:qFormat/>
    <w:uiPriority w:val="99"/>
    <w:rPr>
      <w:rFonts w:eastAsia="Times New Roman"/>
      <w:color w:val="000000"/>
      <w:sz w:val="18"/>
      <w:szCs w:val="18"/>
    </w:rPr>
  </w:style>
  <w:style w:type="character" w:customStyle="1" w:styleId="25">
    <w:name w:val="标题 1 Char"/>
    <w:basedOn w:val="8"/>
    <w:link w:val="2"/>
    <w:qFormat/>
    <w:uiPriority w:val="9"/>
    <w:rPr>
      <w:rFonts w:eastAsia="Times New Roman"/>
      <w:b/>
      <w:bCs/>
      <w:color w:val="000000"/>
      <w:kern w:val="44"/>
      <w:sz w:val="44"/>
      <w:szCs w:val="44"/>
    </w:rPr>
  </w:style>
  <w:style w:type="character" w:customStyle="1" w:styleId="26">
    <w:name w:val="标题 2 Char"/>
    <w:basedOn w:val="8"/>
    <w:link w:val="3"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</w:rPr>
  </w:style>
  <w:style w:type="character" w:customStyle="1" w:styleId="27">
    <w:name w:val="标题 3 Char"/>
    <w:basedOn w:val="8"/>
    <w:link w:val="4"/>
    <w:qFormat/>
    <w:uiPriority w:val="9"/>
    <w:rPr>
      <w:rFonts w:eastAsia="Times New Roman"/>
      <w:b/>
      <w:bCs/>
      <w:color w:val="000000"/>
      <w:sz w:val="32"/>
      <w:szCs w:val="32"/>
    </w:rPr>
  </w:style>
  <w:style w:type="paragraph" w:styleId="28">
    <w:name w:val="No Spacing"/>
    <w:qFormat/>
    <w:uiPriority w:val="1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customStyle="1" w:styleId="29">
    <w:name w:val="纯文本1"/>
    <w:basedOn w:val="1"/>
    <w:qFormat/>
    <w:uiPriority w:val="0"/>
    <w:pPr>
      <w:autoSpaceDE w:val="0"/>
      <w:autoSpaceDN w:val="0"/>
      <w:adjustRightInd w:val="0"/>
      <w:jc w:val="both"/>
      <w:textAlignment w:val="baseline"/>
    </w:pPr>
    <w:rPr>
      <w:rFonts w:ascii="宋体" w:hAnsi="宋体" w:eastAsia="宋体" w:cs="宋体"/>
      <w:color w:val="auto"/>
      <w:kern w:val="2"/>
      <w:sz w:val="20"/>
      <w:szCs w:val="20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63</Words>
  <Characters>365</Characters>
  <Lines>3</Lines>
  <Paragraphs>1</Paragraphs>
  <TotalTime>254</TotalTime>
  <ScaleCrop>false</ScaleCrop>
  <LinksUpToDate>false</LinksUpToDate>
  <CharactersWithSpaces>427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2013-01-01T00:02:00Z</dcterms:created>
  <dc:creator>Administrator</dc:creator>
  <cp:lastModifiedBy>ぺ灬cc果冻ル</cp:lastModifiedBy>
  <cp:lastPrinted>2020-07-17T06:42:00Z</cp:lastPrinted>
  <dcterms:modified xsi:type="dcterms:W3CDTF">2020-12-05T05:50:51Z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