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2E332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2E332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spacing w:line="0" w:lineRule="atLeast"/>
        <w:jc w:val="center"/>
        <w:rPr>
          <w:rFonts w:hint="eastAsia" w:ascii="黑体" w:hAnsi="黑体" w:eastAsia="黑体" w:cs="黑体"/>
          <w:kern w:val="0"/>
          <w:sz w:val="34"/>
          <w:szCs w:val="34"/>
        </w:rPr>
      </w:pPr>
      <w:r>
        <w:rPr>
          <w:rFonts w:hint="eastAsia" w:ascii="黑体" w:hAnsi="黑体" w:eastAsia="黑体" w:cs="黑体"/>
          <w:kern w:val="0"/>
          <w:sz w:val="34"/>
          <w:szCs w:val="34"/>
        </w:rPr>
        <w:t>鼎湖</w:t>
      </w: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区机关事务管理局</w:t>
      </w:r>
      <w:r>
        <w:rPr>
          <w:rFonts w:hint="eastAsia" w:ascii="黑体" w:hAnsi="黑体" w:eastAsia="黑体" w:cs="黑体"/>
          <w:kern w:val="0"/>
          <w:sz w:val="34"/>
          <w:szCs w:val="34"/>
        </w:rPr>
        <w:t>招聘机关雇员报名</w:t>
      </w: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登记</w:t>
      </w:r>
      <w:r>
        <w:rPr>
          <w:rFonts w:hint="eastAsia" w:ascii="黑体" w:hAnsi="黑体" w:eastAsia="黑体" w:cs="黑体"/>
          <w:kern w:val="0"/>
          <w:sz w:val="34"/>
          <w:szCs w:val="34"/>
        </w:rPr>
        <w:t>表</w:t>
      </w:r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040" w:firstLineChars="1800"/>
        <w:textAlignment w:val="auto"/>
        <w:outlineLvl w:val="9"/>
        <w:rPr>
          <w:rFonts w:hint="eastAsia" w:ascii="仿宋" w:hAnsi="仿宋" w:eastAsia="仿宋"/>
          <w:sz w:val="14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填表时间：</w:t>
      </w: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</w:pPr>
    </w:p>
    <w:p/>
    <w:p/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2385"/>
    <w:rsid w:val="21AB2385"/>
    <w:rsid w:val="7C59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2020-12-10T08:21:00Z</dcterms:created>
  <dc:creator>你列表里最帅的人</dc:creator>
  <cp:lastModifiedBy>ぺ灬cc果冻ル</cp:lastModifiedBy>
  <dcterms:modified xsi:type="dcterms:W3CDTF">2020-12-15T05:53:45Z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