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hAnsi="宋体"/>
          <w:kern w:val="0"/>
          <w:sz w:val="28"/>
        </w:rPr>
      </w:pPr>
      <w:bookmarkStart w:id="0" w:name="_GoBack"/>
      <w:bookmarkEnd w:id="0"/>
      <w:r>
        <w:rPr>
          <w:rFonts w:hint="eastAsia" w:ascii="仿宋_GB2312" w:hAnsi="宋体"/>
          <w:kern w:val="0"/>
          <w:sz w:val="28"/>
        </w:rPr>
        <w:t>附件2</w:t>
      </w:r>
    </w:p>
    <w:p>
      <w:pPr>
        <w:snapToGrid w:val="0"/>
        <w:spacing w:line="560" w:lineRule="exact"/>
        <w:jc w:val="center"/>
        <w:rPr>
          <w:rFonts w:ascii="方正小标宋简体" w:hAnsi="新宋体" w:eastAsia="方正小标宋简体"/>
          <w:b/>
          <w:sz w:val="36"/>
        </w:rPr>
      </w:pPr>
      <w:r>
        <w:rPr>
          <w:rFonts w:hint="eastAsia" w:ascii="方正小标宋简体" w:hAnsi="新宋体" w:eastAsia="方正小标宋简体"/>
          <w:b/>
          <w:sz w:val="36"/>
        </w:rPr>
        <w:t>广东省事业单位公开招聘人员报名表</w:t>
      </w:r>
    </w:p>
    <w:p>
      <w:pPr>
        <w:jc w:val="left"/>
        <w:rPr>
          <w:rFonts w:ascii="仿宋_GB2312" w:eastAsia="Times New Roman"/>
          <w:sz w:val="24"/>
        </w:rPr>
      </w:pPr>
      <w:r>
        <w:rPr>
          <w:rFonts w:hint="eastAsia" w:ascii="仿宋_GB2312"/>
          <w:spacing w:val="-18"/>
          <w:sz w:val="24"/>
        </w:rPr>
        <w:t xml:space="preserve">报考单位：            </w:t>
      </w:r>
      <w:r>
        <w:rPr>
          <w:rFonts w:hint="eastAsia" w:ascii="仿宋_GB2312"/>
          <w:sz w:val="24"/>
        </w:rPr>
        <w:t xml:space="preserve">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Times New Roman"/>
                <w:sz w:val="24"/>
              </w:rPr>
            </w:pP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Theme="minorEastAsia"/>
                <w:sz w:val="24"/>
              </w:rPr>
            </w:pPr>
          </w:p>
        </w:tc>
      </w:tr>
    </w:tbl>
    <w:p>
      <w:pPr>
        <w:ind w:firstLine="640"/>
        <w:rPr>
          <w:vanish/>
        </w:rPr>
      </w:pPr>
    </w:p>
    <w:tbl>
      <w:tblPr>
        <w:tblStyle w:val="4"/>
        <w:tblpPr w:leftFromText="180" w:rightFromText="180" w:vertAnchor="text" w:horzAnchor="page" w:tblpXSpec="center" w:tblpY="3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Times New Roman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B6"/>
    <w:rsid w:val="00285F65"/>
    <w:rsid w:val="0080463B"/>
    <w:rsid w:val="00861E51"/>
    <w:rsid w:val="00A02DB6"/>
    <w:rsid w:val="442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2020-11-18T01:46:00Z</dcterms:created>
  <dc:creator>HR-FJ</dc:creator>
  <cp:lastModifiedBy>ぺ灬cc果冻ル</cp:lastModifiedBy>
  <dcterms:modified xsi:type="dcterms:W3CDTF">2020-12-22T06:39:12Z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