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703" w:leftChars="-335" w:right="-874" w:rightChars="-416"/>
        <w:rPr>
          <w:rFonts w:ascii="仿宋_GB2312" w:hAnsi="宋体" w:eastAsia="仿宋_GB2312"/>
          <w:snapToGrid w:val="0"/>
          <w:spacing w:val="-26"/>
          <w:kern w:val="0"/>
          <w:sz w:val="32"/>
          <w:szCs w:val="44"/>
        </w:rPr>
      </w:pPr>
      <w:bookmarkStart w:id="0" w:name="_GoBack"/>
      <w:bookmarkEnd w:id="0"/>
      <w:r>
        <w:rPr>
          <w:rFonts w:hint="eastAsia" w:ascii="仿宋_GB2312" w:hAnsi="宋体" w:eastAsia="仿宋_GB2312"/>
          <w:snapToGrid w:val="0"/>
          <w:spacing w:val="-26"/>
          <w:kern w:val="0"/>
          <w:sz w:val="32"/>
          <w:szCs w:val="44"/>
        </w:rPr>
        <w:t>附件</w:t>
      </w:r>
      <w:r>
        <w:rPr>
          <w:rFonts w:ascii="仿宋_GB2312" w:hAnsi="宋体" w:eastAsia="仿宋_GB2312"/>
          <w:snapToGrid w:val="0"/>
          <w:spacing w:val="-26"/>
          <w:kern w:val="0"/>
          <w:sz w:val="32"/>
          <w:szCs w:val="44"/>
        </w:rPr>
        <w:t>2</w:t>
      </w:r>
      <w:r>
        <w:rPr>
          <w:rFonts w:hint="eastAsia" w:ascii="仿宋_GB2312" w:hAnsi="宋体" w:eastAsia="仿宋_GB2312"/>
          <w:snapToGrid w:val="0"/>
          <w:spacing w:val="-26"/>
          <w:kern w:val="0"/>
          <w:sz w:val="32"/>
          <w:szCs w:val="44"/>
        </w:rPr>
        <w:t>：</w:t>
      </w:r>
    </w:p>
    <w:p>
      <w:pPr>
        <w:spacing w:line="400" w:lineRule="exact"/>
        <w:ind w:left="126" w:leftChars="-428" w:right="-874" w:rightChars="-416" w:hanging="1025" w:hangingChars="230"/>
        <w:jc w:val="center"/>
        <w:rPr>
          <w:rFonts w:ascii="方正小标宋简体" w:hAnsi="宋体" w:eastAsia="方正小标宋简体"/>
          <w:snapToGrid w:val="0"/>
          <w:spacing w:val="-20"/>
          <w:kern w:val="0"/>
          <w:sz w:val="36"/>
          <w:szCs w:val="36"/>
        </w:rPr>
      </w:pPr>
      <w:r>
        <w:rPr>
          <w:rFonts w:hint="eastAsia" w:ascii="方正小标宋简体" w:hAnsi="宋体" w:eastAsia="方正小标宋简体"/>
          <w:snapToGrid w:val="0"/>
          <w:spacing w:val="43"/>
          <w:kern w:val="0"/>
          <w:sz w:val="36"/>
          <w:szCs w:val="36"/>
          <w:fitText w:val="7942" w:id="0"/>
        </w:rPr>
        <w:t>深圳市第一职业技术学校选聘教师报名</w:t>
      </w:r>
      <w:r>
        <w:rPr>
          <w:rFonts w:hint="eastAsia" w:ascii="方正小标宋简体" w:hAnsi="宋体" w:eastAsia="方正小标宋简体"/>
          <w:snapToGrid w:val="0"/>
          <w:kern w:val="0"/>
          <w:sz w:val="36"/>
          <w:szCs w:val="36"/>
          <w:fitText w:val="7942" w:id="0"/>
        </w:rPr>
        <w:t>表</w:t>
      </w:r>
    </w:p>
    <w:p>
      <w:pPr>
        <w:spacing w:line="400" w:lineRule="exact"/>
        <w:ind w:right="-874" w:rightChars="-416"/>
        <w:jc w:val="left"/>
        <w:rPr>
          <w:rFonts w:ascii="仿宋_GB2312" w:hAnsi="宋体" w:eastAsia="仿宋_GB2312"/>
          <w:b/>
          <w:snapToGrid w:val="0"/>
          <w:kern w:val="0"/>
          <w:sz w:val="28"/>
          <w:szCs w:val="28"/>
        </w:rPr>
      </w:pP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pPr>
              <w:adjustRightInd w:val="0"/>
              <w:spacing w:line="300" w:lineRule="exact"/>
              <w:jc w:val="center"/>
              <w:rPr>
                <w:rFonts w:ascii="楷体_GB2312" w:eastAsia="楷体_GB2312"/>
                <w:sz w:val="26"/>
              </w:rPr>
            </w:pPr>
          </w:p>
        </w:tc>
        <w:tc>
          <w:tcPr>
            <w:tcW w:w="1230" w:type="dxa"/>
            <w:gridSpan w:val="2"/>
            <w:vAlign w:val="center"/>
          </w:tcPr>
          <w:p>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pPr>
              <w:adjustRightInd w:val="0"/>
              <w:spacing w:line="300" w:lineRule="exact"/>
              <w:jc w:val="center"/>
              <w:rPr>
                <w:rFonts w:ascii="楷体_GB2312" w:eastAsia="楷体_GB2312"/>
                <w:sz w:val="26"/>
              </w:rPr>
            </w:pPr>
          </w:p>
        </w:tc>
        <w:tc>
          <w:tcPr>
            <w:tcW w:w="1701" w:type="dxa"/>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pPr>
              <w:adjustRightInd w:val="0"/>
              <w:spacing w:line="300" w:lineRule="exact"/>
              <w:jc w:val="center"/>
              <w:rPr>
                <w:rFonts w:ascii="楷体_GB2312" w:eastAsia="楷体_GB2312"/>
                <w:sz w:val="26"/>
              </w:rPr>
            </w:pPr>
          </w:p>
        </w:tc>
        <w:tc>
          <w:tcPr>
            <w:tcW w:w="1761" w:type="dxa"/>
            <w:vMerge w:val="restart"/>
            <w:vAlign w:val="center"/>
          </w:tcPr>
          <w:p>
            <w:pPr>
              <w:adjustRightInd w:val="0"/>
              <w:spacing w:line="300" w:lineRule="exact"/>
              <w:jc w:val="center"/>
              <w:rPr>
                <w:rFonts w:ascii="楷体_GB2312" w:eastAsia="楷体_GB2312"/>
                <w:spacing w:val="20"/>
                <w:sz w:val="22"/>
              </w:rPr>
            </w:pPr>
            <w:r>
              <w:rPr>
                <w:rFonts w:hint="eastAsia" w:ascii="楷体_GB2312" w:eastAsia="楷体_GB2312"/>
                <w:sz w:val="26"/>
              </w:rPr>
              <w:t>近期二寸正面免冠彩色照片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15" w:type="dxa"/>
            <w:gridSpan w:val="2"/>
            <w:vAlign w:val="center"/>
          </w:tcPr>
          <w:p>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pPr>
              <w:adjustRightInd w:val="0"/>
              <w:spacing w:line="300" w:lineRule="exact"/>
              <w:jc w:val="center"/>
              <w:rPr>
                <w:rFonts w:ascii="楷体_GB2312" w:eastAsia="楷体_GB2312"/>
                <w:sz w:val="26"/>
              </w:rPr>
            </w:pPr>
          </w:p>
        </w:tc>
        <w:tc>
          <w:tcPr>
            <w:tcW w:w="1230" w:type="dxa"/>
            <w:gridSpan w:val="2"/>
            <w:vAlign w:val="center"/>
          </w:tcPr>
          <w:p>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pPr>
              <w:adjustRightInd w:val="0"/>
              <w:spacing w:line="300" w:lineRule="exact"/>
              <w:jc w:val="center"/>
              <w:rPr>
                <w:rFonts w:ascii="楷体_GB2312" w:eastAsia="楷体_GB2312"/>
                <w:sz w:val="26"/>
              </w:rPr>
            </w:pPr>
          </w:p>
        </w:tc>
        <w:tc>
          <w:tcPr>
            <w:tcW w:w="1701" w:type="dxa"/>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pPr>
              <w:adjustRightInd w:val="0"/>
              <w:spacing w:line="300" w:lineRule="exact"/>
              <w:jc w:val="center"/>
              <w:rPr>
                <w:rFonts w:ascii="楷体_GB2312" w:eastAsia="楷体_GB2312"/>
                <w:sz w:val="26"/>
              </w:rPr>
            </w:pPr>
          </w:p>
        </w:tc>
        <w:tc>
          <w:tcPr>
            <w:tcW w:w="1761" w:type="dxa"/>
            <w:vMerge w:val="continue"/>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pPr>
              <w:adjustRightInd w:val="0"/>
              <w:spacing w:line="300" w:lineRule="exact"/>
              <w:jc w:val="center"/>
              <w:rPr>
                <w:rFonts w:ascii="楷体_GB2312" w:eastAsia="楷体_GB2312"/>
                <w:sz w:val="26"/>
              </w:rPr>
            </w:pPr>
          </w:p>
        </w:tc>
        <w:tc>
          <w:tcPr>
            <w:tcW w:w="1230" w:type="dxa"/>
            <w:gridSpan w:val="2"/>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pPr>
              <w:adjustRightInd w:val="0"/>
              <w:spacing w:line="300" w:lineRule="exact"/>
              <w:jc w:val="center"/>
              <w:rPr>
                <w:rFonts w:ascii="楷体_GB2312" w:eastAsia="楷体_GB2312"/>
                <w:sz w:val="26"/>
              </w:rPr>
            </w:pPr>
          </w:p>
        </w:tc>
        <w:tc>
          <w:tcPr>
            <w:tcW w:w="1701" w:type="dxa"/>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pPr>
              <w:adjustRightInd w:val="0"/>
              <w:spacing w:line="300" w:lineRule="exact"/>
              <w:jc w:val="center"/>
              <w:rPr>
                <w:rFonts w:ascii="楷体_GB2312" w:eastAsia="楷体_GB2312"/>
                <w:sz w:val="26"/>
              </w:rPr>
            </w:pPr>
          </w:p>
        </w:tc>
        <w:tc>
          <w:tcPr>
            <w:tcW w:w="1761" w:type="dxa"/>
            <w:vMerge w:val="continue"/>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pPr>
              <w:adjustRightInd w:val="0"/>
              <w:spacing w:line="300" w:lineRule="exact"/>
              <w:ind w:left="-210" w:firstLine="210"/>
              <w:jc w:val="center"/>
              <w:rPr>
                <w:rFonts w:ascii="楷体_GB2312" w:eastAsia="楷体_GB2312"/>
                <w:sz w:val="26"/>
              </w:rPr>
            </w:pPr>
          </w:p>
        </w:tc>
        <w:tc>
          <w:tcPr>
            <w:tcW w:w="1701" w:type="dxa"/>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pPr>
              <w:adjustRightInd w:val="0"/>
              <w:spacing w:line="300" w:lineRule="exact"/>
              <w:jc w:val="center"/>
              <w:rPr>
                <w:rFonts w:ascii="楷体_GB2312" w:eastAsia="楷体_GB2312"/>
                <w:sz w:val="26"/>
              </w:rPr>
            </w:pPr>
          </w:p>
        </w:tc>
        <w:tc>
          <w:tcPr>
            <w:tcW w:w="1761" w:type="dxa"/>
            <w:vMerge w:val="continue"/>
            <w:vAlign w:val="center"/>
          </w:tcPr>
          <w:p>
            <w:pPr>
              <w:widowControl/>
              <w:spacing w:line="300" w:lineRule="exact"/>
              <w:jc w:val="left"/>
              <w:rPr>
                <w:rFonts w:ascii="楷体_GB2312" w:eastAsia="楷体_GB2312"/>
                <w:spacing w:val="2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pPr>
              <w:adjustRightInd w:val="0"/>
              <w:spacing w:line="300" w:lineRule="exact"/>
              <w:ind w:left="-108" w:right="-108"/>
              <w:jc w:val="center"/>
              <w:rPr>
                <w:rFonts w:ascii="楷体_GB2312" w:eastAsia="楷体_GB2312"/>
                <w:spacing w:val="-16"/>
                <w:sz w:val="26"/>
              </w:rPr>
            </w:pPr>
          </w:p>
          <w:p>
            <w:pPr>
              <w:adjustRightInd w:val="0"/>
              <w:spacing w:line="300" w:lineRule="exact"/>
              <w:ind w:left="-108" w:right="-108"/>
              <w:jc w:val="center"/>
              <w:rPr>
                <w:rFonts w:ascii="楷体_GB2312" w:eastAsia="楷体_GB2312"/>
                <w:spacing w:val="-16"/>
                <w:sz w:val="26"/>
              </w:rPr>
            </w:pPr>
          </w:p>
        </w:tc>
        <w:tc>
          <w:tcPr>
            <w:tcW w:w="1276" w:type="dxa"/>
            <w:vAlign w:val="center"/>
          </w:tcPr>
          <w:p>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pPr>
              <w:adjustRightInd w:val="0"/>
              <w:spacing w:line="300" w:lineRule="exact"/>
              <w:jc w:val="center"/>
              <w:rPr>
                <w:rFonts w:ascii="楷体_GB2312" w:eastAsia="楷体_GB2312"/>
                <w:sz w:val="26"/>
              </w:rPr>
            </w:pPr>
          </w:p>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pPr>
              <w:adjustRightInd w:val="0"/>
              <w:spacing w:line="300" w:lineRule="exact"/>
              <w:jc w:val="center"/>
              <w:rPr>
                <w:rFonts w:ascii="楷体_GB2312" w:eastAsia="楷体_GB2312"/>
                <w:sz w:val="26"/>
              </w:rPr>
            </w:pPr>
          </w:p>
        </w:tc>
        <w:tc>
          <w:tcPr>
            <w:tcW w:w="1276" w:type="dxa"/>
            <w:vAlign w:val="center"/>
          </w:tcPr>
          <w:p>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pPr>
              <w:adjustRightInd w:val="0"/>
              <w:spacing w:line="300" w:lineRule="exact"/>
              <w:ind w:left="-108" w:right="-108"/>
              <w:jc w:val="center"/>
              <w:rPr>
                <w:rFonts w:ascii="楷体_GB2312" w:eastAsia="楷体_GB2312"/>
                <w:spacing w:val="-16"/>
                <w:sz w:val="26"/>
              </w:rPr>
            </w:pPr>
          </w:p>
        </w:tc>
        <w:tc>
          <w:tcPr>
            <w:tcW w:w="1276" w:type="dxa"/>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pPr>
              <w:widowControl/>
              <w:spacing w:line="300" w:lineRule="exact"/>
              <w:jc w:val="left"/>
              <w:rPr>
                <w:rFonts w:ascii="楷体_GB2312" w:eastAsia="楷体_GB2312"/>
                <w:sz w:val="26"/>
              </w:rPr>
            </w:pPr>
          </w:p>
        </w:tc>
        <w:tc>
          <w:tcPr>
            <w:tcW w:w="1044" w:type="dxa"/>
            <w:gridSpan w:val="2"/>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pPr>
              <w:adjustRightInd w:val="0"/>
              <w:spacing w:line="300" w:lineRule="exact"/>
              <w:ind w:left="-108" w:right="-108"/>
              <w:jc w:val="center"/>
              <w:rPr>
                <w:rFonts w:ascii="楷体_GB2312" w:eastAsia="楷体_GB2312"/>
                <w:spacing w:val="-16"/>
                <w:sz w:val="26"/>
              </w:rPr>
            </w:pPr>
          </w:p>
        </w:tc>
        <w:tc>
          <w:tcPr>
            <w:tcW w:w="1276" w:type="dxa"/>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pPr>
              <w:widowControl/>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pPr>
              <w:adjustRightInd w:val="0"/>
              <w:spacing w:line="300" w:lineRule="exact"/>
              <w:jc w:val="center"/>
              <w:rPr>
                <w:rFonts w:ascii="楷体_GB2312" w:eastAsia="楷体_GB2312"/>
                <w:sz w:val="26"/>
              </w:rPr>
            </w:pPr>
          </w:p>
        </w:tc>
        <w:tc>
          <w:tcPr>
            <w:tcW w:w="1843" w:type="dxa"/>
            <w:gridSpan w:val="2"/>
            <w:vAlign w:val="center"/>
          </w:tcPr>
          <w:p>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pPr>
              <w:adjustRightInd w:val="0"/>
              <w:spacing w:line="300" w:lineRule="exact"/>
              <w:jc w:val="center"/>
              <w:rPr>
                <w:rFonts w:ascii="楷体_GB2312" w:eastAsia="楷体_GB2312"/>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pPr>
              <w:adjustRightInd w:val="0"/>
              <w:spacing w:line="400" w:lineRule="exact"/>
              <w:jc w:val="center"/>
              <w:rPr>
                <w:rFonts w:ascii="楷体_GB2312" w:eastAsia="楷体_GB2312"/>
                <w:sz w:val="25"/>
              </w:rPr>
            </w:pPr>
            <w:r>
              <w:rPr>
                <w:rFonts w:hint="eastAsia" w:ascii="楷体_GB2312" w:eastAsia="楷体_GB2312"/>
                <w:sz w:val="25"/>
              </w:rPr>
              <w:t>奖惩</w:t>
            </w:r>
          </w:p>
          <w:p>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pPr>
              <w:adjustRightInd w:val="0"/>
              <w:spacing w:line="400" w:lineRule="exact"/>
              <w:jc w:val="center"/>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pPr>
              <w:adjustRightInd w:val="0"/>
              <w:spacing w:line="400" w:lineRule="exact"/>
              <w:jc w:val="center"/>
              <w:rPr>
                <w:rFonts w:ascii="楷体_GB2312" w:eastAsia="楷体_GB2312"/>
                <w:sz w:val="25"/>
              </w:rPr>
            </w:pPr>
            <w:r>
              <w:rPr>
                <w:rFonts w:hint="eastAsia" w:ascii="楷体_GB2312" w:eastAsia="楷体_GB2312"/>
                <w:sz w:val="25"/>
              </w:rPr>
              <w:t>主</w:t>
            </w:r>
          </w:p>
          <w:p>
            <w:pPr>
              <w:adjustRightInd w:val="0"/>
              <w:spacing w:line="400" w:lineRule="exact"/>
              <w:jc w:val="center"/>
              <w:rPr>
                <w:rFonts w:ascii="楷体_GB2312" w:eastAsia="楷体_GB2312"/>
                <w:sz w:val="25"/>
              </w:rPr>
            </w:pPr>
            <w:r>
              <w:rPr>
                <w:rFonts w:hint="eastAsia" w:ascii="楷体_GB2312" w:eastAsia="楷体_GB2312"/>
                <w:sz w:val="25"/>
              </w:rPr>
              <w:t>要</w:t>
            </w:r>
          </w:p>
          <w:p>
            <w:pPr>
              <w:adjustRightInd w:val="0"/>
              <w:spacing w:line="400" w:lineRule="exact"/>
              <w:jc w:val="center"/>
              <w:rPr>
                <w:rFonts w:ascii="楷体_GB2312" w:eastAsia="楷体_GB2312"/>
                <w:sz w:val="25"/>
              </w:rPr>
            </w:pPr>
            <w:r>
              <w:rPr>
                <w:rFonts w:hint="eastAsia" w:ascii="楷体_GB2312" w:eastAsia="楷体_GB2312"/>
                <w:sz w:val="25"/>
              </w:rPr>
              <w:t>家</w:t>
            </w:r>
          </w:p>
          <w:p>
            <w:pPr>
              <w:adjustRightInd w:val="0"/>
              <w:spacing w:line="400" w:lineRule="exact"/>
              <w:jc w:val="center"/>
              <w:rPr>
                <w:rFonts w:ascii="楷体_GB2312" w:eastAsia="楷体_GB2312"/>
                <w:sz w:val="25"/>
              </w:rPr>
            </w:pPr>
            <w:r>
              <w:rPr>
                <w:rFonts w:hint="eastAsia" w:ascii="楷体_GB2312" w:eastAsia="楷体_GB2312"/>
                <w:sz w:val="25"/>
              </w:rPr>
              <w:t>庭</w:t>
            </w:r>
          </w:p>
          <w:p>
            <w:pPr>
              <w:adjustRightInd w:val="0"/>
              <w:spacing w:line="400" w:lineRule="exact"/>
              <w:jc w:val="center"/>
              <w:rPr>
                <w:rFonts w:ascii="楷体_GB2312" w:eastAsia="楷体_GB2312"/>
                <w:sz w:val="25"/>
              </w:rPr>
            </w:pPr>
            <w:r>
              <w:rPr>
                <w:rFonts w:hint="eastAsia" w:ascii="楷体_GB2312" w:eastAsia="楷体_GB2312"/>
                <w:sz w:val="25"/>
              </w:rPr>
              <w:t>成</w:t>
            </w:r>
          </w:p>
          <w:p>
            <w:pPr>
              <w:adjustRightInd w:val="0"/>
              <w:spacing w:line="400" w:lineRule="exact"/>
              <w:jc w:val="center"/>
              <w:rPr>
                <w:rFonts w:ascii="楷体_GB2312" w:eastAsia="楷体_GB2312"/>
                <w:sz w:val="25"/>
              </w:rPr>
            </w:pPr>
            <w:r>
              <w:rPr>
                <w:rFonts w:hint="eastAsia" w:ascii="楷体_GB2312" w:eastAsia="楷体_GB2312"/>
                <w:sz w:val="25"/>
              </w:rPr>
              <w:t>员</w:t>
            </w:r>
          </w:p>
          <w:p>
            <w:pPr>
              <w:adjustRightInd w:val="0"/>
              <w:spacing w:line="400" w:lineRule="exact"/>
              <w:jc w:val="center"/>
              <w:rPr>
                <w:rFonts w:ascii="楷体_GB2312" w:eastAsia="楷体_GB2312"/>
                <w:sz w:val="25"/>
              </w:rPr>
            </w:pPr>
            <w:r>
              <w:rPr>
                <w:rFonts w:hint="eastAsia" w:ascii="楷体_GB2312" w:eastAsia="楷体_GB2312"/>
                <w:sz w:val="25"/>
              </w:rPr>
              <w:t>及</w:t>
            </w:r>
          </w:p>
          <w:p>
            <w:pPr>
              <w:adjustRightInd w:val="0"/>
              <w:spacing w:line="400" w:lineRule="exact"/>
              <w:jc w:val="center"/>
              <w:rPr>
                <w:rFonts w:ascii="楷体_GB2312" w:eastAsia="楷体_GB2312"/>
                <w:sz w:val="25"/>
              </w:rPr>
            </w:pPr>
            <w:r>
              <w:rPr>
                <w:rFonts w:hint="eastAsia" w:ascii="楷体_GB2312" w:eastAsia="楷体_GB2312"/>
                <w:sz w:val="25"/>
              </w:rPr>
              <w:t>社</w:t>
            </w:r>
          </w:p>
          <w:p>
            <w:pPr>
              <w:adjustRightInd w:val="0"/>
              <w:spacing w:line="400" w:lineRule="exact"/>
              <w:jc w:val="center"/>
              <w:rPr>
                <w:rFonts w:ascii="楷体_GB2312" w:eastAsia="楷体_GB2312"/>
                <w:sz w:val="25"/>
              </w:rPr>
            </w:pPr>
            <w:r>
              <w:rPr>
                <w:rFonts w:hint="eastAsia" w:ascii="楷体_GB2312" w:eastAsia="楷体_GB2312"/>
                <w:sz w:val="25"/>
              </w:rPr>
              <w:t>会</w:t>
            </w:r>
          </w:p>
          <w:p>
            <w:pPr>
              <w:adjustRightInd w:val="0"/>
              <w:spacing w:line="400" w:lineRule="exact"/>
              <w:jc w:val="center"/>
              <w:rPr>
                <w:rFonts w:ascii="楷体_GB2312" w:eastAsia="楷体_GB2312"/>
                <w:sz w:val="25"/>
              </w:rPr>
            </w:pPr>
            <w:r>
              <w:rPr>
                <w:rFonts w:hint="eastAsia" w:ascii="楷体_GB2312" w:eastAsia="楷体_GB2312"/>
                <w:sz w:val="25"/>
              </w:rPr>
              <w:t>关</w:t>
            </w:r>
          </w:p>
          <w:p>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楷体_GB2312" w:eastAsia="楷体_GB2312"/>
                <w:sz w:val="25"/>
              </w:rPr>
            </w:pPr>
          </w:p>
        </w:tc>
        <w:tc>
          <w:tcPr>
            <w:tcW w:w="1138" w:type="dxa"/>
            <w:vAlign w:val="center"/>
          </w:tcPr>
          <w:p>
            <w:pPr>
              <w:adjustRightInd w:val="0"/>
              <w:spacing w:line="400" w:lineRule="exact"/>
              <w:rPr>
                <w:rFonts w:ascii="楷体_GB2312" w:eastAsia="楷体_GB2312"/>
                <w:sz w:val="25"/>
              </w:rPr>
            </w:pPr>
          </w:p>
        </w:tc>
        <w:tc>
          <w:tcPr>
            <w:tcW w:w="1329" w:type="dxa"/>
            <w:vAlign w:val="center"/>
          </w:tcPr>
          <w:p>
            <w:pPr>
              <w:adjustRightInd w:val="0"/>
              <w:spacing w:line="400" w:lineRule="exact"/>
              <w:rPr>
                <w:rFonts w:ascii="楷体_GB2312" w:eastAsia="楷体_GB2312"/>
                <w:sz w:val="25"/>
              </w:rPr>
            </w:pPr>
          </w:p>
        </w:tc>
        <w:tc>
          <w:tcPr>
            <w:tcW w:w="761" w:type="dxa"/>
            <w:vAlign w:val="center"/>
          </w:tcPr>
          <w:p>
            <w:pPr>
              <w:adjustRightInd w:val="0"/>
              <w:spacing w:line="400" w:lineRule="exact"/>
              <w:rPr>
                <w:rFonts w:ascii="楷体_GB2312" w:eastAsia="楷体_GB2312"/>
                <w:sz w:val="25"/>
              </w:rPr>
            </w:pPr>
          </w:p>
        </w:tc>
        <w:tc>
          <w:tcPr>
            <w:tcW w:w="949" w:type="dxa"/>
            <w:vAlign w:val="center"/>
          </w:tcPr>
          <w:p>
            <w:pPr>
              <w:adjustRightInd w:val="0"/>
              <w:spacing w:line="400" w:lineRule="exact"/>
              <w:rPr>
                <w:rFonts w:ascii="楷体_GB2312" w:eastAsia="楷体_GB2312"/>
                <w:sz w:val="25"/>
              </w:rPr>
            </w:pPr>
          </w:p>
        </w:tc>
        <w:tc>
          <w:tcPr>
            <w:tcW w:w="3880" w:type="dxa"/>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楷体_GB2312" w:eastAsia="楷体_GB2312"/>
                <w:sz w:val="25"/>
              </w:rPr>
            </w:pPr>
          </w:p>
        </w:tc>
        <w:tc>
          <w:tcPr>
            <w:tcW w:w="1138" w:type="dxa"/>
            <w:vAlign w:val="center"/>
          </w:tcPr>
          <w:p>
            <w:pPr>
              <w:adjustRightInd w:val="0"/>
              <w:spacing w:line="400" w:lineRule="exact"/>
              <w:rPr>
                <w:rFonts w:ascii="楷体_GB2312" w:eastAsia="楷体_GB2312"/>
                <w:sz w:val="25"/>
              </w:rPr>
            </w:pPr>
          </w:p>
        </w:tc>
        <w:tc>
          <w:tcPr>
            <w:tcW w:w="1329" w:type="dxa"/>
            <w:vAlign w:val="center"/>
          </w:tcPr>
          <w:p>
            <w:pPr>
              <w:adjustRightInd w:val="0"/>
              <w:spacing w:line="400" w:lineRule="exact"/>
              <w:rPr>
                <w:rFonts w:ascii="楷体_GB2312" w:eastAsia="楷体_GB2312"/>
                <w:sz w:val="25"/>
              </w:rPr>
            </w:pPr>
          </w:p>
        </w:tc>
        <w:tc>
          <w:tcPr>
            <w:tcW w:w="761" w:type="dxa"/>
            <w:vAlign w:val="center"/>
          </w:tcPr>
          <w:p>
            <w:pPr>
              <w:adjustRightInd w:val="0"/>
              <w:spacing w:line="400" w:lineRule="exact"/>
              <w:rPr>
                <w:rFonts w:ascii="楷体_GB2312" w:eastAsia="楷体_GB2312"/>
                <w:sz w:val="25"/>
              </w:rPr>
            </w:pPr>
          </w:p>
        </w:tc>
        <w:tc>
          <w:tcPr>
            <w:tcW w:w="949" w:type="dxa"/>
            <w:vAlign w:val="center"/>
          </w:tcPr>
          <w:p>
            <w:pPr>
              <w:adjustRightInd w:val="0"/>
              <w:spacing w:line="400" w:lineRule="exact"/>
              <w:rPr>
                <w:rFonts w:ascii="楷体_GB2312" w:eastAsia="楷体_GB2312"/>
                <w:sz w:val="25"/>
              </w:rPr>
            </w:pPr>
          </w:p>
        </w:tc>
        <w:tc>
          <w:tcPr>
            <w:tcW w:w="3880" w:type="dxa"/>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楷体_GB2312" w:eastAsia="楷体_GB2312"/>
                <w:sz w:val="25"/>
              </w:rPr>
            </w:pPr>
          </w:p>
        </w:tc>
        <w:tc>
          <w:tcPr>
            <w:tcW w:w="1138" w:type="dxa"/>
            <w:vAlign w:val="center"/>
          </w:tcPr>
          <w:p>
            <w:pPr>
              <w:adjustRightInd w:val="0"/>
              <w:spacing w:line="400" w:lineRule="exact"/>
              <w:rPr>
                <w:rFonts w:ascii="楷体_GB2312" w:eastAsia="楷体_GB2312"/>
                <w:sz w:val="25"/>
              </w:rPr>
            </w:pPr>
          </w:p>
        </w:tc>
        <w:tc>
          <w:tcPr>
            <w:tcW w:w="1329" w:type="dxa"/>
            <w:vAlign w:val="center"/>
          </w:tcPr>
          <w:p>
            <w:pPr>
              <w:adjustRightInd w:val="0"/>
              <w:spacing w:line="400" w:lineRule="exact"/>
              <w:rPr>
                <w:rFonts w:ascii="楷体_GB2312" w:eastAsia="楷体_GB2312"/>
                <w:sz w:val="25"/>
              </w:rPr>
            </w:pPr>
          </w:p>
        </w:tc>
        <w:tc>
          <w:tcPr>
            <w:tcW w:w="761" w:type="dxa"/>
            <w:vAlign w:val="center"/>
          </w:tcPr>
          <w:p>
            <w:pPr>
              <w:adjustRightInd w:val="0"/>
              <w:spacing w:line="400" w:lineRule="exact"/>
              <w:rPr>
                <w:rFonts w:ascii="楷体_GB2312" w:eastAsia="楷体_GB2312"/>
                <w:sz w:val="25"/>
              </w:rPr>
            </w:pPr>
          </w:p>
        </w:tc>
        <w:tc>
          <w:tcPr>
            <w:tcW w:w="949" w:type="dxa"/>
            <w:vAlign w:val="center"/>
          </w:tcPr>
          <w:p>
            <w:pPr>
              <w:adjustRightInd w:val="0"/>
              <w:spacing w:line="400" w:lineRule="exact"/>
              <w:rPr>
                <w:rFonts w:ascii="楷体_GB2312" w:eastAsia="楷体_GB2312"/>
                <w:sz w:val="25"/>
              </w:rPr>
            </w:pPr>
          </w:p>
        </w:tc>
        <w:tc>
          <w:tcPr>
            <w:tcW w:w="3880" w:type="dxa"/>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楷体_GB2312" w:eastAsia="楷体_GB2312"/>
                <w:sz w:val="25"/>
              </w:rPr>
            </w:pPr>
          </w:p>
        </w:tc>
        <w:tc>
          <w:tcPr>
            <w:tcW w:w="1138" w:type="dxa"/>
            <w:vAlign w:val="center"/>
          </w:tcPr>
          <w:p>
            <w:pPr>
              <w:adjustRightInd w:val="0"/>
              <w:spacing w:line="400" w:lineRule="exact"/>
              <w:rPr>
                <w:rFonts w:ascii="楷体_GB2312" w:eastAsia="楷体_GB2312"/>
                <w:sz w:val="25"/>
              </w:rPr>
            </w:pPr>
          </w:p>
        </w:tc>
        <w:tc>
          <w:tcPr>
            <w:tcW w:w="1329" w:type="dxa"/>
            <w:vAlign w:val="center"/>
          </w:tcPr>
          <w:p>
            <w:pPr>
              <w:adjustRightInd w:val="0"/>
              <w:spacing w:line="400" w:lineRule="exact"/>
              <w:rPr>
                <w:rFonts w:ascii="楷体_GB2312" w:eastAsia="楷体_GB2312"/>
                <w:sz w:val="25"/>
              </w:rPr>
            </w:pPr>
          </w:p>
        </w:tc>
        <w:tc>
          <w:tcPr>
            <w:tcW w:w="761" w:type="dxa"/>
            <w:vAlign w:val="center"/>
          </w:tcPr>
          <w:p>
            <w:pPr>
              <w:adjustRightInd w:val="0"/>
              <w:spacing w:line="400" w:lineRule="exact"/>
              <w:rPr>
                <w:rFonts w:ascii="楷体_GB2312" w:eastAsia="楷体_GB2312"/>
                <w:sz w:val="25"/>
              </w:rPr>
            </w:pPr>
          </w:p>
        </w:tc>
        <w:tc>
          <w:tcPr>
            <w:tcW w:w="949" w:type="dxa"/>
            <w:vAlign w:val="center"/>
          </w:tcPr>
          <w:p>
            <w:pPr>
              <w:adjustRightInd w:val="0"/>
              <w:spacing w:line="400" w:lineRule="exact"/>
              <w:rPr>
                <w:rFonts w:ascii="楷体_GB2312" w:eastAsia="楷体_GB2312"/>
                <w:sz w:val="25"/>
              </w:rPr>
            </w:pPr>
          </w:p>
        </w:tc>
        <w:tc>
          <w:tcPr>
            <w:tcW w:w="3880" w:type="dxa"/>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楷体_GB2312" w:eastAsia="楷体_GB2312"/>
                <w:sz w:val="25"/>
              </w:rPr>
            </w:pPr>
          </w:p>
        </w:tc>
        <w:tc>
          <w:tcPr>
            <w:tcW w:w="1138" w:type="dxa"/>
            <w:vAlign w:val="center"/>
          </w:tcPr>
          <w:p>
            <w:pPr>
              <w:adjustRightInd w:val="0"/>
              <w:spacing w:line="400" w:lineRule="exact"/>
              <w:rPr>
                <w:rFonts w:ascii="楷体_GB2312" w:eastAsia="楷体_GB2312"/>
                <w:sz w:val="25"/>
              </w:rPr>
            </w:pPr>
          </w:p>
        </w:tc>
        <w:tc>
          <w:tcPr>
            <w:tcW w:w="1329" w:type="dxa"/>
            <w:vAlign w:val="center"/>
          </w:tcPr>
          <w:p>
            <w:pPr>
              <w:adjustRightInd w:val="0"/>
              <w:spacing w:line="400" w:lineRule="exact"/>
              <w:rPr>
                <w:rFonts w:ascii="楷体_GB2312" w:eastAsia="楷体_GB2312"/>
                <w:sz w:val="25"/>
              </w:rPr>
            </w:pPr>
          </w:p>
        </w:tc>
        <w:tc>
          <w:tcPr>
            <w:tcW w:w="761" w:type="dxa"/>
            <w:vAlign w:val="center"/>
          </w:tcPr>
          <w:p>
            <w:pPr>
              <w:adjustRightInd w:val="0"/>
              <w:spacing w:line="400" w:lineRule="exact"/>
              <w:rPr>
                <w:rFonts w:ascii="楷体_GB2312" w:eastAsia="楷体_GB2312"/>
                <w:sz w:val="25"/>
              </w:rPr>
            </w:pPr>
          </w:p>
        </w:tc>
        <w:tc>
          <w:tcPr>
            <w:tcW w:w="949" w:type="dxa"/>
            <w:vAlign w:val="center"/>
          </w:tcPr>
          <w:p>
            <w:pPr>
              <w:adjustRightInd w:val="0"/>
              <w:spacing w:line="400" w:lineRule="exact"/>
              <w:rPr>
                <w:rFonts w:ascii="楷体_GB2312" w:eastAsia="楷体_GB2312"/>
                <w:sz w:val="25"/>
              </w:rPr>
            </w:pPr>
          </w:p>
        </w:tc>
        <w:tc>
          <w:tcPr>
            <w:tcW w:w="3880" w:type="dxa"/>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pPr>
              <w:widowControl/>
              <w:spacing w:line="400" w:lineRule="exact"/>
              <w:jc w:val="left"/>
              <w:rPr>
                <w:rFonts w:ascii="楷体_GB2312" w:eastAsia="楷体_GB2312"/>
                <w:sz w:val="25"/>
              </w:rPr>
            </w:pPr>
          </w:p>
        </w:tc>
        <w:tc>
          <w:tcPr>
            <w:tcW w:w="1138" w:type="dxa"/>
            <w:vAlign w:val="center"/>
          </w:tcPr>
          <w:p>
            <w:pPr>
              <w:adjustRightInd w:val="0"/>
              <w:spacing w:line="400" w:lineRule="exact"/>
              <w:rPr>
                <w:rFonts w:ascii="楷体_GB2312" w:eastAsia="楷体_GB2312"/>
                <w:sz w:val="25"/>
              </w:rPr>
            </w:pPr>
          </w:p>
        </w:tc>
        <w:tc>
          <w:tcPr>
            <w:tcW w:w="1329" w:type="dxa"/>
            <w:vAlign w:val="center"/>
          </w:tcPr>
          <w:p>
            <w:pPr>
              <w:adjustRightInd w:val="0"/>
              <w:spacing w:line="400" w:lineRule="exact"/>
              <w:rPr>
                <w:rFonts w:ascii="楷体_GB2312" w:eastAsia="楷体_GB2312"/>
                <w:sz w:val="25"/>
              </w:rPr>
            </w:pPr>
          </w:p>
        </w:tc>
        <w:tc>
          <w:tcPr>
            <w:tcW w:w="761" w:type="dxa"/>
            <w:vAlign w:val="center"/>
          </w:tcPr>
          <w:p>
            <w:pPr>
              <w:adjustRightInd w:val="0"/>
              <w:spacing w:line="400" w:lineRule="exact"/>
              <w:rPr>
                <w:rFonts w:ascii="楷体_GB2312" w:eastAsia="楷体_GB2312"/>
                <w:sz w:val="25"/>
              </w:rPr>
            </w:pPr>
          </w:p>
        </w:tc>
        <w:tc>
          <w:tcPr>
            <w:tcW w:w="949" w:type="dxa"/>
            <w:vAlign w:val="center"/>
          </w:tcPr>
          <w:p>
            <w:pPr>
              <w:adjustRightInd w:val="0"/>
              <w:spacing w:line="400" w:lineRule="exact"/>
              <w:rPr>
                <w:rFonts w:ascii="楷体_GB2312" w:eastAsia="楷体_GB2312"/>
                <w:sz w:val="25"/>
              </w:rPr>
            </w:pPr>
          </w:p>
        </w:tc>
        <w:tc>
          <w:tcPr>
            <w:tcW w:w="3880" w:type="dxa"/>
            <w:vAlign w:val="center"/>
          </w:tcPr>
          <w:p>
            <w:pPr>
              <w:adjustRightInd w:val="0"/>
              <w:spacing w:line="400" w:lineRule="exact"/>
              <w:rPr>
                <w:rFonts w:ascii="楷体_GB2312" w:eastAsia="楷体_GB2312"/>
                <w:sz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pPr>
              <w:adjustRightInd w:val="0"/>
              <w:spacing w:line="400" w:lineRule="exact"/>
              <w:ind w:firstLine="480" w:firstLineChars="200"/>
              <w:rPr>
                <w:rFonts w:ascii="楷体_GB2312" w:eastAsia="楷体_GB2312"/>
                <w:sz w:val="24"/>
              </w:rPr>
            </w:pPr>
          </w:p>
          <w:p>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pPr>
              <w:adjustRightInd w:val="0"/>
              <w:spacing w:line="400" w:lineRule="exact"/>
              <w:rPr>
                <w:rFonts w:ascii="楷体_GB2312" w:eastAsia="楷体_GB2312"/>
                <w:sz w:val="25"/>
              </w:rPr>
            </w:pPr>
          </w:p>
        </w:tc>
      </w:tr>
    </w:tbl>
    <w:p>
      <w:pPr>
        <w:spacing w:line="400" w:lineRule="exact"/>
        <w:rPr>
          <w:rFonts w:ascii="仿宋_GB2312" w:hAnsi="宋体" w:eastAsia="仿宋_GB2312"/>
          <w:b/>
          <w:sz w:val="24"/>
        </w:rPr>
      </w:pPr>
      <w:r>
        <w:rPr>
          <w:rFonts w:hint="eastAsia" w:ascii="仿宋_GB2312" w:hAnsi="宋体" w:eastAsia="仿宋_GB2312"/>
          <w:b/>
          <w:sz w:val="24"/>
        </w:rPr>
        <w:t>填表说明：</w:t>
      </w:r>
    </w:p>
    <w:p>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58DA6F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8"/>
    <w:uiPriority w:val="99"/>
    <w:pPr>
      <w:tabs>
        <w:tab w:val="center" w:pos="4153"/>
        <w:tab w:val="right" w:pos="8306"/>
      </w:tabs>
      <w:snapToGrid w:val="0"/>
      <w:jc w:val="left"/>
    </w:pPr>
    <w:rPr>
      <w:rFonts w:ascii="Calibri" w:hAnsi="Calibri"/>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locked/>
    <w:uiPriority w:val="99"/>
    <w:rPr>
      <w:rFonts w:cs="Times New Roman"/>
      <w:sz w:val="18"/>
      <w:szCs w:val="18"/>
    </w:rPr>
  </w:style>
  <w:style w:type="character" w:customStyle="1" w:styleId="8">
    <w:name w:val="页脚 Char"/>
    <w:link w:val="3"/>
    <w:locked/>
    <w:uiPriority w:val="99"/>
    <w:rPr>
      <w:rFonts w:cs="Times New Roman"/>
      <w:sz w:val="18"/>
      <w:szCs w:val="18"/>
    </w:rPr>
  </w:style>
  <w:style w:type="character" w:customStyle="1" w:styleId="9">
    <w:name w:val="批注框文本 Char"/>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80</Words>
  <Characters>461</Characters>
  <Lines>3</Lines>
  <Paragraphs>1</Paragraphs>
  <TotalTime>62</TotalTime>
  <ScaleCrop>false</ScaleCrop>
  <LinksUpToDate>false</LinksUpToDate>
  <CharactersWithSpaces>540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ぺ灬cc果冻ル</cp:lastModifiedBy>
  <cp:lastPrinted>2018-09-03T03:27:00Z</cp:lastPrinted>
  <dcterms:modified xsi:type="dcterms:W3CDTF">2020-12-24T03:30:22Z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