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80" w:lineRule="exac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r>
        <w:rPr>
          <w:rFonts w:hint="eastAsia" w:ascii="楷体_GB2312" w:hAnsi="Times New Roman" w:eastAsia="楷体_GB2312" w:cs="Times New Roman"/>
          <w:sz w:val="32"/>
          <w:szCs w:val="32"/>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缴费流程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bookmarkStart w:id="0" w:name="_GoBack"/>
      <w:bookmarkEnd w:id="0"/>
      <w:r>
        <w:rPr>
          <w:rFonts w:hint="eastAsia" w:ascii="仿宋_GB2312" w:hAnsi="仿宋_GB2312" w:eastAsia="仿宋_GB2312" w:cs="仿宋_GB2312"/>
          <w:sz w:val="30"/>
          <w:szCs w:val="30"/>
        </w:rPr>
        <w:t>考生在报名审核通过后次日方能缴费。报名审核通过次日，请</w:t>
      </w:r>
      <w:r>
        <w:rPr>
          <w:rFonts w:hint="eastAsia" w:ascii="仿宋_GB2312" w:hAnsi="仿宋_GB2312" w:eastAsia="仿宋_GB2312" w:cs="仿宋_GB2312"/>
          <w:sz w:val="30"/>
          <w:szCs w:val="30"/>
          <w:lang w:val="en-US" w:eastAsia="zh-CN"/>
        </w:rPr>
        <w:t>手机</w:t>
      </w:r>
      <w:r>
        <w:rPr>
          <w:rFonts w:hint="eastAsia" w:ascii="仿宋_GB2312" w:hAnsi="仿宋_GB2312" w:eastAsia="仿宋_GB2312" w:cs="仿宋_GB2312"/>
          <w:sz w:val="30"/>
          <w:szCs w:val="30"/>
        </w:rPr>
        <w:t>识别缴费专属二维码：</w:t>
      </w:r>
    </w:p>
    <w:p>
      <w:pPr>
        <w:rPr>
          <w:rFonts w:hint="eastAsia"/>
        </w:rPr>
      </w:pPr>
      <w:r>
        <w:rPr>
          <w:rFonts w:hint="eastAsia"/>
        </w:rPr>
        <w:t xml:space="preserve">  </w:t>
      </w:r>
    </w:p>
    <w:p>
      <w:pPr>
        <w:ind w:firstLine="1575" w:firstLineChars="750"/>
        <w:rPr>
          <w:rFonts w:hint="eastAsia"/>
        </w:rPr>
      </w:pPr>
      <w:r>
        <w:drawing>
          <wp:inline distT="0" distB="0" distL="0" distR="0">
            <wp:extent cx="2752725" cy="2752725"/>
            <wp:effectExtent l="0" t="0" r="9525" b="9525"/>
            <wp:docPr id="2" name="图片 2" descr="C:\Users\Administrator\Desktop\人力资源与社会保障管理局\笔试缴费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人力资源与社会保障管理局\笔试缴费二维码.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752725" cy="2752725"/>
                    </a:xfrm>
                    <a:prstGeom prst="rect">
                      <a:avLst/>
                    </a:prstGeom>
                    <a:noFill/>
                    <a:ln>
                      <a:noFill/>
                    </a:ln>
                  </pic:spPr>
                </pic:pic>
              </a:graphicData>
            </a:graphic>
          </wp:inline>
        </w:drawing>
      </w:r>
    </w:p>
    <w:p>
      <w:pPr>
        <w:rPr>
          <w:rFonts w:hint="eastAsia"/>
        </w:rPr>
      </w:pP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二、进入缴费页面，请输入考生身份证号，点击查询。</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缴费项目说明：如需发票，请本人持身份证原件前往昌吉市宁边西路劳动保障大厦二楼一号柜台申领，截止日期2021年1月30日（工作日）。</w:t>
      </w:r>
    </w:p>
    <w:p>
      <w:pPr>
        <w:ind w:firstLine="1575" w:firstLineChars="750"/>
        <w:rPr>
          <w:rFonts w:hint="eastAsia" w:ascii="彩虹黑体" w:hAnsi="仿宋" w:eastAsia="彩虹黑体"/>
          <w:sz w:val="30"/>
          <w:szCs w:val="30"/>
        </w:rPr>
      </w:pPr>
      <w:r>
        <w:drawing>
          <wp:inline distT="0" distB="0" distL="0" distR="0">
            <wp:extent cx="2609215" cy="3038475"/>
            <wp:effectExtent l="0" t="0" r="635" b="9525"/>
            <wp:docPr id="3" name="图片 3" descr="C:\Users\Administrator\Desktop\092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0929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13106" cy="3042899"/>
                    </a:xfrm>
                    <a:prstGeom prst="rect">
                      <a:avLst/>
                    </a:prstGeom>
                    <a:noFill/>
                    <a:ln>
                      <a:noFill/>
                    </a:ln>
                  </pic:spPr>
                </pic:pic>
              </a:graphicData>
            </a:graphic>
          </wp:inline>
        </w:drawing>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三、查询完毕，请核对</w:t>
      </w:r>
      <w:r>
        <w:rPr>
          <w:rFonts w:hint="eastAsia" w:ascii="仿宋_GB2312" w:hAnsi="仿宋_GB2312" w:eastAsia="仿宋_GB2312" w:cs="仿宋_GB2312"/>
          <w:sz w:val="30"/>
          <w:szCs w:val="30"/>
          <w:lang w:val="en-US" w:eastAsia="zh-CN"/>
        </w:rPr>
        <w:t>姓名、</w:t>
      </w:r>
      <w:r>
        <w:rPr>
          <w:rFonts w:hint="eastAsia" w:ascii="仿宋_GB2312" w:hAnsi="仿宋_GB2312" w:eastAsia="仿宋_GB2312" w:cs="仿宋_GB2312"/>
          <w:sz w:val="30"/>
          <w:szCs w:val="30"/>
        </w:rPr>
        <w:t>职位代码及缴费金额，核对无误缴费即可。</w:t>
      </w:r>
    </w:p>
    <w:p>
      <w:pPr>
        <w:ind w:firstLine="1470" w:firstLineChars="700"/>
        <w:rPr>
          <w:rFonts w:hint="eastAsia"/>
        </w:rPr>
      </w:pPr>
    </w:p>
    <w:p>
      <w:pPr>
        <w:ind w:firstLine="1470" w:firstLineChars="700"/>
      </w:pPr>
      <w:r>
        <w:drawing>
          <wp:inline distT="0" distB="0" distL="0" distR="0">
            <wp:extent cx="2722245" cy="3181350"/>
            <wp:effectExtent l="0" t="0" r="1905" b="0"/>
            <wp:docPr id="4" name="图片 4" descr="C:\Users\Administrator\Desktop\092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0929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27392" cy="3186845"/>
                    </a:xfrm>
                    <a:prstGeom prst="rect">
                      <a:avLst/>
                    </a:prstGeom>
                    <a:noFill/>
                    <a:ln>
                      <a:noFill/>
                    </a:ln>
                  </pic:spPr>
                </pic:pic>
              </a:graphicData>
            </a:graphic>
          </wp:inline>
        </w:drawing>
      </w:r>
    </w:p>
    <w:p>
      <w:pPr>
        <w:ind w:firstLine="1470" w:firstLineChars="700"/>
      </w:pPr>
    </w:p>
    <w:p>
      <w:pPr>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四、缴费技术咨询电话：0994-2514966</w:t>
      </w:r>
    </w:p>
    <w:p>
      <w:pPr>
        <w:ind w:firstLine="1575" w:firstLineChars="750"/>
        <w:rPr>
          <w:rFonts w:hint="eastAsia"/>
        </w:rPr>
      </w:pPr>
    </w:p>
    <w:p>
      <w:pPr>
        <w:ind w:firstLine="1575" w:firstLineChars="7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彩虹黑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73F"/>
    <w:rsid w:val="000153BC"/>
    <w:rsid w:val="000202F5"/>
    <w:rsid w:val="00023BB2"/>
    <w:rsid w:val="000608DD"/>
    <w:rsid w:val="0008719F"/>
    <w:rsid w:val="000C2834"/>
    <w:rsid w:val="001035E5"/>
    <w:rsid w:val="00113F05"/>
    <w:rsid w:val="0011565A"/>
    <w:rsid w:val="00121DA1"/>
    <w:rsid w:val="0016115C"/>
    <w:rsid w:val="001765C0"/>
    <w:rsid w:val="001C08EF"/>
    <w:rsid w:val="001C14B0"/>
    <w:rsid w:val="001C7B4F"/>
    <w:rsid w:val="001D40D2"/>
    <w:rsid w:val="001D6BDC"/>
    <w:rsid w:val="0020232D"/>
    <w:rsid w:val="00226885"/>
    <w:rsid w:val="002966F9"/>
    <w:rsid w:val="002B4B71"/>
    <w:rsid w:val="002C7936"/>
    <w:rsid w:val="002F112C"/>
    <w:rsid w:val="00317F9F"/>
    <w:rsid w:val="00374EC3"/>
    <w:rsid w:val="00387CD4"/>
    <w:rsid w:val="003A27A0"/>
    <w:rsid w:val="003B5036"/>
    <w:rsid w:val="003C199B"/>
    <w:rsid w:val="003E4AC4"/>
    <w:rsid w:val="003F6505"/>
    <w:rsid w:val="00404C32"/>
    <w:rsid w:val="00407B3E"/>
    <w:rsid w:val="00414E2E"/>
    <w:rsid w:val="00416F48"/>
    <w:rsid w:val="00423381"/>
    <w:rsid w:val="00424438"/>
    <w:rsid w:val="0043568D"/>
    <w:rsid w:val="00442763"/>
    <w:rsid w:val="0049050F"/>
    <w:rsid w:val="00492B0B"/>
    <w:rsid w:val="004B43F0"/>
    <w:rsid w:val="004E1985"/>
    <w:rsid w:val="004E7AE8"/>
    <w:rsid w:val="004F7ED3"/>
    <w:rsid w:val="00506D87"/>
    <w:rsid w:val="0050796D"/>
    <w:rsid w:val="00530256"/>
    <w:rsid w:val="005529A7"/>
    <w:rsid w:val="005B09FA"/>
    <w:rsid w:val="005B3984"/>
    <w:rsid w:val="005B3B32"/>
    <w:rsid w:val="005B5369"/>
    <w:rsid w:val="005B6FF7"/>
    <w:rsid w:val="005C7801"/>
    <w:rsid w:val="00625BB4"/>
    <w:rsid w:val="00681820"/>
    <w:rsid w:val="00681A88"/>
    <w:rsid w:val="006A6A7D"/>
    <w:rsid w:val="006D2530"/>
    <w:rsid w:val="006D7EEA"/>
    <w:rsid w:val="006F06FA"/>
    <w:rsid w:val="0070162B"/>
    <w:rsid w:val="00722500"/>
    <w:rsid w:val="00740F1B"/>
    <w:rsid w:val="007411BD"/>
    <w:rsid w:val="00763108"/>
    <w:rsid w:val="00777F7A"/>
    <w:rsid w:val="00783E63"/>
    <w:rsid w:val="008A009D"/>
    <w:rsid w:val="008B5463"/>
    <w:rsid w:val="008C566A"/>
    <w:rsid w:val="008F537C"/>
    <w:rsid w:val="00924F89"/>
    <w:rsid w:val="009317C7"/>
    <w:rsid w:val="009661A9"/>
    <w:rsid w:val="00990C0D"/>
    <w:rsid w:val="009A574D"/>
    <w:rsid w:val="00A7274D"/>
    <w:rsid w:val="00AA15A0"/>
    <w:rsid w:val="00AD1DE3"/>
    <w:rsid w:val="00B016CE"/>
    <w:rsid w:val="00B02DA7"/>
    <w:rsid w:val="00B21290"/>
    <w:rsid w:val="00B21E07"/>
    <w:rsid w:val="00B311B5"/>
    <w:rsid w:val="00B33425"/>
    <w:rsid w:val="00B75BFA"/>
    <w:rsid w:val="00BC03AA"/>
    <w:rsid w:val="00BC1403"/>
    <w:rsid w:val="00BC149B"/>
    <w:rsid w:val="00BD1321"/>
    <w:rsid w:val="00BD6A57"/>
    <w:rsid w:val="00C47790"/>
    <w:rsid w:val="00C559E0"/>
    <w:rsid w:val="00C86231"/>
    <w:rsid w:val="00CC0F2F"/>
    <w:rsid w:val="00CD098C"/>
    <w:rsid w:val="00CD69D0"/>
    <w:rsid w:val="00D2335B"/>
    <w:rsid w:val="00D40F51"/>
    <w:rsid w:val="00D458CA"/>
    <w:rsid w:val="00D67B93"/>
    <w:rsid w:val="00D866EE"/>
    <w:rsid w:val="00DB4A8B"/>
    <w:rsid w:val="00DC54D3"/>
    <w:rsid w:val="00DF1E39"/>
    <w:rsid w:val="00E01961"/>
    <w:rsid w:val="00E95E1E"/>
    <w:rsid w:val="00EA1D91"/>
    <w:rsid w:val="00EB2C16"/>
    <w:rsid w:val="00F0473F"/>
    <w:rsid w:val="00F04D70"/>
    <w:rsid w:val="00F05038"/>
    <w:rsid w:val="00F40EDF"/>
    <w:rsid w:val="00F609F5"/>
    <w:rsid w:val="00F7501D"/>
    <w:rsid w:val="00F8241F"/>
    <w:rsid w:val="00FB1FD2"/>
    <w:rsid w:val="1B2B5C57"/>
    <w:rsid w:val="25620F85"/>
    <w:rsid w:val="2B5759C1"/>
    <w:rsid w:val="4FAD3C1B"/>
    <w:rsid w:val="51203B14"/>
    <w:rsid w:val="57690015"/>
    <w:rsid w:val="72AA149B"/>
    <w:rsid w:val="7CC27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Pages>
  <Words>23</Words>
  <Characters>132</Characters>
  <Lines>1</Lines>
  <Paragraphs>1</Paragraphs>
  <TotalTime>0</TotalTime>
  <ScaleCrop>false</ScaleCrop>
  <LinksUpToDate>false</LinksUpToDate>
  <CharactersWithSpaces>154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2020-09-29T04:33:00Z</dcterms:created>
  <dc:creator>电子银行部</dc:creator>
  <cp:lastModifiedBy>admin</cp:lastModifiedBy>
  <cp:lastPrinted>2020-10-01T05:09:00Z</cp:lastPrinted>
  <dcterms:modified xsi:type="dcterms:W3CDTF">2020-12-23T02:40:55Z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