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附件2：</w:t>
      </w:r>
    </w:p>
    <w:p>
      <w:pPr>
        <w:pStyle w:val="2"/>
        <w:rPr>
          <w:rFonts w:hint="eastAsia" w:ascii="仿宋" w:hAnsi="仿宋" w:eastAsia="仿宋" w:cs="仿宋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20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20"/>
        </w:rPr>
        <w:t>为全力配合做好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20"/>
          <w:lang w:val="en-US" w:eastAsia="zh-CN"/>
        </w:rPr>
        <w:t>南充市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20"/>
          <w:lang w:eastAsia="zh-CN"/>
        </w:rPr>
        <w:t>顺庆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20"/>
        </w:rPr>
        <w:t>区行政审批局政务服务大厅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20"/>
          <w:lang w:eastAsia="zh-CN"/>
        </w:rPr>
        <w:t>“一窗受理”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20"/>
        </w:rPr>
        <w:t>工作人员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20"/>
          <w:lang w:val="en-US" w:eastAsia="zh-CN"/>
        </w:rPr>
        <w:t>招聘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20"/>
        </w:rPr>
        <w:t>工作，切实保障本人及他人身体健康和生命安全，在此，我郑重承诺：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方正仿宋简体" w:hAnsi="方正仿宋简体" w:eastAsia="方正仿宋简体" w:cs="方正仿宋简体"/>
          <w:b/>
          <w:bCs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1. </w:t>
      </w:r>
      <w:r>
        <w:rPr>
          <w:rFonts w:hint="eastAsia" w:ascii="方正仿宋简体" w:hAnsi="方正仿宋简体" w:eastAsia="方正仿宋简体" w:cs="方正仿宋简体"/>
          <w:b/>
          <w:bCs/>
        </w:rPr>
        <w:t>自觉遵守疫情防控各项规定，无条件地严格按照执行。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方正仿宋简体" w:hAnsi="方正仿宋简体" w:eastAsia="方正仿宋简体" w:cs="方正仿宋简体"/>
          <w:b/>
          <w:bCs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2. </w:t>
      </w:r>
      <w:r>
        <w:rPr>
          <w:rFonts w:hint="eastAsia" w:ascii="方正仿宋简体" w:hAnsi="方正仿宋简体" w:eastAsia="方正仿宋简体" w:cs="方正仿宋简体"/>
          <w:b/>
          <w:bCs/>
        </w:rPr>
        <w:t>在近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方正仿宋简体" w:hAnsi="方正仿宋简体" w:eastAsia="方正仿宋简体" w:cs="方正仿宋简体"/>
          <w:b/>
          <w:bCs/>
        </w:rPr>
        <w:t>天中未有疫情重点地区</w:t>
      </w:r>
      <w:r>
        <w:rPr>
          <w:rFonts w:hint="eastAsia" w:ascii="方正仿宋简体" w:hAnsi="方正仿宋简体" w:eastAsia="方正仿宋简体" w:cs="方正仿宋简体"/>
          <w:b/>
          <w:bCs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以中华人民共和国中央人民政府网站—疫情风险等级查询信息为准</w:t>
      </w:r>
      <w:r>
        <w:rPr>
          <w:rFonts w:hint="eastAsia" w:ascii="方正仿宋简体" w:hAnsi="方正仿宋简体" w:eastAsia="方正仿宋简体" w:cs="方正仿宋简体"/>
          <w:b/>
          <w:bCs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/>
          <w:bCs/>
        </w:rPr>
        <w:t>旅居史，未与确诊或疑似病例密切接触，无呼吸道异常症状。如有疫情重点地区旅居史和确诊或疑似病例密切接触史，及时报告，不谎报瞒报。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方正仿宋简体" w:hAnsi="方正仿宋简体" w:eastAsia="方正仿宋简体" w:cs="方正仿宋简体"/>
          <w:b/>
          <w:bCs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3. </w:t>
      </w:r>
      <w:r>
        <w:rPr>
          <w:rFonts w:hint="eastAsia" w:ascii="方正仿宋简体" w:hAnsi="方正仿宋简体" w:eastAsia="方正仿宋简体" w:cs="方正仿宋简体"/>
          <w:b/>
          <w:bCs/>
        </w:rPr>
        <w:t>提供的国家防疫健康信息码真实、有效。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方正仿宋简体" w:hAnsi="方正仿宋简体" w:eastAsia="方正仿宋简体" w:cs="方正仿宋简体"/>
          <w:b/>
          <w:bCs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4. 招</w:t>
      </w:r>
      <w:r>
        <w:rPr>
          <w:rFonts w:hint="eastAsia" w:ascii="方正仿宋简体" w:hAnsi="方正仿宋简体" w:eastAsia="方正仿宋简体" w:cs="方正仿宋简体"/>
          <w:b/>
          <w:bCs/>
        </w:rPr>
        <w:t>聘期间，自觉遵守测量体温、有发热症状的不得进入考场等防疫防控的相关规定，尽量不外出、不聚集，切实做好个人防护和落实好重要环节的戴口罩、勤洗手、勤消毒等措施。一旦出现发热、咳嗽等症状，第一时间向</w:t>
      </w:r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现场工作人员</w:t>
      </w:r>
      <w:r>
        <w:rPr>
          <w:rFonts w:hint="eastAsia" w:ascii="方正仿宋简体" w:hAnsi="方正仿宋简体" w:eastAsia="方正仿宋简体" w:cs="方正仿宋简体"/>
          <w:b/>
          <w:bCs/>
        </w:rPr>
        <w:t>报告。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</w:rPr>
        <w:t>本人对以上承诺事项负责，主动接受社会监督，并承担相关法律责任和相应后果。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                   年    月    日</w:t>
      </w:r>
    </w:p>
    <w:p/>
    <w:sectPr>
      <w:pgSz w:w="11906" w:h="16838"/>
      <w:pgMar w:top="2098" w:right="1474" w:bottom="1984" w:left="1587" w:header="851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6511A"/>
    <w:rsid w:val="010F1C81"/>
    <w:rsid w:val="09262E90"/>
    <w:rsid w:val="0BFF3A1A"/>
    <w:rsid w:val="127366BF"/>
    <w:rsid w:val="12DB13E9"/>
    <w:rsid w:val="16F578C4"/>
    <w:rsid w:val="17DC31C9"/>
    <w:rsid w:val="1876511A"/>
    <w:rsid w:val="1F2972BF"/>
    <w:rsid w:val="2D820994"/>
    <w:rsid w:val="330537D1"/>
    <w:rsid w:val="3A3D51EC"/>
    <w:rsid w:val="3A433F00"/>
    <w:rsid w:val="3B1C3D6C"/>
    <w:rsid w:val="434A77B9"/>
    <w:rsid w:val="439B40BA"/>
    <w:rsid w:val="44493D75"/>
    <w:rsid w:val="45BE6F57"/>
    <w:rsid w:val="46010B43"/>
    <w:rsid w:val="4B922A6B"/>
    <w:rsid w:val="51327A4B"/>
    <w:rsid w:val="53664BBE"/>
    <w:rsid w:val="55C15117"/>
    <w:rsid w:val="568578F8"/>
    <w:rsid w:val="5A311F32"/>
    <w:rsid w:val="5A58276D"/>
    <w:rsid w:val="5E3805AA"/>
    <w:rsid w:val="5F276DAD"/>
    <w:rsid w:val="6BB36D2C"/>
    <w:rsid w:val="743E2760"/>
    <w:rsid w:val="75B83727"/>
    <w:rsid w:val="76225D44"/>
    <w:rsid w:val="79DF24C8"/>
    <w:rsid w:val="7AC866DA"/>
    <w:rsid w:val="7B1A3FCB"/>
    <w:rsid w:val="7C2133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Subtitle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kern w:val="28"/>
      <w:sz w:val="32"/>
      <w:szCs w:val="20"/>
      <w:lang w:val="en-US" w:eastAsia="zh-CN" w:bidi="ar-SA"/>
    </w:rPr>
  </w:style>
  <w:style w:type="paragraph" w:customStyle="1" w:styleId="8">
    <w:name w:val="样式2"/>
    <w:basedOn w:val="1"/>
    <w:qFormat/>
    <w:uiPriority w:val="0"/>
    <w:pPr>
      <w:ind w:firstLine="420" w:firstLineChars="200"/>
    </w:pPr>
    <w:rPr>
      <w:rFonts w:ascii="Times New Roman" w:hAnsi="Times New Roman" w:eastAsia="方正仿宋简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2020-12-22T03:29:00Z</dcterms:created>
  <dc:creator>asus</dc:creator>
  <cp:lastModifiedBy>ぺ灬cc果冻ル</cp:lastModifiedBy>
  <dcterms:modified xsi:type="dcterms:W3CDTF">2020-12-24T03:20:11Z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