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pStyle w:val="3"/>
        <w:spacing w:before="0" w:beforeAutospacing="0" w:after="0" w:afterAutospacing="0" w:line="375" w:lineRule="atLeast"/>
        <w:jc w:val="center"/>
        <w:rPr>
          <w:rStyle w:val="6"/>
          <w:rFonts w:ascii="仿宋" w:hAnsi="仿宋" w:eastAsia="仿宋"/>
          <w:sz w:val="32"/>
          <w:szCs w:val="32"/>
        </w:rPr>
      </w:pPr>
    </w:p>
    <w:p>
      <w:pPr>
        <w:pStyle w:val="3"/>
        <w:spacing w:before="0" w:beforeAutospacing="0" w:after="0" w:afterAutospacing="0" w:line="375" w:lineRule="atLeast"/>
        <w:jc w:val="center"/>
        <w:rPr>
          <w:rStyle w:val="6"/>
          <w:rFonts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考生诚信报考承诺书</w:t>
      </w:r>
    </w:p>
    <w:p>
      <w:pPr>
        <w:pStyle w:val="3"/>
        <w:spacing w:before="0" w:beforeAutospacing="0" w:after="0" w:afterAutospacing="0" w:line="375" w:lineRule="atLeast"/>
        <w:jc w:val="center"/>
        <w:rPr>
          <w:rStyle w:val="6"/>
          <w:rFonts w:ascii="仿宋" w:hAnsi="仿宋" w:eastAsia="仿宋"/>
          <w:b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本人已认真阅读《</w:t>
      </w:r>
      <w:r>
        <w:rPr>
          <w:rFonts w:hint="eastAsia" w:ascii="仿宋" w:hAnsi="仿宋" w:eastAsia="仿宋" w:cs="宋体"/>
          <w:bCs/>
          <w:sz w:val="32"/>
          <w:szCs w:val="32"/>
        </w:rPr>
        <w:t>2020年广东省汕尾市医疗保障事业管理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中心公开招聘工作人员公告</w:t>
      </w:r>
      <w:r>
        <w:rPr>
          <w:rFonts w:hint="eastAsia" w:ascii="仿宋" w:hAnsi="仿宋" w:eastAsia="仿宋"/>
          <w:sz w:val="32"/>
          <w:szCs w:val="32"/>
        </w:rPr>
        <w:t>》（以下简称《公告》）及其所有附件，对照《公告》的招聘条件及要求，本人现郑重承诺：</w:t>
      </w:r>
    </w:p>
    <w:p>
      <w:pPr>
        <w:pStyle w:val="3"/>
        <w:spacing w:before="0" w:beforeAutospacing="0" w:after="0" w:afterAutospacing="0" w:line="375" w:lineRule="atLeas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</w:t>
      </w:r>
      <w:r>
        <w:rPr>
          <w:rFonts w:hint="eastAsia" w:ascii="Times New Roman" w:hAnsi="Times New Roman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、本人所提供的材料以及填报的信息全部真实、有效、准确，并对所提供的材料及填报的信息准确性、真实性负责；</w:t>
      </w:r>
    </w:p>
    <w:p>
      <w:pPr>
        <w:pStyle w:val="3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、本人知晓提供虚假信息的后果，包括被记入个人诚信档案、取消本次公开招聘笔试资格、面试资格、聘用以及在</w:t>
      </w:r>
      <w:r>
        <w:rPr>
          <w:rFonts w:hint="eastAsia" w:ascii="Times New Roman" w:hAnsi="Times New Roman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年内不予报考汕尾市事业单位公开招录（聘）等。</w:t>
      </w:r>
    </w:p>
    <w:p>
      <w:pPr>
        <w:pStyle w:val="3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3、如因本人提供虚假材料、填报虚假信息以及提供的材料与招聘岗位的条件及要求不符，一切责任和后果均由本人承担。</w:t>
      </w:r>
    </w:p>
    <w:p>
      <w:pPr>
        <w:pStyle w:val="3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                           日期：</w:t>
      </w:r>
    </w:p>
    <w:p/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564636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37"/>
    <w:rsid w:val="00324C58"/>
    <w:rsid w:val="00F87737"/>
    <w:rsid w:val="57C9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163</Words>
  <Characters>164</Characters>
  <Lines>7</Lines>
  <Paragraphs>2</Paragraphs>
  <TotalTime>0</TotalTime>
  <ScaleCrop>false</ScaleCrop>
  <LinksUpToDate>false</LinksUpToDate>
  <CharactersWithSpaces>325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2020-12-25T01:33:00Z</dcterms:created>
  <dc:creator>林少滨</dc:creator>
  <cp:lastModifiedBy>lenovo</cp:lastModifiedBy>
  <dcterms:modified xsi:type="dcterms:W3CDTF">2020-12-25T02:23:18Z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