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1542"/>
        <w:gridCol w:w="1076"/>
        <w:gridCol w:w="1295"/>
        <w:gridCol w:w="1462"/>
        <w:gridCol w:w="1707"/>
        <w:gridCol w:w="2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029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中宋" w:hAnsi="华文中宋" w:eastAsia="华文中宋" w:cs="华文中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cm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kg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现户籍所在地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高考入学前户籍所在地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    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多能项目</w:t>
            </w:r>
          </w:p>
        </w:tc>
        <w:tc>
          <w:tcPr>
            <w:tcW w:w="6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第一项：                  第二项：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6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获得国家、自治区级文艺奖项情况</w:t>
            </w:r>
          </w:p>
        </w:tc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考生签字</w:t>
            </w:r>
          </w:p>
        </w:tc>
        <w:tc>
          <w:tcPr>
            <w:tcW w:w="9159" w:type="dxa"/>
            <w:gridSpan w:val="6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>本人郑重承诺以上信息真实准确，如有不实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>本人愿承担由此引起的一切后果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                       考生签字：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59" w:type="dxa"/>
            <w:gridSpan w:val="6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1029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备注：此表一式两份。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E3A5E"/>
    <w:rsid w:val="0AD432F0"/>
    <w:rsid w:val="313A5F69"/>
    <w:rsid w:val="31EF6667"/>
    <w:rsid w:val="41185AEE"/>
    <w:rsid w:val="4E91671B"/>
    <w:rsid w:val="595A4529"/>
    <w:rsid w:val="5CF853EE"/>
    <w:rsid w:val="5D1C1878"/>
    <w:rsid w:val="61677630"/>
    <w:rsid w:val="639B4C20"/>
    <w:rsid w:val="707E3A5E"/>
    <w:rsid w:val="7856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2020-11-27T07:30:00Z</dcterms:created>
  <dc:creator>音语环绕</dc:creator>
  <cp:lastModifiedBy>Administrator</cp:lastModifiedBy>
  <dcterms:modified xsi:type="dcterms:W3CDTF">2020-12-28T03:23:35Z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