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附件5</w:t>
      </w:r>
    </w:p>
    <w:p>
      <w:pPr>
        <w:widowControl/>
        <w:shd w:val="clear" w:color="auto" w:fill="FFFFFF"/>
        <w:jc w:val="center"/>
        <w:rPr>
          <w:rFonts w:ascii="方正小标宋简体" w:hAnsi="宋体" w:eastAsia="方正小标宋简体" w:cs="宋体"/>
          <w:color w:val="333333"/>
          <w:kern w:val="0"/>
          <w:szCs w:val="21"/>
          <w:shd w:val="clear" w:color="auto" w:fill="FFFFFF"/>
        </w:rPr>
      </w:pPr>
      <w:r>
        <w:rPr>
          <w:rFonts w:hint="eastAsia" w:ascii="方正小标宋简体" w:hAnsi="宋体" w:eastAsia="方正小标宋简体" w:cs="宋体"/>
          <w:color w:val="333333"/>
          <w:kern w:val="0"/>
          <w:sz w:val="44"/>
          <w:szCs w:val="44"/>
          <w:shd w:val="clear" w:color="auto" w:fill="FFFFFF"/>
        </w:rPr>
        <w:t>诚信承诺书</w:t>
      </w:r>
    </w:p>
    <w:p>
      <w:pPr>
        <w:widowControl/>
        <w:shd w:val="clear" w:color="auto" w:fill="FFFFFF"/>
        <w:spacing w:line="600" w:lineRule="atLeast"/>
        <w:ind w:firstLine="640" w:firstLineChars="200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600" w:lineRule="atLeast"/>
        <w:ind w:firstLine="640" w:firstLineChars="200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我已仔细阅读《公开招聘交口经济技术开发区管委会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eastAsia="zh-CN"/>
        </w:rPr>
        <w:t>事业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人员公告》、《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2020年交口经济技术开发区管委会公开招聘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事业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人员岗位表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》等相关注意事项的全部内容，对照自身情况，符合报考条件。我郑重承诺如下：</w:t>
      </w:r>
    </w:p>
    <w:p>
      <w:pPr>
        <w:widowControl/>
        <w:shd w:val="clear" w:color="auto" w:fill="FFFFFF"/>
        <w:spacing w:line="600" w:lineRule="atLeast"/>
        <w:ind w:left="1" w:firstLine="640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>
      <w:pPr>
        <w:widowControl/>
        <w:shd w:val="clear" w:color="auto" w:fill="FFFFFF"/>
        <w:spacing w:line="600" w:lineRule="atLeast"/>
        <w:ind w:left="1" w:firstLine="640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如因不符合招聘条件在招聘过程中被取消资格，后果由报考人员本人承担。且如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伪造、变造、冒用有关证件、材料骗取考试资格的，恶意报名干扰正常报名秩序的，一经发现，接受取消本次招聘资格，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并按国家相关规定严肃处理。</w:t>
      </w:r>
    </w:p>
    <w:p>
      <w:pPr>
        <w:widowControl/>
        <w:shd w:val="clear" w:color="auto" w:fill="FFFFFF"/>
        <w:spacing w:line="600" w:lineRule="atLeast"/>
        <w:ind w:left="1" w:firstLine="2880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hd w:val="clear" w:color="auto" w:fill="FFFFFF"/>
        <w:spacing w:line="600" w:lineRule="atLeast"/>
        <w:ind w:left="1" w:firstLine="2880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600" w:lineRule="atLeast"/>
        <w:ind w:left="1" w:firstLine="2880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600" w:lineRule="atLeast"/>
        <w:ind w:left="1" w:firstLine="2880"/>
        <w:jc w:val="left"/>
        <w:rPr>
          <w:rFonts w:ascii="仿宋_GB2312" w:hAnsi="宋体" w:eastAsia="仿宋_GB2312" w:cs="宋体"/>
          <w:color w:val="333333"/>
          <w:kern w:val="0"/>
          <w:szCs w:val="21"/>
          <w:shd w:val="clear" w:color="auto" w:fill="FFFFFF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shd w:val="clear" w:color="auto" w:fill="FFFFFF"/>
        </w:rPr>
        <w:t>本人签名：</w:t>
      </w:r>
    </w:p>
    <w:p>
      <w:pPr>
        <w:widowControl/>
        <w:shd w:val="clear" w:color="auto" w:fill="FFFFFF"/>
        <w:spacing w:line="600" w:lineRule="atLeast"/>
        <w:ind w:left="1" w:firstLine="2880"/>
        <w:jc w:val="left"/>
        <w:rPr>
          <w:rFonts w:ascii="仿宋_GB2312" w:hAnsi="宋体" w:eastAsia="仿宋_GB2312" w:cs="宋体"/>
          <w:color w:val="333333"/>
          <w:kern w:val="0"/>
          <w:szCs w:val="21"/>
          <w:shd w:val="clear" w:color="auto" w:fill="FFFFFF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shd w:val="clear" w:color="auto" w:fill="FFFFFF"/>
        </w:rPr>
        <w:t>身份证号：</w:t>
      </w:r>
    </w:p>
    <w:p>
      <w:pPr>
        <w:widowControl/>
        <w:shd w:val="clear" w:color="auto" w:fill="FFFFFF"/>
        <w:spacing w:line="600" w:lineRule="atLeast"/>
        <w:ind w:left="1" w:firstLine="496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年　  月　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06569D"/>
    <w:rsid w:val="7206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spacing w:before="100" w:beforeAutospacing="1" w:after="100" w:afterAutospacing="1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2020-12-30T06:53:00Z</dcterms:created>
  <dc:creator>Lenovo</dc:creator>
  <cp:lastModifiedBy>Lenovo</cp:lastModifiedBy>
  <dcterms:modified xsi:type="dcterms:W3CDTF">2020-12-30T06:53:59Z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