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60" w:lineRule="exact"/>
        <w:jc w:val="center"/>
        <w:rPr>
          <w:rFonts w:ascii="方正小标宋_GBK" w:eastAsia="方正小标宋_GBK"/>
          <w:sz w:val="44"/>
          <w:szCs w:val="44"/>
        </w:rPr>
      </w:pPr>
      <w:r>
        <w:rPr>
          <w:rFonts w:hint="eastAsia" w:ascii="方正小标宋_GBK" w:eastAsia="方正小标宋_GBK"/>
          <w:sz w:val="44"/>
          <w:szCs w:val="44"/>
        </w:rPr>
        <w:t>教育部</w:t>
      </w:r>
      <w:r>
        <w:rPr>
          <w:rFonts w:ascii="方正小标宋_GBK" w:eastAsia="方正小标宋_GBK"/>
          <w:sz w:val="44"/>
          <w:szCs w:val="44"/>
        </w:rPr>
        <w:t xml:space="preserve"> 财政部 国家发展改革</w:t>
      </w:r>
      <w:r>
        <w:rPr>
          <w:rFonts w:hint="eastAsia" w:ascii="方正小标宋_GBK" w:eastAsia="方正小标宋_GBK"/>
          <w:sz w:val="44"/>
          <w:szCs w:val="44"/>
        </w:rPr>
        <w:t>委关于</w:t>
      </w:r>
      <w:r>
        <w:rPr>
          <w:rFonts w:ascii="方正小标宋_GBK" w:eastAsia="方正小标宋_GBK"/>
          <w:sz w:val="44"/>
          <w:szCs w:val="44"/>
        </w:rPr>
        <w:br w:type="textWrapping"/>
      </w:r>
      <w:r>
        <w:rPr>
          <w:rFonts w:hint="eastAsia" w:ascii="方正小标宋_GBK" w:eastAsia="方正小标宋_GBK"/>
          <w:sz w:val="44"/>
          <w:szCs w:val="44"/>
        </w:rPr>
        <w:t>公布世界一流大学和一流学科建设高校及建设</w:t>
      </w:r>
      <w:r>
        <w:rPr>
          <w:rFonts w:ascii="方正小标宋_GBK" w:eastAsia="方正小标宋_GBK"/>
          <w:sz w:val="44"/>
          <w:szCs w:val="44"/>
        </w:rPr>
        <w:br w:type="textWrapping"/>
      </w:r>
      <w:r>
        <w:rPr>
          <w:rFonts w:hint="eastAsia" w:ascii="方正小标宋_GBK" w:eastAsia="方正小标宋_GBK"/>
          <w:sz w:val="44"/>
          <w:szCs w:val="44"/>
        </w:rPr>
        <w:t>学科名单的通知</w:t>
      </w:r>
    </w:p>
    <w:p>
      <w:pPr>
        <w:spacing w:line="560" w:lineRule="exact"/>
        <w:jc w:val="center"/>
        <w:rPr>
          <w:rFonts w:ascii="仿宋" w:hAnsi="仿宋" w:eastAsia="仿宋"/>
          <w:sz w:val="32"/>
          <w:szCs w:val="32"/>
        </w:rPr>
      </w:pPr>
      <w:r>
        <w:rPr>
          <w:rFonts w:hint="eastAsia" w:ascii="仿宋" w:hAnsi="仿宋" w:eastAsia="仿宋"/>
          <w:sz w:val="32"/>
          <w:szCs w:val="32"/>
        </w:rPr>
        <w:t>教研函〔</w:t>
      </w:r>
      <w:r>
        <w:rPr>
          <w:rFonts w:ascii="仿宋" w:hAnsi="仿宋" w:eastAsia="仿宋"/>
          <w:sz w:val="32"/>
          <w:szCs w:val="32"/>
        </w:rPr>
        <w:t>2017〕2号</w:t>
      </w:r>
    </w:p>
    <w:p>
      <w:pPr>
        <w:spacing w:line="560" w:lineRule="exact"/>
        <w:rPr>
          <w:rFonts w:ascii="仿宋" w:hAnsi="仿宋" w:eastAsia="仿宋"/>
          <w:sz w:val="32"/>
          <w:szCs w:val="32"/>
        </w:rPr>
      </w:pPr>
      <w:r>
        <w:rPr>
          <w:rFonts w:hint="eastAsia" w:ascii="仿宋" w:hAnsi="仿宋" w:eastAsia="仿宋"/>
          <w:sz w:val="32"/>
          <w:szCs w:val="32"/>
        </w:rPr>
        <w:t>各省、自治区、直辖市人民政府，新疆生产建设兵团，国务院各部委、各直属机构，中央军委训练管理部：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国务院《统筹推进世界一流大学和一流学科建设总体方案》以及教育部等三部委《统筹推进世界一流大学和一流学科建设实施办法（暂行）》，经专家委员会遴选认定，教育部、财政部、国家发展改革委研究并报国务院批准，现公布世界一流大学和一流学科（简称“双一流”）建设高校及建设学科名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单位要全面贯彻习近平总书记系列重要讲话精神和全国高校思想政治工作会议精神，按照党中央、国务院关于建设世界一流大学和一流学科的决策部署，以马克思主义为指导，加强党对高校的领导，坚持社会主义办学方向，坚持中国特色、世界一流，坚持内涵建设，采取有力措施，支持推动建设高校及建设学科加快发展，取得更大建设成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特此通知。</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1.“双一流”建设高校名单</w:t>
      </w:r>
    </w:p>
    <w:p>
      <w:pPr>
        <w:spacing w:line="560" w:lineRule="exact"/>
        <w:ind w:firstLine="1600" w:firstLineChars="500"/>
        <w:rPr>
          <w:rFonts w:ascii="仿宋" w:hAnsi="仿宋" w:eastAsia="仿宋"/>
          <w:sz w:val="32"/>
          <w:szCs w:val="32"/>
        </w:rPr>
      </w:pPr>
      <w:r>
        <w:rPr>
          <w:rFonts w:ascii="仿宋" w:hAnsi="仿宋" w:eastAsia="仿宋"/>
          <w:sz w:val="32"/>
          <w:szCs w:val="32"/>
        </w:rPr>
        <w:t>2.“双一流”建设学科名单</w:t>
      </w:r>
    </w:p>
    <w:p>
      <w:pPr>
        <w:spacing w:line="560" w:lineRule="exact"/>
        <w:ind w:firstLine="640" w:firstLineChars="200"/>
        <w:rPr>
          <w:rFonts w:ascii="仿宋" w:hAnsi="仿宋" w:eastAsia="仿宋"/>
          <w:sz w:val="32"/>
          <w:szCs w:val="32"/>
        </w:rPr>
      </w:pPr>
    </w:p>
    <w:p>
      <w:pPr>
        <w:spacing w:line="560" w:lineRule="exact"/>
        <w:ind w:firstLine="3260" w:firstLineChars="1019"/>
        <w:rPr>
          <w:rFonts w:ascii="仿宋" w:hAnsi="仿宋" w:eastAsia="仿宋"/>
          <w:sz w:val="32"/>
          <w:szCs w:val="32"/>
        </w:rPr>
      </w:pPr>
      <w:r>
        <w:rPr>
          <w:rFonts w:hint="eastAsia" w:ascii="仿宋" w:hAnsi="仿宋" w:eastAsia="仿宋"/>
          <w:sz w:val="32"/>
          <w:szCs w:val="32"/>
        </w:rPr>
        <w:t>教育部</w:t>
      </w:r>
      <w:r>
        <w:rPr>
          <w:rFonts w:ascii="仿宋" w:hAnsi="仿宋" w:eastAsia="仿宋"/>
          <w:sz w:val="32"/>
          <w:szCs w:val="32"/>
        </w:rPr>
        <w:t xml:space="preserve"> 财政部 国家发展改革委</w:t>
      </w:r>
    </w:p>
    <w:p>
      <w:pPr>
        <w:spacing w:line="560" w:lineRule="exact"/>
        <w:ind w:firstLine="4393" w:firstLineChars="1373"/>
        <w:rPr>
          <w:rFonts w:ascii="仿宋" w:hAnsi="仿宋" w:eastAsia="仿宋"/>
          <w:sz w:val="32"/>
          <w:szCs w:val="32"/>
        </w:rPr>
        <w:sectPr>
          <w:footerReference r:id="rId3" w:type="default"/>
          <w:pgSz w:w="11906" w:h="16838"/>
          <w:pgMar w:top="1440" w:right="1440" w:bottom="1440" w:left="1440" w:header="851" w:footer="907" w:gutter="0"/>
          <w:cols w:space="425" w:num="1"/>
          <w:docGrid w:type="lines" w:linePitch="312" w:charSpace="0"/>
        </w:sectPr>
      </w:pPr>
      <w:r>
        <w:rPr>
          <w:rFonts w:ascii="仿宋" w:hAnsi="仿宋" w:eastAsia="仿宋"/>
          <w:sz w:val="32"/>
          <w:szCs w:val="32"/>
        </w:rPr>
        <w:t>2017年9月20日</w:t>
      </w:r>
    </w:p>
    <w:p>
      <w:pPr>
        <w:overflowPunct w:val="0"/>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附件1</w:t>
      </w:r>
    </w:p>
    <w:p>
      <w:pPr>
        <w:overflowPunct w:val="0"/>
        <w:rPr>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
      <w:pPr>
        <w:spacing w:line="560" w:lineRule="exact"/>
        <w:ind w:firstLine="4393" w:firstLineChars="1373"/>
        <w:rPr>
          <w:rFonts w:ascii="仿宋" w:hAnsi="仿宋" w:eastAsia="仿宋"/>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附件</w:t>
      </w:r>
      <w:r>
        <w:rPr>
          <w:rFonts w:ascii="Times New Roman" w:hAnsi="Times New Roman" w:eastAsia="方正仿宋简体" w:cs="Times New Roman"/>
          <w:kern w:val="0"/>
          <w:sz w:val="32"/>
          <w:szCs w:val="32"/>
        </w:rPr>
        <w:t>2</w:t>
      </w:r>
    </w:p>
    <w:p>
      <w:pPr>
        <w:spacing w:line="560" w:lineRule="exact"/>
        <w:jc w:val="left"/>
        <w:rPr>
          <w:rFonts w:ascii="方正仿宋简体" w:eastAsia="方正仿宋简体" w:cs="华文中宋"/>
          <w:kern w:val="0"/>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w:t>
      </w:r>
      <w:bookmarkStart w:id="0" w:name="_GoBack"/>
      <w:bookmarkEnd w:id="0"/>
      <w:r>
        <w:rPr>
          <w:rFonts w:hint="eastAsia" w:ascii="方正仿宋简体" w:eastAsia="方正仿宋简体" w:cs="华文中宋"/>
          <w:kern w:val="0"/>
          <w:sz w:val="32"/>
          <w:szCs w:val="32"/>
        </w:rPr>
        <w:t>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
      <w:pPr>
        <w:pStyle w:val="2"/>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89638"/>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89638"/>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171F"/>
    <w:rsid w:val="000034E3"/>
    <w:rsid w:val="00006FCA"/>
    <w:rsid w:val="00007E96"/>
    <w:rsid w:val="000121B6"/>
    <w:rsid w:val="00013202"/>
    <w:rsid w:val="00014934"/>
    <w:rsid w:val="00024E30"/>
    <w:rsid w:val="00026984"/>
    <w:rsid w:val="00035866"/>
    <w:rsid w:val="00040D3A"/>
    <w:rsid w:val="00041EEE"/>
    <w:rsid w:val="00054183"/>
    <w:rsid w:val="00054C34"/>
    <w:rsid w:val="00063599"/>
    <w:rsid w:val="0007244D"/>
    <w:rsid w:val="00076B2A"/>
    <w:rsid w:val="00083425"/>
    <w:rsid w:val="00084D67"/>
    <w:rsid w:val="000857A1"/>
    <w:rsid w:val="00094661"/>
    <w:rsid w:val="000A2630"/>
    <w:rsid w:val="000B1021"/>
    <w:rsid w:val="000B54A8"/>
    <w:rsid w:val="000B59F1"/>
    <w:rsid w:val="000C0DD3"/>
    <w:rsid w:val="000C71F6"/>
    <w:rsid w:val="000C7D77"/>
    <w:rsid w:val="000D4806"/>
    <w:rsid w:val="000D5239"/>
    <w:rsid w:val="000D78FB"/>
    <w:rsid w:val="000E3F7F"/>
    <w:rsid w:val="000F0C46"/>
    <w:rsid w:val="001005C0"/>
    <w:rsid w:val="001036C7"/>
    <w:rsid w:val="00104AF4"/>
    <w:rsid w:val="00117030"/>
    <w:rsid w:val="0011750C"/>
    <w:rsid w:val="0012512D"/>
    <w:rsid w:val="0013091A"/>
    <w:rsid w:val="00137A3E"/>
    <w:rsid w:val="001400FC"/>
    <w:rsid w:val="00146389"/>
    <w:rsid w:val="00150190"/>
    <w:rsid w:val="00151B86"/>
    <w:rsid w:val="00152CD4"/>
    <w:rsid w:val="0015460E"/>
    <w:rsid w:val="001575AD"/>
    <w:rsid w:val="0016211E"/>
    <w:rsid w:val="00162487"/>
    <w:rsid w:val="0016328A"/>
    <w:rsid w:val="00172AFC"/>
    <w:rsid w:val="00175840"/>
    <w:rsid w:val="00184177"/>
    <w:rsid w:val="0019000F"/>
    <w:rsid w:val="00190F58"/>
    <w:rsid w:val="001928D8"/>
    <w:rsid w:val="00193D47"/>
    <w:rsid w:val="0019446D"/>
    <w:rsid w:val="00194B2A"/>
    <w:rsid w:val="00197643"/>
    <w:rsid w:val="001A6941"/>
    <w:rsid w:val="001B254F"/>
    <w:rsid w:val="001B29BB"/>
    <w:rsid w:val="001C5F07"/>
    <w:rsid w:val="001C75F4"/>
    <w:rsid w:val="001C7CE0"/>
    <w:rsid w:val="001E7C80"/>
    <w:rsid w:val="001F0A17"/>
    <w:rsid w:val="001F239E"/>
    <w:rsid w:val="001F24E2"/>
    <w:rsid w:val="001F3961"/>
    <w:rsid w:val="001F556D"/>
    <w:rsid w:val="001F592F"/>
    <w:rsid w:val="001F7136"/>
    <w:rsid w:val="0020506D"/>
    <w:rsid w:val="0020738E"/>
    <w:rsid w:val="00210E65"/>
    <w:rsid w:val="0021307A"/>
    <w:rsid w:val="00214DF0"/>
    <w:rsid w:val="002169AB"/>
    <w:rsid w:val="00221ED2"/>
    <w:rsid w:val="0022579B"/>
    <w:rsid w:val="00231AB6"/>
    <w:rsid w:val="00232377"/>
    <w:rsid w:val="00233FC7"/>
    <w:rsid w:val="00236E5A"/>
    <w:rsid w:val="0024411A"/>
    <w:rsid w:val="0024486B"/>
    <w:rsid w:val="002452E1"/>
    <w:rsid w:val="0025009C"/>
    <w:rsid w:val="00251213"/>
    <w:rsid w:val="00251900"/>
    <w:rsid w:val="00251C8A"/>
    <w:rsid w:val="00253330"/>
    <w:rsid w:val="0026167A"/>
    <w:rsid w:val="00261D4F"/>
    <w:rsid w:val="0027251F"/>
    <w:rsid w:val="00275510"/>
    <w:rsid w:val="00277FE3"/>
    <w:rsid w:val="00287D9D"/>
    <w:rsid w:val="002B0D48"/>
    <w:rsid w:val="002C30D6"/>
    <w:rsid w:val="002D0FD3"/>
    <w:rsid w:val="002D20BB"/>
    <w:rsid w:val="002D250D"/>
    <w:rsid w:val="002D4EFF"/>
    <w:rsid w:val="002D7688"/>
    <w:rsid w:val="002E0024"/>
    <w:rsid w:val="002E130E"/>
    <w:rsid w:val="002E43F2"/>
    <w:rsid w:val="002F2631"/>
    <w:rsid w:val="002F3994"/>
    <w:rsid w:val="002F448A"/>
    <w:rsid w:val="002F45B1"/>
    <w:rsid w:val="003008E6"/>
    <w:rsid w:val="00300E9C"/>
    <w:rsid w:val="003107CF"/>
    <w:rsid w:val="00313DB5"/>
    <w:rsid w:val="00313E6E"/>
    <w:rsid w:val="003151B0"/>
    <w:rsid w:val="00321E99"/>
    <w:rsid w:val="003261B7"/>
    <w:rsid w:val="0032663E"/>
    <w:rsid w:val="00327FCE"/>
    <w:rsid w:val="00334B56"/>
    <w:rsid w:val="00334BB3"/>
    <w:rsid w:val="00336AC7"/>
    <w:rsid w:val="00347B30"/>
    <w:rsid w:val="003633B5"/>
    <w:rsid w:val="003715B5"/>
    <w:rsid w:val="00387455"/>
    <w:rsid w:val="00391C0B"/>
    <w:rsid w:val="003A2170"/>
    <w:rsid w:val="003A5F35"/>
    <w:rsid w:val="003B1BDF"/>
    <w:rsid w:val="003C2E7A"/>
    <w:rsid w:val="003C41AE"/>
    <w:rsid w:val="003C4491"/>
    <w:rsid w:val="003C7ACA"/>
    <w:rsid w:val="003D0E2D"/>
    <w:rsid w:val="003D2C40"/>
    <w:rsid w:val="003D5F27"/>
    <w:rsid w:val="003E52BD"/>
    <w:rsid w:val="003F0094"/>
    <w:rsid w:val="003F1D09"/>
    <w:rsid w:val="003F498C"/>
    <w:rsid w:val="00404A9D"/>
    <w:rsid w:val="00405826"/>
    <w:rsid w:val="00410EB8"/>
    <w:rsid w:val="00413371"/>
    <w:rsid w:val="00413A3E"/>
    <w:rsid w:val="004164E7"/>
    <w:rsid w:val="004253CD"/>
    <w:rsid w:val="004259BD"/>
    <w:rsid w:val="00430882"/>
    <w:rsid w:val="00432669"/>
    <w:rsid w:val="00432BCF"/>
    <w:rsid w:val="00434516"/>
    <w:rsid w:val="00436CDD"/>
    <w:rsid w:val="0044794C"/>
    <w:rsid w:val="00453A96"/>
    <w:rsid w:val="00453DCE"/>
    <w:rsid w:val="004628E6"/>
    <w:rsid w:val="0046625D"/>
    <w:rsid w:val="0047397F"/>
    <w:rsid w:val="00486B4B"/>
    <w:rsid w:val="00493DA3"/>
    <w:rsid w:val="004B3D3F"/>
    <w:rsid w:val="004C058F"/>
    <w:rsid w:val="004C075D"/>
    <w:rsid w:val="004C1171"/>
    <w:rsid w:val="004C3776"/>
    <w:rsid w:val="004C70E4"/>
    <w:rsid w:val="004D0D71"/>
    <w:rsid w:val="004E60FD"/>
    <w:rsid w:val="004E6484"/>
    <w:rsid w:val="004E667F"/>
    <w:rsid w:val="004F0541"/>
    <w:rsid w:val="004F17D0"/>
    <w:rsid w:val="004F4266"/>
    <w:rsid w:val="00503A4F"/>
    <w:rsid w:val="00505791"/>
    <w:rsid w:val="00514EEB"/>
    <w:rsid w:val="00522EF2"/>
    <w:rsid w:val="00525B36"/>
    <w:rsid w:val="00530027"/>
    <w:rsid w:val="00533711"/>
    <w:rsid w:val="0053580B"/>
    <w:rsid w:val="0054160F"/>
    <w:rsid w:val="00547089"/>
    <w:rsid w:val="005503E6"/>
    <w:rsid w:val="00554B8F"/>
    <w:rsid w:val="005553B9"/>
    <w:rsid w:val="0056171F"/>
    <w:rsid w:val="0057193D"/>
    <w:rsid w:val="00571A0C"/>
    <w:rsid w:val="00573DEB"/>
    <w:rsid w:val="005831C8"/>
    <w:rsid w:val="0058395F"/>
    <w:rsid w:val="00584DFF"/>
    <w:rsid w:val="005940A8"/>
    <w:rsid w:val="00597A17"/>
    <w:rsid w:val="005A1C6D"/>
    <w:rsid w:val="005A22D0"/>
    <w:rsid w:val="005A2837"/>
    <w:rsid w:val="005A3439"/>
    <w:rsid w:val="005B1E06"/>
    <w:rsid w:val="005B3247"/>
    <w:rsid w:val="005B7766"/>
    <w:rsid w:val="005C0712"/>
    <w:rsid w:val="005C2C3E"/>
    <w:rsid w:val="005C3798"/>
    <w:rsid w:val="005D49B5"/>
    <w:rsid w:val="005D568E"/>
    <w:rsid w:val="005D5BC2"/>
    <w:rsid w:val="005E019B"/>
    <w:rsid w:val="005E18E1"/>
    <w:rsid w:val="005E1F58"/>
    <w:rsid w:val="005E245A"/>
    <w:rsid w:val="005E35D0"/>
    <w:rsid w:val="005E5E02"/>
    <w:rsid w:val="005E7266"/>
    <w:rsid w:val="005F0677"/>
    <w:rsid w:val="005F0BE6"/>
    <w:rsid w:val="005F3939"/>
    <w:rsid w:val="005F5AC3"/>
    <w:rsid w:val="005F7614"/>
    <w:rsid w:val="0061313F"/>
    <w:rsid w:val="00613807"/>
    <w:rsid w:val="006168D1"/>
    <w:rsid w:val="006208E5"/>
    <w:rsid w:val="00622721"/>
    <w:rsid w:val="00626B33"/>
    <w:rsid w:val="0063776A"/>
    <w:rsid w:val="00643FAF"/>
    <w:rsid w:val="0064506A"/>
    <w:rsid w:val="00650928"/>
    <w:rsid w:val="00651BE5"/>
    <w:rsid w:val="00657EFF"/>
    <w:rsid w:val="0066077B"/>
    <w:rsid w:val="00662A6B"/>
    <w:rsid w:val="00664D91"/>
    <w:rsid w:val="006675EF"/>
    <w:rsid w:val="00671EFD"/>
    <w:rsid w:val="00673174"/>
    <w:rsid w:val="006741E5"/>
    <w:rsid w:val="0067686B"/>
    <w:rsid w:val="00681074"/>
    <w:rsid w:val="006864DB"/>
    <w:rsid w:val="0068672D"/>
    <w:rsid w:val="00686FE8"/>
    <w:rsid w:val="006978C9"/>
    <w:rsid w:val="006A26C2"/>
    <w:rsid w:val="006C0A80"/>
    <w:rsid w:val="006D3FA8"/>
    <w:rsid w:val="006D4980"/>
    <w:rsid w:val="006D5696"/>
    <w:rsid w:val="006D6D71"/>
    <w:rsid w:val="006D78E0"/>
    <w:rsid w:val="006F41F2"/>
    <w:rsid w:val="00700C99"/>
    <w:rsid w:val="00704B03"/>
    <w:rsid w:val="007067B7"/>
    <w:rsid w:val="007079A8"/>
    <w:rsid w:val="0071530B"/>
    <w:rsid w:val="00715944"/>
    <w:rsid w:val="00716A8E"/>
    <w:rsid w:val="0072016A"/>
    <w:rsid w:val="0072339C"/>
    <w:rsid w:val="00724A75"/>
    <w:rsid w:val="00726D99"/>
    <w:rsid w:val="00732131"/>
    <w:rsid w:val="007358D5"/>
    <w:rsid w:val="007447CA"/>
    <w:rsid w:val="0074606F"/>
    <w:rsid w:val="00747930"/>
    <w:rsid w:val="00761B80"/>
    <w:rsid w:val="00763E2F"/>
    <w:rsid w:val="00765E96"/>
    <w:rsid w:val="007668CE"/>
    <w:rsid w:val="007714CF"/>
    <w:rsid w:val="00771D6D"/>
    <w:rsid w:val="00771F8B"/>
    <w:rsid w:val="00777A89"/>
    <w:rsid w:val="00781F41"/>
    <w:rsid w:val="00782C1E"/>
    <w:rsid w:val="00793772"/>
    <w:rsid w:val="00794C2B"/>
    <w:rsid w:val="00796916"/>
    <w:rsid w:val="007978C0"/>
    <w:rsid w:val="00797F13"/>
    <w:rsid w:val="007A39CA"/>
    <w:rsid w:val="007A5174"/>
    <w:rsid w:val="007B2745"/>
    <w:rsid w:val="007B694E"/>
    <w:rsid w:val="007C2203"/>
    <w:rsid w:val="007C2F73"/>
    <w:rsid w:val="007D003F"/>
    <w:rsid w:val="007E0C05"/>
    <w:rsid w:val="007F03AE"/>
    <w:rsid w:val="007F0786"/>
    <w:rsid w:val="007F2288"/>
    <w:rsid w:val="007F4178"/>
    <w:rsid w:val="007F519F"/>
    <w:rsid w:val="0080742E"/>
    <w:rsid w:val="0081172D"/>
    <w:rsid w:val="00813330"/>
    <w:rsid w:val="00821D6E"/>
    <w:rsid w:val="00823DF4"/>
    <w:rsid w:val="00831A2C"/>
    <w:rsid w:val="00833531"/>
    <w:rsid w:val="008412AF"/>
    <w:rsid w:val="00844E65"/>
    <w:rsid w:val="00861648"/>
    <w:rsid w:val="0086647C"/>
    <w:rsid w:val="00866617"/>
    <w:rsid w:val="008721F7"/>
    <w:rsid w:val="008732C1"/>
    <w:rsid w:val="00874E45"/>
    <w:rsid w:val="00875B64"/>
    <w:rsid w:val="00875BFC"/>
    <w:rsid w:val="0087614A"/>
    <w:rsid w:val="00881D83"/>
    <w:rsid w:val="008831D9"/>
    <w:rsid w:val="00884D9B"/>
    <w:rsid w:val="0088637A"/>
    <w:rsid w:val="008925EC"/>
    <w:rsid w:val="00893218"/>
    <w:rsid w:val="008933F9"/>
    <w:rsid w:val="008A1B30"/>
    <w:rsid w:val="008A1C59"/>
    <w:rsid w:val="008A27DB"/>
    <w:rsid w:val="008B2DD6"/>
    <w:rsid w:val="008C2849"/>
    <w:rsid w:val="008C3BAD"/>
    <w:rsid w:val="008C6CD6"/>
    <w:rsid w:val="008D149C"/>
    <w:rsid w:val="008D2768"/>
    <w:rsid w:val="008F4132"/>
    <w:rsid w:val="008F4641"/>
    <w:rsid w:val="008F70B7"/>
    <w:rsid w:val="008F769F"/>
    <w:rsid w:val="008F7742"/>
    <w:rsid w:val="0090500D"/>
    <w:rsid w:val="009105EA"/>
    <w:rsid w:val="009116EF"/>
    <w:rsid w:val="00911C33"/>
    <w:rsid w:val="00913FF9"/>
    <w:rsid w:val="00916416"/>
    <w:rsid w:val="009212E6"/>
    <w:rsid w:val="00921B82"/>
    <w:rsid w:val="00922C7A"/>
    <w:rsid w:val="0093045B"/>
    <w:rsid w:val="009323B1"/>
    <w:rsid w:val="009335C7"/>
    <w:rsid w:val="00933AE7"/>
    <w:rsid w:val="009402CD"/>
    <w:rsid w:val="0094318B"/>
    <w:rsid w:val="00944743"/>
    <w:rsid w:val="00945072"/>
    <w:rsid w:val="00954FE7"/>
    <w:rsid w:val="00960410"/>
    <w:rsid w:val="00960D3C"/>
    <w:rsid w:val="0096272B"/>
    <w:rsid w:val="00963E27"/>
    <w:rsid w:val="00974324"/>
    <w:rsid w:val="009755E5"/>
    <w:rsid w:val="009828C8"/>
    <w:rsid w:val="009847BE"/>
    <w:rsid w:val="00995D9E"/>
    <w:rsid w:val="00996125"/>
    <w:rsid w:val="009A31E8"/>
    <w:rsid w:val="009C06BD"/>
    <w:rsid w:val="009C62B4"/>
    <w:rsid w:val="009C644E"/>
    <w:rsid w:val="009D26E5"/>
    <w:rsid w:val="009D3B65"/>
    <w:rsid w:val="009D6261"/>
    <w:rsid w:val="009D7251"/>
    <w:rsid w:val="009E3B6C"/>
    <w:rsid w:val="009F055E"/>
    <w:rsid w:val="009F6D28"/>
    <w:rsid w:val="00A12D2C"/>
    <w:rsid w:val="00A13331"/>
    <w:rsid w:val="00A13E3E"/>
    <w:rsid w:val="00A147F3"/>
    <w:rsid w:val="00A14C3F"/>
    <w:rsid w:val="00A175B1"/>
    <w:rsid w:val="00A24732"/>
    <w:rsid w:val="00A27CE6"/>
    <w:rsid w:val="00A30275"/>
    <w:rsid w:val="00A30535"/>
    <w:rsid w:val="00A33B42"/>
    <w:rsid w:val="00A36F2C"/>
    <w:rsid w:val="00A37A05"/>
    <w:rsid w:val="00A37FF9"/>
    <w:rsid w:val="00A40402"/>
    <w:rsid w:val="00A460F4"/>
    <w:rsid w:val="00A508DC"/>
    <w:rsid w:val="00A50A59"/>
    <w:rsid w:val="00A51FF1"/>
    <w:rsid w:val="00A52696"/>
    <w:rsid w:val="00A62C4F"/>
    <w:rsid w:val="00A634C9"/>
    <w:rsid w:val="00A72590"/>
    <w:rsid w:val="00A75C8A"/>
    <w:rsid w:val="00A8068B"/>
    <w:rsid w:val="00A8118F"/>
    <w:rsid w:val="00A84B9A"/>
    <w:rsid w:val="00A86F2E"/>
    <w:rsid w:val="00A87774"/>
    <w:rsid w:val="00A904BB"/>
    <w:rsid w:val="00A90E35"/>
    <w:rsid w:val="00A93E3D"/>
    <w:rsid w:val="00AA00CB"/>
    <w:rsid w:val="00AA22F2"/>
    <w:rsid w:val="00AA4C52"/>
    <w:rsid w:val="00AA72DD"/>
    <w:rsid w:val="00AA7E13"/>
    <w:rsid w:val="00AB0326"/>
    <w:rsid w:val="00AC3FAD"/>
    <w:rsid w:val="00AD7C70"/>
    <w:rsid w:val="00AE6BB0"/>
    <w:rsid w:val="00AE7B9D"/>
    <w:rsid w:val="00AF1A7D"/>
    <w:rsid w:val="00AF6C40"/>
    <w:rsid w:val="00B02AF8"/>
    <w:rsid w:val="00B05BF2"/>
    <w:rsid w:val="00B10625"/>
    <w:rsid w:val="00B13480"/>
    <w:rsid w:val="00B215D1"/>
    <w:rsid w:val="00B221D3"/>
    <w:rsid w:val="00B24C7B"/>
    <w:rsid w:val="00B25516"/>
    <w:rsid w:val="00B40E22"/>
    <w:rsid w:val="00B41DC3"/>
    <w:rsid w:val="00B42CBA"/>
    <w:rsid w:val="00B44B32"/>
    <w:rsid w:val="00B46810"/>
    <w:rsid w:val="00B47E8D"/>
    <w:rsid w:val="00B51900"/>
    <w:rsid w:val="00B55534"/>
    <w:rsid w:val="00B56008"/>
    <w:rsid w:val="00B657EE"/>
    <w:rsid w:val="00B71F73"/>
    <w:rsid w:val="00B72E50"/>
    <w:rsid w:val="00B73391"/>
    <w:rsid w:val="00B75336"/>
    <w:rsid w:val="00B77EB0"/>
    <w:rsid w:val="00B9037D"/>
    <w:rsid w:val="00B9349C"/>
    <w:rsid w:val="00B95D68"/>
    <w:rsid w:val="00BA6052"/>
    <w:rsid w:val="00BB2255"/>
    <w:rsid w:val="00BB2876"/>
    <w:rsid w:val="00BB28B8"/>
    <w:rsid w:val="00BB76AB"/>
    <w:rsid w:val="00BB7D06"/>
    <w:rsid w:val="00BC5A75"/>
    <w:rsid w:val="00BC7B64"/>
    <w:rsid w:val="00BD1DFA"/>
    <w:rsid w:val="00BD4D80"/>
    <w:rsid w:val="00BE018D"/>
    <w:rsid w:val="00BE11CF"/>
    <w:rsid w:val="00BF428A"/>
    <w:rsid w:val="00BF6346"/>
    <w:rsid w:val="00C0011F"/>
    <w:rsid w:val="00C06CC5"/>
    <w:rsid w:val="00C116B2"/>
    <w:rsid w:val="00C17B7F"/>
    <w:rsid w:val="00C2157C"/>
    <w:rsid w:val="00C27321"/>
    <w:rsid w:val="00C3657F"/>
    <w:rsid w:val="00C40D31"/>
    <w:rsid w:val="00C41334"/>
    <w:rsid w:val="00C52328"/>
    <w:rsid w:val="00C54B81"/>
    <w:rsid w:val="00C622FC"/>
    <w:rsid w:val="00C710EB"/>
    <w:rsid w:val="00C71DEB"/>
    <w:rsid w:val="00C74A36"/>
    <w:rsid w:val="00C808D2"/>
    <w:rsid w:val="00C81488"/>
    <w:rsid w:val="00C92647"/>
    <w:rsid w:val="00C97C9C"/>
    <w:rsid w:val="00CA15FB"/>
    <w:rsid w:val="00CA6890"/>
    <w:rsid w:val="00CA7587"/>
    <w:rsid w:val="00CA7C49"/>
    <w:rsid w:val="00CB0665"/>
    <w:rsid w:val="00CB2E81"/>
    <w:rsid w:val="00CB3C66"/>
    <w:rsid w:val="00CC0288"/>
    <w:rsid w:val="00CC5B69"/>
    <w:rsid w:val="00CC659B"/>
    <w:rsid w:val="00CD0469"/>
    <w:rsid w:val="00CD0865"/>
    <w:rsid w:val="00CD4873"/>
    <w:rsid w:val="00CD7EA7"/>
    <w:rsid w:val="00CE36E9"/>
    <w:rsid w:val="00CE5C3B"/>
    <w:rsid w:val="00CE750A"/>
    <w:rsid w:val="00CF0795"/>
    <w:rsid w:val="00D028BF"/>
    <w:rsid w:val="00D02D28"/>
    <w:rsid w:val="00D1314F"/>
    <w:rsid w:val="00D15480"/>
    <w:rsid w:val="00D15DB4"/>
    <w:rsid w:val="00D162C4"/>
    <w:rsid w:val="00D21B41"/>
    <w:rsid w:val="00D35493"/>
    <w:rsid w:val="00D37420"/>
    <w:rsid w:val="00D377A7"/>
    <w:rsid w:val="00D40C7C"/>
    <w:rsid w:val="00D40D19"/>
    <w:rsid w:val="00D42219"/>
    <w:rsid w:val="00D42663"/>
    <w:rsid w:val="00D43C79"/>
    <w:rsid w:val="00D4446B"/>
    <w:rsid w:val="00D520DC"/>
    <w:rsid w:val="00D53985"/>
    <w:rsid w:val="00D56F61"/>
    <w:rsid w:val="00D60D9F"/>
    <w:rsid w:val="00D62A9F"/>
    <w:rsid w:val="00D63687"/>
    <w:rsid w:val="00D7146C"/>
    <w:rsid w:val="00D7595C"/>
    <w:rsid w:val="00D90A79"/>
    <w:rsid w:val="00DA1F98"/>
    <w:rsid w:val="00DA299C"/>
    <w:rsid w:val="00DA74EB"/>
    <w:rsid w:val="00DB5AD4"/>
    <w:rsid w:val="00DB5C9D"/>
    <w:rsid w:val="00DB6A1E"/>
    <w:rsid w:val="00DC0530"/>
    <w:rsid w:val="00DC2521"/>
    <w:rsid w:val="00DD23DD"/>
    <w:rsid w:val="00DD4A6E"/>
    <w:rsid w:val="00DD79ED"/>
    <w:rsid w:val="00DE0DAB"/>
    <w:rsid w:val="00DE11C5"/>
    <w:rsid w:val="00DE4052"/>
    <w:rsid w:val="00DF08A0"/>
    <w:rsid w:val="00DF545B"/>
    <w:rsid w:val="00DF6781"/>
    <w:rsid w:val="00E02309"/>
    <w:rsid w:val="00E062DD"/>
    <w:rsid w:val="00E13BF5"/>
    <w:rsid w:val="00E13EB4"/>
    <w:rsid w:val="00E13FC3"/>
    <w:rsid w:val="00E17747"/>
    <w:rsid w:val="00E23C05"/>
    <w:rsid w:val="00E23DD7"/>
    <w:rsid w:val="00E30336"/>
    <w:rsid w:val="00E30CBC"/>
    <w:rsid w:val="00E3565F"/>
    <w:rsid w:val="00E35F83"/>
    <w:rsid w:val="00E401EE"/>
    <w:rsid w:val="00E43EF8"/>
    <w:rsid w:val="00E44350"/>
    <w:rsid w:val="00E45CEF"/>
    <w:rsid w:val="00E504E4"/>
    <w:rsid w:val="00E51280"/>
    <w:rsid w:val="00E543F0"/>
    <w:rsid w:val="00E5460A"/>
    <w:rsid w:val="00E54CE8"/>
    <w:rsid w:val="00E57068"/>
    <w:rsid w:val="00E67D62"/>
    <w:rsid w:val="00E728F7"/>
    <w:rsid w:val="00E778C6"/>
    <w:rsid w:val="00E82E1B"/>
    <w:rsid w:val="00E8390E"/>
    <w:rsid w:val="00E87F5C"/>
    <w:rsid w:val="00E92818"/>
    <w:rsid w:val="00E964D1"/>
    <w:rsid w:val="00E972C1"/>
    <w:rsid w:val="00E97F65"/>
    <w:rsid w:val="00EA2970"/>
    <w:rsid w:val="00EA7220"/>
    <w:rsid w:val="00EA7FD2"/>
    <w:rsid w:val="00EB2EBB"/>
    <w:rsid w:val="00EB7F87"/>
    <w:rsid w:val="00ED2B9E"/>
    <w:rsid w:val="00ED514C"/>
    <w:rsid w:val="00EE5AFF"/>
    <w:rsid w:val="00EE6C78"/>
    <w:rsid w:val="00EE7375"/>
    <w:rsid w:val="00EF124F"/>
    <w:rsid w:val="00EF39FD"/>
    <w:rsid w:val="00EF4F96"/>
    <w:rsid w:val="00EF6A82"/>
    <w:rsid w:val="00F0135C"/>
    <w:rsid w:val="00F03C2A"/>
    <w:rsid w:val="00F07879"/>
    <w:rsid w:val="00F115B8"/>
    <w:rsid w:val="00F13078"/>
    <w:rsid w:val="00F2072D"/>
    <w:rsid w:val="00F35F6D"/>
    <w:rsid w:val="00F468AF"/>
    <w:rsid w:val="00F46C91"/>
    <w:rsid w:val="00F653D5"/>
    <w:rsid w:val="00F84341"/>
    <w:rsid w:val="00F92CFF"/>
    <w:rsid w:val="00F96904"/>
    <w:rsid w:val="00FA1483"/>
    <w:rsid w:val="00FA19F2"/>
    <w:rsid w:val="00FA1A63"/>
    <w:rsid w:val="00FA5A5C"/>
    <w:rsid w:val="00FA6258"/>
    <w:rsid w:val="00FA6F21"/>
    <w:rsid w:val="00FA72B3"/>
    <w:rsid w:val="00FB6658"/>
    <w:rsid w:val="00FB699D"/>
    <w:rsid w:val="00FB6F22"/>
    <w:rsid w:val="00FB7398"/>
    <w:rsid w:val="00FC2092"/>
    <w:rsid w:val="00FC3941"/>
    <w:rsid w:val="00FD4C15"/>
    <w:rsid w:val="00FE172E"/>
    <w:rsid w:val="00FE1CE1"/>
    <w:rsid w:val="00FE6348"/>
    <w:rsid w:val="00FE76B1"/>
    <w:rsid w:val="00FE7ECF"/>
    <w:rsid w:val="00FF6EC2"/>
    <w:rsid w:val="0CD916FD"/>
    <w:rsid w:val="2CA26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394</Characters>
  <Lines>3</Lines>
  <Paragraphs>1</Paragraphs>
  <TotalTime>0</TotalTime>
  <ScaleCrop>false</ScaleCrop>
  <LinksUpToDate>false</LinksUpToDate>
  <CharactersWithSpaces>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2019-06-05T08:31:00Z</dcterms:created>
  <dc:creator>Dell</dc:creator>
  <cp:lastModifiedBy>是杨晓龙</cp:lastModifiedBy>
  <dcterms:modified xsi:type="dcterms:W3CDTF">2020-12-02T01:11:10Z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