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b/>
          <w:sz w:val="32"/>
          <w:szCs w:val="32"/>
          <w:lang w:val="en-US" w:eastAsia="zh-CN"/>
        </w:rPr>
        <w:t>附件：</w:t>
      </w:r>
      <w:r>
        <w:rPr>
          <w:rFonts w:hint="eastAsia" w:ascii="仿宋" w:hAnsi="仿宋" w:eastAsia="仿宋"/>
          <w:b/>
          <w:sz w:val="32"/>
          <w:szCs w:val="32"/>
        </w:rPr>
        <w:t>海宁市传媒</w:t>
      </w:r>
      <w:r>
        <w:rPr>
          <w:rFonts w:hint="eastAsia" w:ascii="仿宋" w:hAnsi="仿宋" w:eastAsia="仿宋"/>
          <w:b/>
          <w:sz w:val="32"/>
          <w:szCs w:val="32"/>
          <w:lang w:val="en-US" w:eastAsia="zh-CN"/>
        </w:rPr>
        <w:t>中心</w:t>
      </w:r>
      <w:r>
        <w:rPr>
          <w:rFonts w:hint="eastAsia" w:ascii="仿宋" w:hAnsi="仿宋" w:eastAsia="仿宋"/>
          <w:b/>
          <w:sz w:val="32"/>
          <w:szCs w:val="32"/>
        </w:rPr>
        <w:t>2</w:t>
      </w:r>
      <w:r>
        <w:rPr>
          <w:rFonts w:ascii="仿宋" w:hAnsi="仿宋" w:eastAsia="仿宋"/>
          <w:b/>
          <w:sz w:val="32"/>
          <w:szCs w:val="32"/>
        </w:rPr>
        <w:t>02</w:t>
      </w:r>
      <w:r>
        <w:rPr>
          <w:rFonts w:hint="eastAsia" w:ascii="仿宋" w:hAnsi="仿宋" w:eastAsia="仿宋"/>
          <w:b/>
          <w:sz w:val="32"/>
          <w:szCs w:val="32"/>
          <w:lang w:val="en-US" w:eastAsia="zh-CN"/>
        </w:rPr>
        <w:t>1</w:t>
      </w:r>
      <w:r>
        <w:rPr>
          <w:rFonts w:hint="eastAsia" w:ascii="仿宋" w:hAnsi="仿宋" w:eastAsia="仿宋"/>
          <w:b/>
          <w:sz w:val="32"/>
          <w:szCs w:val="32"/>
        </w:rPr>
        <w:t>年公开招聘</w:t>
      </w:r>
      <w:r>
        <w:rPr>
          <w:rFonts w:hint="eastAsia" w:ascii="仿宋" w:hAnsi="仿宋" w:eastAsia="仿宋"/>
          <w:b/>
          <w:sz w:val="32"/>
          <w:szCs w:val="32"/>
          <w:lang w:val="en-US" w:eastAsia="zh-CN"/>
        </w:rPr>
        <w:t>工作人员</w:t>
      </w:r>
      <w:r>
        <w:rPr>
          <w:rFonts w:hint="eastAsia" w:ascii="仿宋" w:hAnsi="仿宋" w:eastAsia="仿宋"/>
          <w:b/>
          <w:sz w:val="32"/>
          <w:szCs w:val="32"/>
        </w:rPr>
        <w:t>岗位一览表</w:t>
      </w:r>
    </w:p>
    <w:tbl>
      <w:tblPr>
        <w:tblStyle w:val="3"/>
        <w:tblW w:w="1450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28"/>
        <w:gridCol w:w="645"/>
        <w:gridCol w:w="5087"/>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rFonts w:hint="eastAsia" w:ascii="宋体" w:hAnsi="宋体" w:eastAsia="宋体" w:cs="宋体"/>
                <w:sz w:val="21"/>
                <w:szCs w:val="21"/>
              </w:rPr>
            </w:pPr>
            <w:r>
              <w:rPr>
                <w:rFonts w:hint="eastAsia" w:ascii="宋体" w:hAnsi="宋体" w:eastAsia="宋体" w:cs="宋体"/>
                <w:sz w:val="21"/>
                <w:szCs w:val="21"/>
                <w:lang w:val="en-US" w:eastAsia="zh-CN"/>
              </w:rPr>
              <w:t>序</w:t>
            </w:r>
            <w:r>
              <w:rPr>
                <w:rFonts w:hint="eastAsia" w:ascii="宋体" w:hAnsi="宋体" w:eastAsia="宋体" w:cs="宋体"/>
                <w:sz w:val="21"/>
                <w:szCs w:val="21"/>
              </w:rPr>
              <w:t>号</w:t>
            </w:r>
          </w:p>
        </w:tc>
        <w:tc>
          <w:tcPr>
            <w:tcW w:w="1528" w:type="dxa"/>
          </w:tcPr>
          <w:p>
            <w:pPr>
              <w:rPr>
                <w:rFonts w:hint="eastAsia" w:ascii="宋体" w:hAnsi="宋体" w:eastAsia="宋体" w:cs="宋体"/>
                <w:sz w:val="21"/>
                <w:szCs w:val="21"/>
              </w:rPr>
            </w:pPr>
            <w:r>
              <w:rPr>
                <w:rFonts w:hint="eastAsia" w:ascii="宋体" w:hAnsi="宋体" w:eastAsia="宋体" w:cs="宋体"/>
                <w:sz w:val="21"/>
                <w:szCs w:val="21"/>
              </w:rPr>
              <w:t>岗位</w:t>
            </w:r>
          </w:p>
        </w:tc>
        <w:tc>
          <w:tcPr>
            <w:tcW w:w="645" w:type="dxa"/>
          </w:tcPr>
          <w:p>
            <w:pPr>
              <w:rPr>
                <w:rFonts w:hint="eastAsia" w:ascii="宋体" w:hAnsi="宋体" w:eastAsia="宋体" w:cs="宋体"/>
                <w:sz w:val="21"/>
                <w:szCs w:val="21"/>
              </w:rPr>
            </w:pPr>
            <w:r>
              <w:rPr>
                <w:rFonts w:hint="eastAsia" w:ascii="宋体" w:hAnsi="宋体" w:eastAsia="宋体" w:cs="宋体"/>
                <w:sz w:val="21"/>
                <w:szCs w:val="21"/>
              </w:rPr>
              <w:t>职数</w:t>
            </w:r>
          </w:p>
        </w:tc>
        <w:tc>
          <w:tcPr>
            <w:tcW w:w="5087"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tc>
        <w:tc>
          <w:tcPr>
            <w:tcW w:w="6823" w:type="dxa"/>
          </w:tcPr>
          <w:p>
            <w:pPr>
              <w:rPr>
                <w:rFonts w:hint="eastAsia" w:ascii="宋体" w:hAnsi="宋体" w:eastAsia="宋体" w:cs="宋体"/>
                <w:sz w:val="21"/>
                <w:szCs w:val="21"/>
              </w:rPr>
            </w:pPr>
            <w:r>
              <w:rPr>
                <w:rFonts w:hint="eastAsia" w:ascii="宋体" w:hAnsi="宋体" w:eastAsia="宋体" w:cs="宋体"/>
                <w:sz w:val="21"/>
                <w:szCs w:val="21"/>
                <w:lang w:val="en-US" w:eastAsia="zh-CN"/>
              </w:rPr>
              <w:t>任职</w:t>
            </w:r>
            <w:r>
              <w:rPr>
                <w:rFonts w:hint="eastAsia" w:ascii="宋体" w:hAnsi="宋体" w:eastAsia="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1528" w:type="dxa"/>
          </w:tcPr>
          <w:p>
            <w:pPr>
              <w:jc w:val="center"/>
              <w:rPr>
                <w:rFonts w:hint="eastAsia" w:ascii="宋体" w:hAnsi="宋体" w:eastAsia="宋体" w:cs="宋体"/>
                <w:sz w:val="21"/>
                <w:szCs w:val="21"/>
              </w:rPr>
            </w:pPr>
            <w:r>
              <w:rPr>
                <w:rFonts w:hint="eastAsia" w:ascii="宋体" w:hAnsi="宋体" w:eastAsia="宋体" w:cs="宋体"/>
                <w:sz w:val="21"/>
                <w:szCs w:val="21"/>
              </w:rPr>
              <w:t>摄像记者</w:t>
            </w:r>
          </w:p>
        </w:tc>
        <w:tc>
          <w:tcPr>
            <w:tcW w:w="645" w:type="dxa"/>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087" w:type="dxa"/>
          </w:tcPr>
          <w:p>
            <w:pPr>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完成电视新闻采制任务；</w:t>
            </w:r>
          </w:p>
          <w:p>
            <w:pPr>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完成潮视频摄制任务；</w:t>
            </w:r>
          </w:p>
          <w:p>
            <w:pPr>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完成传媒中心各平台经营联动项目的宣传报道。</w:t>
            </w:r>
          </w:p>
          <w:p>
            <w:pPr>
              <w:rPr>
                <w:rFonts w:hint="default" w:ascii="宋体" w:hAnsi="宋体" w:eastAsia="宋体" w:cs="宋体"/>
                <w:sz w:val="21"/>
                <w:szCs w:val="21"/>
                <w:lang w:val="en-US" w:eastAsia="zh-CN"/>
              </w:rPr>
            </w:pPr>
          </w:p>
        </w:tc>
        <w:tc>
          <w:tcPr>
            <w:tcW w:w="6823" w:type="dxa"/>
          </w:tcPr>
          <w:p>
            <w:pPr>
              <w:rPr>
                <w:rFonts w:hint="eastAsia" w:ascii="宋体" w:hAnsi="宋体" w:eastAsia="宋体" w:cs="宋体"/>
                <w:sz w:val="21"/>
                <w:szCs w:val="21"/>
                <w:lang w:eastAsia="zh-CN"/>
              </w:rPr>
            </w:pPr>
            <w:r>
              <w:rPr>
                <w:rFonts w:hint="eastAsia" w:ascii="宋体" w:hAnsi="宋体" w:eastAsia="宋体" w:cs="宋体"/>
                <w:sz w:val="21"/>
                <w:szCs w:val="21"/>
              </w:rPr>
              <w:t>1.身体健康，热爱新闻事业，具有良好的职业道德和素养</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2.专</w:t>
            </w:r>
            <w:r>
              <w:rPr>
                <w:rFonts w:hint="eastAsia" w:ascii="宋体" w:hAnsi="宋体" w:eastAsia="宋体" w:cs="宋体"/>
                <w:sz w:val="21"/>
                <w:szCs w:val="21"/>
              </w:rPr>
              <w:t>科</w:t>
            </w:r>
            <w:r>
              <w:rPr>
                <w:rFonts w:hint="eastAsia" w:ascii="宋体" w:hAnsi="宋体" w:eastAsia="宋体" w:cs="宋体"/>
                <w:sz w:val="21"/>
                <w:szCs w:val="21"/>
                <w:lang w:val="en-US" w:eastAsia="zh-CN"/>
              </w:rPr>
              <w:t>及</w:t>
            </w:r>
            <w:r>
              <w:rPr>
                <w:rFonts w:hint="eastAsia" w:ascii="宋体" w:hAnsi="宋体" w:eastAsia="宋体" w:cs="宋体"/>
                <w:sz w:val="21"/>
                <w:szCs w:val="21"/>
              </w:rPr>
              <w:t>以上学历，年龄要求在</w:t>
            </w:r>
            <w:r>
              <w:rPr>
                <w:rFonts w:hint="eastAsia" w:ascii="宋体" w:hAnsi="宋体" w:eastAsia="宋体" w:cs="宋体"/>
                <w:sz w:val="21"/>
                <w:szCs w:val="21"/>
                <w:lang w:eastAsia="zh-CN"/>
              </w:rPr>
              <w:t>35周岁</w:t>
            </w:r>
            <w:r>
              <w:rPr>
                <w:rFonts w:hint="eastAsia" w:ascii="宋体" w:hAnsi="宋体" w:eastAsia="宋体" w:cs="宋体"/>
                <w:sz w:val="21"/>
                <w:szCs w:val="21"/>
              </w:rPr>
              <w:t>以下（</w:t>
            </w:r>
            <w:r>
              <w:rPr>
                <w:rFonts w:hint="eastAsia" w:ascii="宋体" w:hAnsi="宋体" w:eastAsia="宋体" w:cs="宋体"/>
                <w:sz w:val="21"/>
                <w:szCs w:val="21"/>
                <w:lang w:val="en-US" w:eastAsia="zh-CN"/>
              </w:rPr>
              <w:t>1985</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日以后出生）</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.新闻传播学类；广播电视编导、影视摄影与制作、摄影等相关专业</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.能熟练使用单反、摄像机等拍摄器材，会Premiere、AfterEffect等视频剪辑软件，具备短视频创作能力，能吃苦耐劳，工作充满激情，有良好的沟通协调能力和团队合作精神</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.有新闻摄影摄像从业经验者优先。</w:t>
            </w:r>
          </w:p>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421" w:type="dxa"/>
          </w:tcPr>
          <w:p>
            <w:pPr>
              <w:pStyle w:val="5"/>
              <w:ind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528" w:type="dxa"/>
          </w:tcPr>
          <w:p>
            <w:pPr>
              <w:pStyle w:val="5"/>
              <w:ind w:firstLine="0" w:firstLineChars="0"/>
              <w:jc w:val="center"/>
              <w:rPr>
                <w:rFonts w:hint="eastAsia" w:ascii="宋体" w:hAnsi="宋体" w:eastAsia="宋体" w:cs="宋体"/>
                <w:sz w:val="21"/>
                <w:szCs w:val="21"/>
              </w:rPr>
            </w:pPr>
            <w:r>
              <w:rPr>
                <w:rFonts w:hint="eastAsia" w:ascii="宋体" w:hAnsi="宋体" w:eastAsia="宋体" w:cs="宋体"/>
                <w:sz w:val="21"/>
                <w:szCs w:val="21"/>
              </w:rPr>
              <w:t>3D设计师</w:t>
            </w:r>
          </w:p>
        </w:tc>
        <w:tc>
          <w:tcPr>
            <w:tcW w:w="645" w:type="dxa"/>
          </w:tcPr>
          <w:p>
            <w:pPr>
              <w:pStyle w:val="5"/>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087" w:type="dxa"/>
          </w:tcPr>
          <w:p>
            <w:pP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参与</w:t>
            </w:r>
            <w:r>
              <w:rPr>
                <w:rFonts w:hint="eastAsia" w:ascii="宋体" w:hAnsi="宋体" w:eastAsia="宋体" w:cs="宋体"/>
                <w:sz w:val="21"/>
                <w:szCs w:val="21"/>
                <w:lang w:eastAsia="zh-CN"/>
              </w:rPr>
              <w:t>媒体经营活动</w:t>
            </w:r>
            <w:r>
              <w:rPr>
                <w:rFonts w:hint="eastAsia" w:ascii="宋体" w:hAnsi="宋体" w:eastAsia="宋体" w:cs="宋体"/>
                <w:sz w:val="21"/>
                <w:szCs w:val="21"/>
              </w:rPr>
              <w:t>创意</w:t>
            </w:r>
            <w:r>
              <w:rPr>
                <w:rFonts w:hint="eastAsia" w:ascii="宋体" w:hAnsi="宋体" w:eastAsia="宋体" w:cs="宋体"/>
                <w:sz w:val="21"/>
                <w:szCs w:val="21"/>
                <w:lang w:eastAsia="zh-CN"/>
              </w:rPr>
              <w:t>策划</w:t>
            </w:r>
            <w:r>
              <w:rPr>
                <w:rFonts w:hint="eastAsia" w:ascii="宋体" w:hAnsi="宋体" w:eastAsia="宋体" w:cs="宋体"/>
                <w:sz w:val="21"/>
                <w:szCs w:val="21"/>
              </w:rPr>
              <w:t>，提供</w:t>
            </w:r>
            <w:r>
              <w:rPr>
                <w:rFonts w:hint="eastAsia" w:ascii="宋体" w:hAnsi="宋体" w:eastAsia="宋体" w:cs="宋体"/>
                <w:sz w:val="21"/>
                <w:szCs w:val="21"/>
                <w:lang w:eastAsia="zh-CN"/>
              </w:rPr>
              <w:t>具有</w:t>
            </w:r>
            <w:r>
              <w:rPr>
                <w:rFonts w:hint="eastAsia" w:ascii="宋体" w:hAnsi="宋体" w:eastAsia="宋体" w:cs="宋体"/>
                <w:sz w:val="21"/>
                <w:szCs w:val="21"/>
              </w:rPr>
              <w:t>想象力的设计方案</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按照项目要求独立完成3D制图并保证图片品质</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负责活动方向的设计和相关效果图的设计，对图像的最终呈现负责</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进行活动场地的测量，实地考察并独立完成3D建模、渲染等设计工作</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5.负责</w:t>
            </w:r>
            <w:r>
              <w:rPr>
                <w:rFonts w:hint="eastAsia" w:ascii="宋体" w:hAnsi="宋体" w:eastAsia="宋体" w:cs="宋体"/>
                <w:sz w:val="21"/>
                <w:szCs w:val="21"/>
              </w:rPr>
              <w:t>将视觉设计与</w:t>
            </w:r>
            <w:r>
              <w:rPr>
                <w:rFonts w:hint="eastAsia" w:ascii="宋体" w:hAnsi="宋体" w:eastAsia="宋体" w:cs="宋体"/>
                <w:sz w:val="21"/>
                <w:szCs w:val="21"/>
                <w:lang w:val="en-US" w:eastAsia="zh-CN"/>
              </w:rPr>
              <w:t>活动布置等</w:t>
            </w:r>
            <w:r>
              <w:rPr>
                <w:rFonts w:hint="eastAsia" w:ascii="宋体" w:hAnsi="宋体" w:eastAsia="宋体" w:cs="宋体"/>
                <w:sz w:val="21"/>
                <w:szCs w:val="21"/>
              </w:rPr>
              <w:t>合为一体，</w:t>
            </w:r>
            <w:r>
              <w:rPr>
                <w:rFonts w:hint="eastAsia" w:ascii="宋体" w:hAnsi="宋体" w:eastAsia="宋体" w:cs="宋体"/>
                <w:sz w:val="21"/>
                <w:szCs w:val="21"/>
                <w:lang w:eastAsia="zh-CN"/>
              </w:rPr>
              <w:t>统筹好整体视觉效果</w:t>
            </w:r>
            <w:r>
              <w:rPr>
                <w:rFonts w:hint="eastAsia" w:ascii="宋体" w:hAnsi="宋体" w:eastAsia="宋体" w:cs="宋体"/>
                <w:sz w:val="21"/>
                <w:szCs w:val="21"/>
              </w:rPr>
              <w:t>。</w:t>
            </w:r>
          </w:p>
        </w:tc>
        <w:tc>
          <w:tcPr>
            <w:tcW w:w="6823" w:type="dxa"/>
          </w:tcPr>
          <w:p>
            <w:pPr>
              <w:rPr>
                <w:rFonts w:hint="eastAsia" w:ascii="宋体" w:hAnsi="宋体" w:eastAsia="宋体" w:cs="宋体"/>
                <w:sz w:val="21"/>
                <w:szCs w:val="21"/>
                <w:lang w:eastAsia="zh-CN"/>
              </w:rPr>
            </w:pPr>
            <w:r>
              <w:rPr>
                <w:rFonts w:hint="eastAsia" w:ascii="宋体" w:hAnsi="宋体" w:eastAsia="宋体" w:cs="宋体"/>
                <w:sz w:val="21"/>
                <w:szCs w:val="21"/>
              </w:rPr>
              <w:t>1.身体健康，热爱新闻事业，具有良好的职业道德和素养</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2.本</w:t>
            </w:r>
            <w:r>
              <w:rPr>
                <w:rFonts w:hint="eastAsia" w:ascii="宋体" w:hAnsi="宋体" w:eastAsia="宋体" w:cs="宋体"/>
                <w:sz w:val="21"/>
                <w:szCs w:val="21"/>
              </w:rPr>
              <w:t>科</w:t>
            </w:r>
            <w:r>
              <w:rPr>
                <w:rFonts w:hint="eastAsia" w:ascii="宋体" w:hAnsi="宋体" w:eastAsia="宋体" w:cs="宋体"/>
                <w:sz w:val="21"/>
                <w:szCs w:val="21"/>
                <w:lang w:val="en-US" w:eastAsia="zh-CN"/>
              </w:rPr>
              <w:t>及</w:t>
            </w:r>
            <w:r>
              <w:rPr>
                <w:rFonts w:hint="eastAsia" w:ascii="宋体" w:hAnsi="宋体" w:eastAsia="宋体" w:cs="宋体"/>
                <w:sz w:val="21"/>
                <w:szCs w:val="21"/>
              </w:rPr>
              <w:t>以上学历，年龄要求在</w:t>
            </w:r>
            <w:r>
              <w:rPr>
                <w:rFonts w:hint="eastAsia" w:ascii="宋体" w:hAnsi="宋体" w:eastAsia="宋体" w:cs="宋体"/>
                <w:sz w:val="21"/>
                <w:szCs w:val="21"/>
                <w:lang w:eastAsia="zh-CN"/>
              </w:rPr>
              <w:t>35周岁</w:t>
            </w:r>
            <w:r>
              <w:rPr>
                <w:rFonts w:hint="eastAsia" w:ascii="宋体" w:hAnsi="宋体" w:eastAsia="宋体" w:cs="宋体"/>
                <w:sz w:val="21"/>
                <w:szCs w:val="21"/>
              </w:rPr>
              <w:t>以下（</w:t>
            </w:r>
            <w:r>
              <w:rPr>
                <w:rFonts w:hint="eastAsia" w:ascii="宋体" w:hAnsi="宋体" w:eastAsia="宋体" w:cs="宋体"/>
                <w:sz w:val="21"/>
                <w:szCs w:val="21"/>
                <w:lang w:val="en-US" w:eastAsia="zh-CN"/>
              </w:rPr>
              <w:t>1985</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日以后出生）</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美术、设计、</w:t>
            </w:r>
            <w:r>
              <w:rPr>
                <w:rFonts w:hint="eastAsia" w:ascii="宋体" w:hAnsi="宋体" w:eastAsia="宋体" w:cs="宋体"/>
                <w:sz w:val="21"/>
                <w:szCs w:val="21"/>
              </w:rPr>
              <w:t>视觉传达等</w:t>
            </w:r>
            <w:r>
              <w:rPr>
                <w:rFonts w:hint="eastAsia" w:ascii="宋体" w:hAnsi="宋体" w:eastAsia="宋体" w:cs="宋体"/>
                <w:sz w:val="21"/>
                <w:szCs w:val="21"/>
                <w:lang w:val="en-US" w:eastAsia="zh-CN"/>
              </w:rPr>
              <w:t>相关</w:t>
            </w:r>
            <w:r>
              <w:rPr>
                <w:rFonts w:hint="eastAsia" w:ascii="宋体" w:hAnsi="宋体" w:eastAsia="宋体" w:cs="宋体"/>
                <w:sz w:val="21"/>
                <w:szCs w:val="21"/>
              </w:rPr>
              <w:t>专业</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lang w:val="en-US" w:eastAsia="zh-CN"/>
              </w:rPr>
              <w:t>4.能熟练使用AutoCAD、Auto3ds Max，Photoshop、Illustrator等设计软件，具有良好的手绘能力、优秀的视觉表达及场景创意能力以及良好的沟通协调能力和团队合作精神；</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5.有相关工作经验，</w:t>
            </w:r>
            <w:r>
              <w:rPr>
                <w:rFonts w:hint="eastAsia" w:ascii="宋体" w:hAnsi="宋体" w:eastAsia="宋体" w:cs="宋体"/>
                <w:sz w:val="21"/>
                <w:szCs w:val="21"/>
              </w:rPr>
              <w:t>熟悉材质及制作工艺</w:t>
            </w:r>
            <w:r>
              <w:rPr>
                <w:rFonts w:hint="eastAsia" w:ascii="宋体" w:hAnsi="宋体" w:eastAsia="宋体" w:cs="宋体"/>
                <w:sz w:val="21"/>
                <w:szCs w:val="21"/>
                <w:lang w:val="en-US" w:eastAsia="zh-CN"/>
              </w:rPr>
              <w:t>者优先考虑。</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eastAsia="zh-CN"/>
              </w:rPr>
            </w:pPr>
          </w:p>
          <w:p>
            <w:pPr>
              <w:pStyle w:val="5"/>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pStyle w:val="5"/>
              <w:ind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528" w:type="dxa"/>
          </w:tcPr>
          <w:p>
            <w:pPr>
              <w:pStyle w:val="5"/>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媒体经营专员</w:t>
            </w:r>
          </w:p>
        </w:tc>
        <w:tc>
          <w:tcPr>
            <w:tcW w:w="645" w:type="dxa"/>
          </w:tcPr>
          <w:p>
            <w:pPr>
              <w:pStyle w:val="5"/>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087"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1.负责节庆、会展等媒体产业类活动的创意、策划和执行；</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2.将新闻传播与媒体产业有机融合，提升项目影响力；</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3.具备一定的商务拓展能力，做好客户关系的维护；</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4.掌握广告、传媒、互联网整合策划运营的流程；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5.与团队合作，努力完成年度经营任务。</w:t>
            </w:r>
          </w:p>
          <w:p>
            <w:pPr>
              <w:pStyle w:val="5"/>
              <w:ind w:firstLine="0" w:firstLineChars="0"/>
              <w:rPr>
                <w:rFonts w:hint="eastAsia" w:ascii="宋体" w:hAnsi="宋体" w:eastAsia="宋体" w:cs="宋体"/>
                <w:sz w:val="21"/>
                <w:szCs w:val="21"/>
              </w:rPr>
            </w:pPr>
          </w:p>
        </w:tc>
        <w:tc>
          <w:tcPr>
            <w:tcW w:w="6823" w:type="dxa"/>
          </w:tcPr>
          <w:p>
            <w:pP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.身体健康，热爱新闻事业，具有良好的职业道德和素养；</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2.本科及以上学历，年龄要求在35周岁以下（1985年1月1日以后出生）；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3.具有扎实的文字功底，擅长撰写文案与活动策划书；</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4.具有较强的创意策划能力、良好的沟通协调能力和较强的责任心和执行力；</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5.有相关工作经验者优先。</w:t>
            </w:r>
          </w:p>
          <w:p>
            <w:pPr>
              <w:pStyle w:val="5"/>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pStyle w:val="5"/>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28" w:type="dxa"/>
          </w:tcPr>
          <w:p>
            <w:pPr>
              <w:pStyle w:val="5"/>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96345接线员</w:t>
            </w:r>
          </w:p>
        </w:tc>
        <w:tc>
          <w:tcPr>
            <w:tcW w:w="645" w:type="dxa"/>
          </w:tcPr>
          <w:p>
            <w:pPr>
              <w:pStyle w:val="5"/>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087" w:type="dxa"/>
          </w:tcPr>
          <w:p>
            <w:pPr>
              <w:pStyle w:val="5"/>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负责接听96345热线电话，提供包括家电维修、水电维修、家政服务等各类生活服务，对求助信息做好登记、派单、回访工作。</w:t>
            </w:r>
          </w:p>
        </w:tc>
        <w:tc>
          <w:tcPr>
            <w:tcW w:w="6823" w:type="dxa"/>
          </w:tcPr>
          <w:p>
            <w:pPr>
              <w:pStyle w:val="5"/>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政治思想素质好，遵纪守法，品行端正，身体健康</w:t>
            </w:r>
            <w:r>
              <w:rPr>
                <w:rFonts w:hint="eastAsia" w:ascii="宋体" w:hAnsi="宋体" w:eastAsia="宋体" w:cs="宋体"/>
                <w:sz w:val="21"/>
                <w:szCs w:val="21"/>
                <w:lang w:eastAsia="zh-CN"/>
              </w:rPr>
              <w:t>；</w:t>
            </w:r>
          </w:p>
          <w:p>
            <w:pPr>
              <w:pStyle w:val="5"/>
              <w:ind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大专及以上学历，年龄要求在</w:t>
            </w:r>
            <w:r>
              <w:rPr>
                <w:rFonts w:hint="eastAsia" w:ascii="宋体" w:hAnsi="宋体" w:eastAsia="宋体" w:cs="宋体"/>
                <w:sz w:val="21"/>
                <w:szCs w:val="21"/>
              </w:rPr>
              <w:t>35周岁以下（198</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w:t>
            </w:r>
            <w:r>
              <w:rPr>
                <w:rFonts w:hint="eastAsia" w:ascii="宋体" w:hAnsi="宋体" w:eastAsia="宋体" w:cs="宋体"/>
                <w:sz w:val="21"/>
                <w:szCs w:val="21"/>
                <w:lang w:val="en-US" w:eastAsia="zh-CN"/>
              </w:rPr>
              <w:t>以</w:t>
            </w:r>
            <w:r>
              <w:rPr>
                <w:rFonts w:hint="eastAsia" w:ascii="宋体" w:hAnsi="宋体" w:eastAsia="宋体" w:cs="宋体"/>
                <w:sz w:val="21"/>
                <w:szCs w:val="21"/>
              </w:rPr>
              <w:t>后出生）</w:t>
            </w:r>
            <w:r>
              <w:rPr>
                <w:rFonts w:hint="eastAsia" w:ascii="宋体" w:hAnsi="宋体" w:eastAsia="宋体" w:cs="宋体"/>
                <w:sz w:val="21"/>
                <w:szCs w:val="21"/>
                <w:lang w:eastAsia="zh-CN"/>
              </w:rPr>
              <w:t>；</w:t>
            </w:r>
          </w:p>
          <w:p>
            <w:pPr>
              <w:pStyle w:val="5"/>
              <w:ind w:firstLine="0" w:firstLineChars="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海宁户籍，适应窗口服务和值夜班工作；</w:t>
            </w:r>
          </w:p>
          <w:p>
            <w:pPr>
              <w:pStyle w:val="5"/>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具有较强的责任感，良好的敬业精神和团队合作意识，具有为民服务的奉献精神；</w:t>
            </w:r>
          </w:p>
          <w:p>
            <w:pPr>
              <w:pStyle w:val="5"/>
              <w:ind w:firstLine="0" w:firstLineChars="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熟练计算机操作或计算机相关专业</w:t>
            </w:r>
            <w:r>
              <w:rPr>
                <w:rFonts w:hint="eastAsia" w:ascii="宋体" w:hAnsi="宋体" w:eastAsia="宋体" w:cs="宋体"/>
                <w:sz w:val="21"/>
                <w:szCs w:val="21"/>
                <w:lang w:val="en-US" w:eastAsia="zh-CN"/>
              </w:rPr>
              <w:t>者；</w:t>
            </w:r>
            <w:r>
              <w:rPr>
                <w:rFonts w:hint="eastAsia" w:ascii="宋体" w:hAnsi="宋体" w:eastAsia="宋体" w:cs="宋体"/>
                <w:sz w:val="21"/>
                <w:szCs w:val="21"/>
              </w:rPr>
              <w:t>具有较好的口头表达和写作能力，有普通话等级</w:t>
            </w:r>
            <w:r>
              <w:rPr>
                <w:rFonts w:hint="eastAsia" w:ascii="宋体" w:hAnsi="宋体" w:eastAsia="宋体" w:cs="宋体"/>
                <w:sz w:val="21"/>
                <w:szCs w:val="21"/>
                <w:lang w:val="en-US" w:eastAsia="zh-CN"/>
              </w:rPr>
              <w:t>证书</w:t>
            </w:r>
            <w:r>
              <w:rPr>
                <w:rFonts w:hint="eastAsia" w:ascii="宋体" w:hAnsi="宋体" w:eastAsia="宋体" w:cs="宋体"/>
                <w:sz w:val="21"/>
                <w:szCs w:val="21"/>
              </w:rPr>
              <w:t>者优先</w:t>
            </w:r>
            <w:r>
              <w:rPr>
                <w:rFonts w:hint="eastAsia" w:ascii="宋体" w:hAnsi="宋体" w:eastAsia="宋体" w:cs="宋体"/>
                <w:sz w:val="21"/>
                <w:szCs w:val="21"/>
                <w:lang w:eastAsia="zh-CN"/>
              </w:rPr>
              <w:t>。</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7FF6B"/>
    <w:multiLevelType w:val="singleLevel"/>
    <w:tmpl w:val="F697FF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2BCA"/>
    <w:rsid w:val="01454D9E"/>
    <w:rsid w:val="0510467F"/>
    <w:rsid w:val="0AD557A2"/>
    <w:rsid w:val="15684B5C"/>
    <w:rsid w:val="170F0734"/>
    <w:rsid w:val="20C27A9B"/>
    <w:rsid w:val="21F80929"/>
    <w:rsid w:val="242C6F3A"/>
    <w:rsid w:val="38792130"/>
    <w:rsid w:val="41E25EF8"/>
    <w:rsid w:val="48A17CB4"/>
    <w:rsid w:val="494156CD"/>
    <w:rsid w:val="4CC353AF"/>
    <w:rsid w:val="57CC3CEA"/>
    <w:rsid w:val="5A3509C7"/>
    <w:rsid w:val="5A88653E"/>
    <w:rsid w:val="604A5CBB"/>
    <w:rsid w:val="60C01473"/>
    <w:rsid w:val="620469A2"/>
    <w:rsid w:val="63F644B3"/>
    <w:rsid w:val="647E6DFF"/>
    <w:rsid w:val="66641596"/>
    <w:rsid w:val="68661001"/>
    <w:rsid w:val="73E2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2020-12-31T12:33:00Z</dcterms:created>
  <dc:creator>DELL</dc:creator>
  <cp:lastModifiedBy>尒</cp:lastModifiedBy>
  <cp:lastPrinted>2021-01-04T06:22:00Z</cp:lastPrinted>
  <dcterms:modified xsi:type="dcterms:W3CDTF">2021-01-05T08:58:00Z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