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813"/>
        <w:gridCol w:w="1022"/>
        <w:gridCol w:w="786"/>
        <w:gridCol w:w="1451"/>
        <w:gridCol w:w="13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科室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14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用工形式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/>
                <w:spacing w:val="0"/>
                <w:sz w:val="20"/>
                <w:szCs w:val="20"/>
                <w:bdr w:val="none" w:color="auto" w:sz="0" w:space="0"/>
              </w:rPr>
              <w:t>医学检验科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/>
                <w:spacing w:val="0"/>
                <w:sz w:val="20"/>
                <w:szCs w:val="20"/>
                <w:bdr w:val="none" w:color="auto" w:sz="0" w:space="0"/>
              </w:rPr>
              <w:t>医学检验、病原生物学等医学相关专业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/>
                <w:spacing w:val="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/>
                <w:spacing w:val="0"/>
                <w:sz w:val="20"/>
                <w:szCs w:val="20"/>
                <w:bdr w:val="none" w:color="auto" w:sz="0" w:space="0"/>
              </w:rPr>
              <w:t>近三年往届毕业生</w:t>
            </w:r>
          </w:p>
        </w:tc>
        <w:tc>
          <w:tcPr>
            <w:tcW w:w="14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/>
                <w:spacing w:val="0"/>
                <w:sz w:val="20"/>
                <w:szCs w:val="20"/>
                <w:bdr w:val="none" w:color="auto" w:sz="0" w:space="0"/>
              </w:rPr>
              <w:t>合同聘用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5165F"/>
    <w:rsid w:val="11B10C96"/>
    <w:rsid w:val="63E5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2021-01-08T02:28:00Z</dcterms:created>
  <dc:creator>ぺ灬cc果冻ル</dc:creator>
  <cp:lastModifiedBy>ぺ灬cc果冻ル</cp:lastModifiedBy>
  <dcterms:modified xsi:type="dcterms:W3CDTF">2021-01-08T02:34:10Z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