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44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344"/>
        <w:gridCol w:w="1065"/>
        <w:gridCol w:w="1005"/>
        <w:gridCol w:w="1410"/>
        <w:gridCol w:w="1185"/>
        <w:gridCol w:w="885"/>
        <w:gridCol w:w="3150"/>
      </w:tblGrid>
      <w:tr w:rsidR="002A63AE" w:rsidRPr="002A63AE" w:rsidTr="002A63AE">
        <w:trPr>
          <w:trHeight w:val="300"/>
        </w:trPr>
        <w:tc>
          <w:tcPr>
            <w:tcW w:w="1344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岗位代码</w:t>
            </w:r>
          </w:p>
        </w:tc>
        <w:tc>
          <w:tcPr>
            <w:tcW w:w="106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科室</w:t>
            </w:r>
          </w:p>
        </w:tc>
        <w:tc>
          <w:tcPr>
            <w:tcW w:w="100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141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8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885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名额</w:t>
            </w:r>
          </w:p>
        </w:tc>
        <w:tc>
          <w:tcPr>
            <w:tcW w:w="315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备  注</w:t>
            </w:r>
          </w:p>
        </w:tc>
      </w:tr>
      <w:tr w:rsidR="002A63AE" w:rsidRPr="002A63AE" w:rsidTr="002A63AE">
        <w:trPr>
          <w:trHeight w:val="903"/>
        </w:trPr>
        <w:tc>
          <w:tcPr>
            <w:tcW w:w="1344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202101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检验科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333333"/>
                <w:sz w:val="28"/>
                <w:szCs w:val="28"/>
              </w:rPr>
              <w:t>检验专业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全日制大专及以上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28周岁以下</w:t>
            </w:r>
          </w:p>
        </w:tc>
        <w:tc>
          <w:tcPr>
            <w:tcW w:w="885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center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3150" w:type="dxa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A63AE" w:rsidRPr="002A63AE" w:rsidRDefault="002A63AE" w:rsidP="002A63AE">
            <w:pPr>
              <w:adjustRightInd/>
              <w:snapToGrid/>
              <w:spacing w:before="100" w:after="100"/>
              <w:jc w:val="both"/>
              <w:rPr>
                <w:rFonts w:ascii="宋体" w:eastAsia="宋体" w:hAnsi="宋体" w:cs="宋体"/>
                <w:color w:val="333333"/>
                <w:sz w:val="24"/>
                <w:szCs w:val="24"/>
              </w:rPr>
            </w:pPr>
            <w:r w:rsidRPr="002A63AE">
              <w:rPr>
                <w:rFonts w:ascii="宋体" w:eastAsia="宋体" w:hAnsi="宋体" w:cs="宋体" w:hint="eastAsia"/>
                <w:color w:val="000000"/>
                <w:sz w:val="28"/>
                <w:szCs w:val="28"/>
              </w:rPr>
              <w:t>具备初级检验士及以上资格证，且正在二级及以上医院工作的人员。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2A63AE"/>
    <w:rsid w:val="002A63AE"/>
    <w:rsid w:val="00323B43"/>
    <w:rsid w:val="003D37D8"/>
    <w:rsid w:val="004358AB"/>
    <w:rsid w:val="0064020C"/>
    <w:rsid w:val="008811B0"/>
    <w:rsid w:val="008B7726"/>
    <w:rsid w:val="00B600C9"/>
    <w:rsid w:val="00B952C0"/>
    <w:rsid w:val="00C93D47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75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80</Characters>
  <Application>Microsoft Office Word</Application>
  <DocSecurity>0</DocSecurity>
  <Lines>1</Lines>
  <Paragraphs>1</Paragraphs>
  <ScaleCrop>false</ScaleCrop>
  <Company/>
  <LinksUpToDate>false</LinksUpToDate>
  <CharactersWithSpaces>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2021-01-06T11:21:00Z</dcterms:created>
  <dcterms:modified xsi:type="dcterms:W3CDTF">2021-01-06T11:21:00Z</dcterms:modified>
</cp:coreProperties>
</file>