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540" w:lineRule="exact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712" w:leftChars="0" w:right="0" w:rightChars="0" w:hanging="712" w:hangingChars="178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2021年河源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百名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</w:rPr>
        <w:t>博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  <w:lang w:eastAsia="zh-CN"/>
        </w:rPr>
        <w:t>（硕）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</w:rPr>
        <w:t>士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引育工程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640" w:leftChars="0" w:right="0" w:rightChars="0" w:hanging="640" w:hangingChars="178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7"/>
        <w:tblW w:w="9143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123"/>
        <w:gridCol w:w="508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6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97" w:type="dxa"/>
            <w:gridSpan w:val="7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546" w:type="dxa"/>
            <w:gridSpan w:val="10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97" w:type="dxa"/>
            <w:gridSpan w:val="7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职位代码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546" w:type="dxa"/>
            <w:gridSpan w:val="10"/>
          </w:tcPr>
          <w:p>
            <w:pPr>
              <w:widowControl/>
              <w:spacing w:line="300" w:lineRule="atLeast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1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sz w:val="21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 </w:t>
            </w:r>
          </w:p>
        </w:tc>
        <w:tc>
          <w:tcPr>
            <w:tcW w:w="7824" w:type="dxa"/>
            <w:gridSpan w:val="14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4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4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1403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4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60"/>
    <w:rsid w:val="00070B98"/>
    <w:rsid w:val="00BF1160"/>
    <w:rsid w:val="013444AC"/>
    <w:rsid w:val="07985474"/>
    <w:rsid w:val="0A35574F"/>
    <w:rsid w:val="1029675E"/>
    <w:rsid w:val="10461912"/>
    <w:rsid w:val="15191D05"/>
    <w:rsid w:val="17BB0167"/>
    <w:rsid w:val="19B81AD0"/>
    <w:rsid w:val="1A0823B3"/>
    <w:rsid w:val="1A1B076E"/>
    <w:rsid w:val="1E3655DF"/>
    <w:rsid w:val="2A270F7B"/>
    <w:rsid w:val="2B954074"/>
    <w:rsid w:val="30B600B4"/>
    <w:rsid w:val="31D2533F"/>
    <w:rsid w:val="32356379"/>
    <w:rsid w:val="36125706"/>
    <w:rsid w:val="366C2281"/>
    <w:rsid w:val="3BB34660"/>
    <w:rsid w:val="415C67D6"/>
    <w:rsid w:val="5EE2233D"/>
    <w:rsid w:val="65C24CFC"/>
    <w:rsid w:val="70951B8F"/>
    <w:rsid w:val="75F04F02"/>
    <w:rsid w:val="78C10E6E"/>
    <w:rsid w:val="7BF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ScaleCrop>false</ScaleCrop>
  <LinksUpToDate>false</LinksUpToDate>
  <CharactersWithSpaces>435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HGF</cp:lastModifiedBy>
  <cp:lastPrinted>2020-12-29T02:49:00Z</cp:lastPrinted>
  <dcterms:modified xsi:type="dcterms:W3CDTF">2021-01-08T00:43:41Z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