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textAlignment w:val="baseline"/>
        <w:rPr>
          <w:rFonts w:ascii="黑体" w:hAnsi="黑体" w:eastAsia="黑体" w:cs="宋体"/>
          <w:b/>
          <w:bCs/>
          <w:color w:val="000000" w:themeColor="text1"/>
          <w:sz w:val="44"/>
          <w:szCs w:val="44"/>
          <w14:textFill>
            <w14:solidFill>
              <w14:schemeClr w14:val="tx1"/>
            </w14:solidFill>
          </w14:textFill>
        </w:rPr>
      </w:pPr>
      <w:r>
        <w:rPr>
          <w:rFonts w:hint="eastAsia" w:ascii="黑体" w:hAnsi="黑体" w:eastAsia="黑体" w:cs="宋体"/>
          <w:b/>
          <w:bCs/>
          <w:color w:val="000000" w:themeColor="text1"/>
          <w:sz w:val="44"/>
          <w:szCs w:val="44"/>
          <w14:textFill>
            <w14:solidFill>
              <w14:schemeClr w14:val="tx1"/>
            </w14:solidFill>
          </w14:textFill>
        </w:rPr>
        <w:t>郑州大学第三附属医院 河南省妇幼保健院</w:t>
      </w:r>
    </w:p>
    <w:p>
      <w:pPr>
        <w:ind w:firstLine="883" w:firstLineChars="200"/>
        <w:jc w:val="center"/>
        <w:textAlignment w:val="baseline"/>
        <w:rPr>
          <w:rFonts w:ascii="黑体" w:hAnsi="黑体" w:eastAsia="黑体" w:cs="宋体"/>
          <w:b/>
          <w:bCs/>
          <w:color w:val="000000" w:themeColor="text1"/>
          <w:sz w:val="44"/>
          <w:szCs w:val="44"/>
          <w14:textFill>
            <w14:solidFill>
              <w14:schemeClr w14:val="tx1"/>
            </w14:solidFill>
          </w14:textFill>
        </w:rPr>
      </w:pPr>
      <w:r>
        <w:rPr>
          <w:rFonts w:hint="eastAsia" w:ascii="黑体" w:hAnsi="黑体" w:eastAsia="黑体" w:cs="宋体"/>
          <w:b/>
          <w:bCs/>
          <w:color w:val="000000" w:themeColor="text1"/>
          <w:sz w:val="44"/>
          <w:szCs w:val="44"/>
          <w14:textFill>
            <w14:solidFill>
              <w14:schemeClr w14:val="tx1"/>
            </w14:solidFill>
          </w14:textFill>
        </w:rPr>
        <w:t>2021年度公开招聘博、硕研究生公告</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郑州大学第三附属医院暨河南省妇幼保健院是1986年经河南省人民政府命名的集医疗、保健、教学、科研、康复、培训和指导七位一体的三级甲等妇幼保健院，也是河南省妇女儿童医院、郑州大学附属妇产儿童医院、河南省儿童脑瘫康复医院，承担着全省妇女儿童的医疗、保健以及妇产儿童专业技术人员的业务培训和技术指导任务，是联合国儿童基金会指定的中国大陆七大培训基地之一。为了医院发展需要，面向全社会公开招聘优秀博硕毕业生，现将招聘有关事宜公告如下：</w:t>
      </w:r>
    </w:p>
    <w:p>
      <w:pPr>
        <w:ind w:firstLine="643" w:firstLineChars="200"/>
        <w:textAlignment w:val="baseline"/>
        <w:rPr>
          <w:rFonts w:ascii="黑体" w:hAnsi="黑体" w:eastAsia="黑体" w:cs="宋体"/>
          <w:b/>
          <w:bCs/>
          <w:color w:val="000000" w:themeColor="text1"/>
          <w:sz w:val="32"/>
          <w:szCs w:val="32"/>
          <w14:textFill>
            <w14:solidFill>
              <w14:schemeClr w14:val="tx1"/>
            </w14:solidFill>
          </w14:textFill>
        </w:rPr>
      </w:pPr>
      <w:r>
        <w:rPr>
          <w:rFonts w:hint="eastAsia" w:ascii="黑体" w:hAnsi="黑体" w:eastAsia="黑体" w:cs="宋体"/>
          <w:b/>
          <w:bCs/>
          <w:color w:val="000000" w:themeColor="text1"/>
          <w:sz w:val="32"/>
          <w:szCs w:val="32"/>
          <w14:textFill>
            <w14:solidFill>
              <w14:schemeClr w14:val="tx1"/>
            </w14:solidFill>
          </w14:textFill>
        </w:rPr>
        <w:t>一、招聘岗位、专业及人数</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根据医院发展需要和岗位空缺情况，拟招聘专业技术岗位人员博士37人、硕士111名，共计148人。详见《2021年郑州大学第三附属医院公开招聘人数一览表》（附件1）。</w:t>
      </w:r>
    </w:p>
    <w:p>
      <w:pPr>
        <w:ind w:firstLine="643" w:firstLineChars="200"/>
        <w:textAlignment w:val="baseline"/>
        <w:rPr>
          <w:rFonts w:ascii="黑体" w:hAnsi="黑体" w:eastAsia="黑体" w:cs="宋体"/>
          <w:b/>
          <w:bCs/>
          <w:color w:val="000000" w:themeColor="text1"/>
          <w:sz w:val="32"/>
          <w:szCs w:val="32"/>
          <w14:textFill>
            <w14:solidFill>
              <w14:schemeClr w14:val="tx1"/>
            </w14:solidFill>
          </w14:textFill>
        </w:rPr>
      </w:pPr>
      <w:r>
        <w:rPr>
          <w:rFonts w:hint="eastAsia" w:ascii="黑体" w:hAnsi="黑体" w:eastAsia="黑体" w:cs="宋体"/>
          <w:b/>
          <w:bCs/>
          <w:color w:val="000000" w:themeColor="text1"/>
          <w:sz w:val="32"/>
          <w:szCs w:val="32"/>
          <w14:textFill>
            <w14:solidFill>
              <w14:schemeClr w14:val="tx1"/>
            </w14:solidFill>
          </w14:textFill>
        </w:rPr>
        <w:t>二、招聘对象及相关待遇</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应聘人员应为全日制本科起点博士研究生；2021年全日制本科起点应届毕业硕士研究生。应聘临床医技岗位硕士要求有执业证、规培证、毕业证、学位证四证合一。 </w:t>
      </w:r>
    </w:p>
    <w:p>
      <w:pPr>
        <w:ind w:firstLine="643" w:firstLineChars="200"/>
        <w:textAlignment w:val="baseline"/>
        <w:rPr>
          <w:rFonts w:ascii="楷体" w:hAnsi="楷体" w:eastAsia="楷体" w:cs="宋体"/>
          <w:b/>
          <w:color w:val="000000" w:themeColor="text1"/>
          <w:sz w:val="32"/>
          <w:szCs w:val="32"/>
          <w14:textFill>
            <w14:solidFill>
              <w14:schemeClr w14:val="tx1"/>
            </w14:solidFill>
          </w14:textFill>
        </w:rPr>
      </w:pPr>
      <w:r>
        <w:rPr>
          <w:rFonts w:hint="eastAsia" w:ascii="楷体" w:hAnsi="楷体" w:eastAsia="楷体" w:cs="宋体"/>
          <w:b/>
          <w:color w:val="000000" w:themeColor="text1"/>
          <w:sz w:val="32"/>
          <w:szCs w:val="32"/>
          <w14:textFill>
            <w14:solidFill>
              <w14:schemeClr w14:val="tx1"/>
            </w14:solidFill>
          </w14:textFill>
        </w:rPr>
        <w:t>（一）博士待遇</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（1）优秀临床博士：办理正式入编手续，签订服务期协议后，提供住房一套，在医院工作满10年，产权归属个人；科研启动金200万元。</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（2）全日制临床博士：办理正式入编手续，签订服务期协议后，提供安家补贴10万元；科研启动金50万元。</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w:t>
      </w:r>
      <w:r>
        <w:rPr>
          <w:rFonts w:ascii="宋体" w:hAnsi="宋体" w:eastAsia="宋体" w:cs="宋体"/>
          <w:color w:val="000000" w:themeColor="text1"/>
          <w:sz w:val="28"/>
          <w:szCs w:val="28"/>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）全日制非临床博士：待遇面议。</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（4）医院为博士研究生提供一次双程交通费（火车硬卧、高铁二等座）和在郑期间（两天）住宿费用。</w:t>
      </w:r>
    </w:p>
    <w:p>
      <w:pPr>
        <w:ind w:firstLine="643" w:firstLineChars="200"/>
        <w:textAlignment w:val="baseline"/>
        <w:rPr>
          <w:rFonts w:ascii="楷体" w:hAnsi="楷体" w:eastAsia="楷体" w:cs="宋体"/>
          <w:color w:val="000000" w:themeColor="text1"/>
          <w:sz w:val="32"/>
          <w:szCs w:val="32"/>
          <w14:textFill>
            <w14:solidFill>
              <w14:schemeClr w14:val="tx1"/>
            </w14:solidFill>
          </w14:textFill>
        </w:rPr>
      </w:pPr>
      <w:r>
        <w:rPr>
          <w:rFonts w:hint="eastAsia" w:ascii="楷体" w:hAnsi="楷体" w:eastAsia="楷体" w:cs="宋体"/>
          <w:b/>
          <w:color w:val="000000" w:themeColor="text1"/>
          <w:sz w:val="32"/>
          <w:szCs w:val="32"/>
          <w14:textFill>
            <w14:solidFill>
              <w14:schemeClr w14:val="tx1"/>
            </w14:solidFill>
          </w14:textFill>
        </w:rPr>
        <w:t>（二）硕士待遇</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按医院相关规定执行。</w:t>
      </w:r>
    </w:p>
    <w:p>
      <w:pPr>
        <w:ind w:firstLine="643" w:firstLineChars="200"/>
        <w:textAlignment w:val="baseline"/>
        <w:rPr>
          <w:rFonts w:ascii="黑体" w:hAnsi="黑体" w:eastAsia="黑体" w:cs="宋体"/>
          <w:b/>
          <w:bCs/>
          <w:color w:val="000000" w:themeColor="text1"/>
          <w:sz w:val="32"/>
          <w:szCs w:val="32"/>
          <w14:textFill>
            <w14:solidFill>
              <w14:schemeClr w14:val="tx1"/>
            </w14:solidFill>
          </w14:textFill>
        </w:rPr>
      </w:pPr>
      <w:r>
        <w:rPr>
          <w:rFonts w:hint="eastAsia" w:ascii="黑体" w:hAnsi="黑体" w:eastAsia="黑体" w:cs="宋体"/>
          <w:b/>
          <w:bCs/>
          <w:color w:val="000000" w:themeColor="text1"/>
          <w:sz w:val="32"/>
          <w:szCs w:val="32"/>
          <w14:textFill>
            <w14:solidFill>
              <w14:schemeClr w14:val="tx1"/>
            </w14:solidFill>
          </w14:textFill>
        </w:rPr>
        <w:t>三、招聘基本条件</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（一）具有中华人民共和国国籍；</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（二）遵守中华人民共和国宪法和法律；</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（三）具有良好的品行、具备岗位所需的专业知识和技能；</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（四）适应岗位要求的身体条件；</w:t>
      </w:r>
    </w:p>
    <w:p>
      <w:pPr>
        <w:ind w:firstLine="560" w:firstLineChars="200"/>
        <w:textAlignment w:val="baseline"/>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（五）岗位所需的专业和其他条件详见《2021年郑州大学第三附属医院公开招聘人数一览表》（</w:t>
      </w:r>
      <w:r>
        <w:rPr>
          <w:rFonts w:hint="eastAsia" w:ascii="宋体" w:hAnsi="宋体" w:eastAsia="宋体" w:cs="宋体"/>
          <w:color w:val="000000" w:themeColor="text1"/>
          <w:sz w:val="28"/>
          <w:szCs w:val="28"/>
          <w:lang w:eastAsia="zh-CN"/>
          <w14:textFill>
            <w14:solidFill>
              <w14:schemeClr w14:val="tx1"/>
            </w14:solidFill>
          </w14:textFill>
        </w:rPr>
        <w:t>附件</w:t>
      </w: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有下列情形之一的不得报名应聘：</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（一）刑事处罚期限未满或者涉嫌违法犯罪正在接受调查的人员；</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（二）尚未解除党纪、政纪处分或正在接受纪律审查的人员；</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（三）曾在公务员招录、事业单位公开招聘考试中被认定有舞弊等严重违反招聘纪律行为的人员5年内不得参加本省内各级事业单位公开招聘；</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（四）国家和河南省另有规定不得应聘到事业单位的人员。</w:t>
      </w:r>
    </w:p>
    <w:p>
      <w:pPr>
        <w:ind w:firstLine="800" w:firstLineChars="249"/>
        <w:textAlignment w:val="baseline"/>
        <w:rPr>
          <w:rFonts w:ascii="黑体" w:hAnsi="黑体" w:eastAsia="黑体" w:cs="宋体"/>
          <w:b/>
          <w:bCs/>
          <w:color w:val="000000" w:themeColor="text1"/>
          <w:sz w:val="32"/>
          <w:szCs w:val="32"/>
          <w14:textFill>
            <w14:solidFill>
              <w14:schemeClr w14:val="tx1"/>
            </w14:solidFill>
          </w14:textFill>
        </w:rPr>
      </w:pPr>
      <w:r>
        <w:rPr>
          <w:rFonts w:hint="eastAsia" w:ascii="黑体" w:hAnsi="黑体" w:eastAsia="黑体" w:cs="宋体"/>
          <w:b/>
          <w:bCs/>
          <w:color w:val="000000" w:themeColor="text1"/>
          <w:sz w:val="32"/>
          <w:szCs w:val="32"/>
          <w14:textFill>
            <w14:solidFill>
              <w14:schemeClr w14:val="tx1"/>
            </w14:solidFill>
          </w14:textFill>
        </w:rPr>
        <w:t>四、招聘程序</w:t>
      </w:r>
    </w:p>
    <w:p>
      <w:pPr>
        <w:ind w:firstLine="640" w:firstLineChars="200"/>
        <w:textAlignment w:val="baseline"/>
        <w:rPr>
          <w:rFonts w:ascii="楷体" w:hAnsi="楷体" w:eastAsia="楷体" w:cs="宋体"/>
          <w:b/>
          <w:bCs/>
          <w:color w:val="000000" w:themeColor="text1"/>
          <w:sz w:val="32"/>
          <w:szCs w:val="32"/>
          <w14:textFill>
            <w14:solidFill>
              <w14:schemeClr w14:val="tx1"/>
            </w14:solidFill>
          </w14:textFill>
        </w:rPr>
      </w:pPr>
      <w:r>
        <w:rPr>
          <w:rFonts w:hint="eastAsia" w:ascii="楷体" w:hAnsi="楷体" w:eastAsia="楷体" w:cs="宋体"/>
          <w:color w:val="000000" w:themeColor="text1"/>
          <w:sz w:val="32"/>
          <w:szCs w:val="32"/>
          <w14:textFill>
            <w14:solidFill>
              <w14:schemeClr w14:val="tx1"/>
            </w14:solidFill>
          </w14:textFill>
        </w:rPr>
        <w:t>（</w:t>
      </w:r>
      <w:r>
        <w:rPr>
          <w:rFonts w:hint="eastAsia" w:ascii="楷体" w:hAnsi="楷体" w:eastAsia="楷体" w:cs="宋体"/>
          <w:b/>
          <w:bCs/>
          <w:color w:val="000000" w:themeColor="text1"/>
          <w:sz w:val="32"/>
          <w:szCs w:val="32"/>
          <w14:textFill>
            <w14:solidFill>
              <w14:schemeClr w14:val="tx1"/>
            </w14:solidFill>
          </w14:textFill>
        </w:rPr>
        <w:t>一）发布公告</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本次招聘在郑州大学第三附属医院网站（http://www.zdsfy.com/）发布公开招聘公告。发布时间从2021年1月11日至2021年1月</w:t>
      </w:r>
      <w:r>
        <w:rPr>
          <w:rFonts w:ascii="宋体" w:hAnsi="宋体" w:eastAsia="宋体" w:cs="宋体"/>
          <w:color w:val="000000" w:themeColor="text1"/>
          <w:sz w:val="28"/>
          <w:szCs w:val="28"/>
          <w14:textFill>
            <w14:solidFill>
              <w14:schemeClr w14:val="tx1"/>
            </w14:solidFill>
          </w14:textFill>
        </w:rPr>
        <w:t>31</w:t>
      </w:r>
      <w:r>
        <w:rPr>
          <w:rFonts w:hint="eastAsia" w:ascii="宋体" w:hAnsi="宋体" w:eastAsia="宋体" w:cs="宋体"/>
          <w:color w:val="000000" w:themeColor="text1"/>
          <w:sz w:val="28"/>
          <w:szCs w:val="28"/>
          <w14:textFill>
            <w14:solidFill>
              <w14:schemeClr w14:val="tx1"/>
            </w14:solidFill>
          </w14:textFill>
        </w:rPr>
        <w:t>日</w:t>
      </w:r>
    </w:p>
    <w:p>
      <w:pPr>
        <w:ind w:firstLine="643" w:firstLineChars="200"/>
        <w:textAlignment w:val="baseline"/>
        <w:rPr>
          <w:rFonts w:ascii="楷体" w:hAnsi="楷体" w:eastAsia="楷体" w:cs="宋体"/>
          <w:b/>
          <w:bCs/>
          <w:color w:val="000000" w:themeColor="text1"/>
          <w:sz w:val="32"/>
          <w:szCs w:val="32"/>
          <w14:textFill>
            <w14:solidFill>
              <w14:schemeClr w14:val="tx1"/>
            </w14:solidFill>
          </w14:textFill>
        </w:rPr>
      </w:pPr>
      <w:r>
        <w:rPr>
          <w:rFonts w:hint="eastAsia" w:ascii="楷体" w:hAnsi="楷体" w:eastAsia="楷体" w:cs="宋体"/>
          <w:b/>
          <w:bCs/>
          <w:color w:val="000000" w:themeColor="text1"/>
          <w:sz w:val="32"/>
          <w:szCs w:val="32"/>
          <w14:textFill>
            <w14:solidFill>
              <w14:schemeClr w14:val="tx1"/>
            </w14:solidFill>
          </w14:textFill>
        </w:rPr>
        <w:t>（二）报名和资格审查</w:t>
      </w:r>
    </w:p>
    <w:p>
      <w:pPr>
        <w:ind w:firstLine="700" w:firstLineChars="25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1、报名时间：硕士报名2021年1月11日至2021年1月31日；博士招聘长期有效。</w:t>
      </w:r>
    </w:p>
    <w:p>
      <w:pPr>
        <w:ind w:firstLine="700" w:firstLineChars="250"/>
        <w:jc w:val="left"/>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2、报名方法：</w:t>
      </w:r>
    </w:p>
    <w:p>
      <w:pPr>
        <w:ind w:firstLine="560" w:firstLineChars="200"/>
        <w:jc w:val="left"/>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（1）第一步：应聘人员使用微信扫描下方二维码填写《郑州大学第三附属医院应聘人员信息汇总表》，请确保信息填写完整并真实无误。</w:t>
      </w:r>
    </w:p>
    <w:p>
      <w:pPr>
        <w:ind w:firstLine="420" w:firstLineChars="200"/>
        <w:jc w:val="center"/>
        <w:textAlignment w:val="baseline"/>
        <w:rPr>
          <w:rFonts w:ascii="宋体" w:hAnsi="宋体" w:eastAsia="宋体" w:cs="宋体"/>
          <w:color w:val="000000" w:themeColor="text1"/>
          <w:sz w:val="28"/>
          <w:szCs w:val="28"/>
          <w14:textFill>
            <w14:solidFill>
              <w14:schemeClr w14:val="tx1"/>
            </w14:solidFill>
          </w14:textFill>
        </w:rPr>
      </w:pPr>
      <w:r>
        <w:rPr>
          <w:color w:val="000000" w:themeColor="text1"/>
          <w14:textFill>
            <w14:solidFill>
              <w14:schemeClr w14:val="tx1"/>
            </w14:solidFill>
          </w14:textFill>
        </w:rPr>
        <w:drawing>
          <wp:inline distT="0" distB="0" distL="0" distR="0">
            <wp:extent cx="2023745" cy="19837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cstate="print">
                      <a:extLst>
                        <a:ext uri="{28A0092B-C50C-407E-A947-70E740481C1C}">
                          <a14:useLocalDpi xmlns:a14="http://schemas.microsoft.com/office/drawing/2010/main" val="0"/>
                        </a:ext>
                      </a:extLst>
                    </a:blip>
                    <a:srcRect l="12060" t="13066" r="11558" b="12060"/>
                    <a:stretch>
                      <a:fillRect/>
                    </a:stretch>
                  </pic:blipFill>
                  <pic:spPr>
                    <a:xfrm>
                      <a:off x="0" y="0"/>
                      <a:ext cx="2036659" cy="1996461"/>
                    </a:xfrm>
                    <a:prstGeom prst="rect">
                      <a:avLst/>
                    </a:prstGeom>
                    <a:noFill/>
                    <a:ln>
                      <a:noFill/>
                    </a:ln>
                  </pic:spPr>
                </pic:pic>
              </a:graphicData>
            </a:graphic>
          </wp:inline>
        </w:drawing>
      </w:r>
    </w:p>
    <w:p>
      <w:pPr>
        <w:numPr>
          <w:ilvl w:val="0"/>
          <w:numId w:val="1"/>
        </w:numPr>
        <w:ind w:firstLine="560" w:firstLineChars="200"/>
        <w:jc w:val="left"/>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第二步：采用电子邮件的方式发送报名材料（</w:t>
      </w:r>
      <w:r>
        <w:fldChar w:fldCharType="begin"/>
      </w:r>
      <w:r>
        <w:instrText xml:space="preserve"> HYPERLINK "mailto:zdsfyrsk2020@163.com" </w:instrText>
      </w:r>
      <w:r>
        <w:fldChar w:fldCharType="separate"/>
      </w:r>
      <w:r>
        <w:rPr>
          <w:rStyle w:val="9"/>
          <w:rFonts w:hint="eastAsia" w:ascii="宋体" w:hAnsi="宋体" w:eastAsia="宋体" w:cs="宋体"/>
          <w:color w:val="000000" w:themeColor="text1"/>
          <w:sz w:val="28"/>
          <w:szCs w:val="28"/>
          <w:u w:color="0563C1"/>
          <w14:textFill>
            <w14:solidFill>
              <w14:schemeClr w14:val="tx1"/>
            </w14:solidFill>
          </w14:textFill>
        </w:rPr>
        <w:t>zdsfyrsk2020@163.com</w:t>
      </w:r>
      <w:r>
        <w:rPr>
          <w:rStyle w:val="9"/>
          <w:rFonts w:hint="eastAsia" w:ascii="宋体" w:hAnsi="宋体" w:eastAsia="宋体" w:cs="宋体"/>
          <w:color w:val="000000" w:themeColor="text1"/>
          <w:sz w:val="28"/>
          <w:szCs w:val="28"/>
          <w:u w:color="0563C1"/>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电子邮件需上传《郑州大学第三附属医院应聘报名表》(附件2，需粘贴电子证件照）、各阶段毕业证和学位证、各阶段学历认证报告（《教育部学历证书电子注册备案表》）、身份证、任职资格证书、规培证。请将电子材料以附件形式压缩打包为一个文件夹，电子邮件名称格式为“专业编号+专业+研究方向+姓名”。</w:t>
      </w:r>
    </w:p>
    <w:p>
      <w:pPr>
        <w:numPr>
          <w:ilvl w:val="0"/>
          <w:numId w:val="1"/>
        </w:numPr>
        <w:ind w:firstLine="560" w:firstLineChars="200"/>
        <w:jc w:val="left"/>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以上两个步骤完成即报名成功。</w:t>
      </w: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资格审查：因受疫情影响，医院采取网上资格审查形式，请应聘者严格按照上述报名方式进行报名，资格审核是否通过以邮箱回复为准。请应聘者及时关注邮箱信息，凡未按要求报名者，视为报名不成功。资格审查贯彻招聘全过程，一旦查实应聘人员资格不符，弄虚作假或故意瞒报，随时取消应聘及聘用资格。</w:t>
      </w:r>
    </w:p>
    <w:p>
      <w:pPr>
        <w:ind w:firstLine="964" w:firstLineChars="300"/>
        <w:textAlignment w:val="baseline"/>
        <w:rPr>
          <w:rFonts w:ascii="楷体" w:hAnsi="楷体" w:eastAsia="楷体" w:cs="宋体"/>
          <w:b/>
          <w:bCs/>
          <w:color w:val="000000" w:themeColor="text1"/>
          <w:sz w:val="32"/>
          <w:szCs w:val="32"/>
          <w14:textFill>
            <w14:solidFill>
              <w14:schemeClr w14:val="tx1"/>
            </w14:solidFill>
          </w14:textFill>
        </w:rPr>
      </w:pPr>
      <w:r>
        <w:rPr>
          <w:rFonts w:hint="eastAsia" w:ascii="楷体" w:hAnsi="楷体" w:eastAsia="楷体" w:cs="宋体"/>
          <w:b/>
          <w:bCs/>
          <w:color w:val="000000" w:themeColor="text1"/>
          <w:sz w:val="32"/>
          <w:szCs w:val="32"/>
          <w14:textFill>
            <w14:solidFill>
              <w14:schemeClr w14:val="tx1"/>
            </w14:solidFill>
          </w14:textFill>
        </w:rPr>
        <w:t>（三）面试、考试</w:t>
      </w:r>
    </w:p>
    <w:p>
      <w:pPr>
        <w:ind w:firstLine="840" w:firstLineChars="3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1、面试、考试等具体事宜及时间视疫情防控情况，将另行通知。</w:t>
      </w:r>
    </w:p>
    <w:p>
      <w:pPr>
        <w:ind w:firstLine="840" w:firstLineChars="300"/>
        <w:textAlignment w:val="baseline"/>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、请应聘人员及时关注医院官网并保持电话畅通。</w:t>
      </w:r>
    </w:p>
    <w:p>
      <w:pPr>
        <w:ind w:firstLine="840" w:firstLineChars="300"/>
        <w:textAlignment w:val="baseline"/>
        <w:rPr>
          <w:rFonts w:ascii="微软雅黑" w:hAnsi="微软雅黑" w:eastAsia="微软雅黑" w:cs="微软雅黑"/>
          <w:color w:val="000000" w:themeColor="text1"/>
          <w:sz w:val="24"/>
          <w:szCs w:val="24"/>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咨询电话：0371—66903056（郑州大学第三附属医院人力资源管理部）</w:t>
      </w:r>
    </w:p>
    <w:p>
      <w:pPr>
        <w:ind w:firstLine="840" w:firstLineChars="3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电子邮箱: </w:t>
      </w:r>
      <w:r>
        <w:fldChar w:fldCharType="begin"/>
      </w:r>
      <w:r>
        <w:instrText xml:space="preserve"> HYPERLINK "mailto:zdsfyrsk2020@163.com" </w:instrText>
      </w:r>
      <w:r>
        <w:fldChar w:fldCharType="separate"/>
      </w:r>
      <w:r>
        <w:rPr>
          <w:rFonts w:hint="eastAsia" w:ascii="宋体" w:hAnsi="宋体" w:eastAsia="宋体" w:cs="宋体"/>
          <w:color w:val="000000" w:themeColor="text1"/>
          <w:sz w:val="28"/>
          <w:szCs w:val="28"/>
          <w14:textFill>
            <w14:solidFill>
              <w14:schemeClr w14:val="tx1"/>
            </w14:solidFill>
          </w14:textFill>
        </w:rPr>
        <w:t>zdsfyrsk2020@163.com</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 xml:space="preserve">           </w:t>
      </w:r>
    </w:p>
    <w:p>
      <w:pPr>
        <w:ind w:firstLine="700" w:firstLineChars="25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附件1:2021年郑州大学第三附属医院公开招聘人数一览表</w:t>
      </w:r>
    </w:p>
    <w:p>
      <w:pPr>
        <w:ind w:firstLine="700" w:firstLineChars="250"/>
        <w:textAlignment w:val="baseline"/>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附件2:郑州大学第三附属医院博（硕）毕业生应聘报名表</w:t>
      </w:r>
    </w:p>
    <w:p>
      <w:pPr>
        <w:ind w:firstLine="7000" w:firstLineChars="2500"/>
        <w:textAlignment w:val="baseline"/>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2021年1月11日</w:t>
      </w:r>
    </w:p>
    <w:p>
      <w:pPr>
        <w:rPr>
          <w:rFonts w:ascii="黑体" w:hAnsi="黑体" w:eastAsia="黑体" w:cs="Times New Roman"/>
          <w:color w:val="000000" w:themeColor="text1"/>
          <w:kern w:val="0"/>
          <w:sz w:val="32"/>
          <w:szCs w:val="32"/>
          <w14:textFill>
            <w14:solidFill>
              <w14:schemeClr w14:val="tx1"/>
            </w14:solidFill>
          </w14:textFill>
        </w:rPr>
      </w:pPr>
    </w:p>
    <w:p>
      <w:pPr>
        <w:widowControl/>
        <w:shd w:val="clear" w:color="auto" w:fill="FFFFFF"/>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附 件1</w:t>
      </w:r>
    </w:p>
    <w:p>
      <w:pPr>
        <w:widowControl/>
        <w:shd w:val="clear" w:color="auto" w:fill="FFFFFF"/>
        <w:jc w:val="center"/>
        <w:textAlignment w:val="baseline"/>
        <w:rPr>
          <w:rFonts w:ascii="宋体" w:hAnsi="宋体" w:eastAsia="宋体" w:cs="Times New Roman"/>
          <w:b/>
          <w:bCs/>
          <w:color w:val="000000" w:themeColor="text1"/>
          <w:kern w:val="0"/>
          <w:sz w:val="36"/>
          <w:szCs w:val="36"/>
          <w14:textFill>
            <w14:solidFill>
              <w14:schemeClr w14:val="tx1"/>
            </w14:solidFill>
          </w14:textFill>
        </w:rPr>
      </w:pPr>
      <w:bookmarkStart w:id="0" w:name="_GoBack"/>
      <w:r>
        <w:rPr>
          <w:rFonts w:hint="eastAsia" w:ascii="宋体" w:hAnsi="宋体" w:eastAsia="宋体" w:cs="Times New Roman"/>
          <w:b/>
          <w:bCs/>
          <w:color w:val="000000" w:themeColor="text1"/>
          <w:kern w:val="0"/>
          <w:sz w:val="36"/>
          <w:szCs w:val="36"/>
          <w14:textFill>
            <w14:solidFill>
              <w14:schemeClr w14:val="tx1"/>
            </w14:solidFill>
          </w14:textFill>
        </w:rPr>
        <w:t>2021年郑州大学第三附属医院公开招聘人数一览表</w:t>
      </w:r>
      <w:bookmarkEnd w:id="0"/>
    </w:p>
    <w:p>
      <w:pPr>
        <w:widowControl/>
        <w:shd w:val="clear" w:color="auto" w:fill="FFFFFF"/>
        <w:jc w:val="center"/>
        <w:textAlignment w:val="baseline"/>
        <w:rPr>
          <w:rFonts w:ascii="Times New Roman" w:hAnsi="Times New Roman" w:eastAsia="宋体" w:cs="Times New Roman"/>
          <w:color w:val="000000" w:themeColor="text1"/>
          <w:kern w:val="0"/>
          <w:sz w:val="20"/>
          <w:szCs w:val="20"/>
          <w14:textFill>
            <w14:solidFill>
              <w14:schemeClr w14:val="tx1"/>
            </w14:solidFill>
          </w14:textFill>
        </w:rPr>
      </w:pPr>
      <w:r>
        <w:rPr>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LINK Excel.Sheet.12 "C:\\Users\\surface\\Desktop\\新建 Microsoft Excel 工作表 (2).xlsx""Sheet1!R3C2:R22C6" \a \f 4 \h</w:instrText>
      </w:r>
      <w:r>
        <w:rPr>
          <w:color w:val="000000" w:themeColor="text1"/>
          <w14:textFill>
            <w14:solidFill>
              <w14:schemeClr w14:val="tx1"/>
            </w14:solidFill>
          </w14:textFill>
        </w:rPr>
        <w:instrText xml:space="preserve">  \* MERGEFORMAT </w:instrText>
      </w:r>
      <w:r>
        <w:rPr>
          <w:color w:val="000000" w:themeColor="text1"/>
          <w14:textFill>
            <w14:solidFill>
              <w14:schemeClr w14:val="tx1"/>
            </w14:solidFill>
          </w14:textFill>
        </w:rPr>
        <w:fldChar w:fldCharType="separate"/>
      </w:r>
    </w:p>
    <w:tbl>
      <w:tblPr>
        <w:tblStyle w:val="6"/>
        <w:tblW w:w="9620" w:type="dxa"/>
        <w:tblInd w:w="108" w:type="dxa"/>
        <w:tblLayout w:type="autofit"/>
        <w:tblCellMar>
          <w:top w:w="0" w:type="dxa"/>
          <w:left w:w="108" w:type="dxa"/>
          <w:bottom w:w="0" w:type="dxa"/>
          <w:right w:w="108" w:type="dxa"/>
        </w:tblCellMar>
      </w:tblPr>
      <w:tblGrid>
        <w:gridCol w:w="1583"/>
        <w:gridCol w:w="1985"/>
        <w:gridCol w:w="3773"/>
        <w:gridCol w:w="1259"/>
        <w:gridCol w:w="1020"/>
      </w:tblGrid>
      <w:tr>
        <w:tblPrEx>
          <w:tblCellMar>
            <w:top w:w="0" w:type="dxa"/>
            <w:left w:w="108" w:type="dxa"/>
            <w:bottom w:w="0" w:type="dxa"/>
            <w:right w:w="108" w:type="dxa"/>
          </w:tblCellMar>
        </w:tblPrEx>
        <w:trPr>
          <w:trHeight w:val="454" w:hRule="atLeast"/>
        </w:trPr>
        <w:tc>
          <w:tcPr>
            <w:tcW w:w="1583" w:type="dxa"/>
            <w:tcBorders>
              <w:top w:val="single" w:color="000000" w:sz="8" w:space="0"/>
              <w:left w:val="single" w:color="000000" w:sz="8" w:space="0"/>
              <w:bottom w:val="nil"/>
              <w:right w:val="single" w:color="000000" w:sz="8"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专业编号</w:t>
            </w:r>
          </w:p>
        </w:tc>
        <w:tc>
          <w:tcPr>
            <w:tcW w:w="1985" w:type="dxa"/>
            <w:tcBorders>
              <w:top w:val="single" w:color="000000" w:sz="8" w:space="0"/>
              <w:left w:val="nil"/>
              <w:bottom w:val="nil"/>
              <w:right w:val="single" w:color="000000" w:sz="8"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专业</w:t>
            </w:r>
          </w:p>
        </w:tc>
        <w:tc>
          <w:tcPr>
            <w:tcW w:w="3773" w:type="dxa"/>
            <w:tcBorders>
              <w:top w:val="single" w:color="000000" w:sz="8" w:space="0"/>
              <w:left w:val="nil"/>
              <w:bottom w:val="nil"/>
              <w:right w:val="single" w:color="000000" w:sz="8"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研究方向</w:t>
            </w:r>
          </w:p>
        </w:tc>
        <w:tc>
          <w:tcPr>
            <w:tcW w:w="1259" w:type="dxa"/>
            <w:tcBorders>
              <w:top w:val="single" w:color="000000" w:sz="8" w:space="0"/>
              <w:left w:val="nil"/>
              <w:bottom w:val="nil"/>
              <w:right w:val="single" w:color="000000" w:sz="8"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博士</w:t>
            </w:r>
          </w:p>
        </w:tc>
        <w:tc>
          <w:tcPr>
            <w:tcW w:w="1020" w:type="dxa"/>
            <w:tcBorders>
              <w:top w:val="single" w:color="000000" w:sz="8" w:space="0"/>
              <w:left w:val="nil"/>
              <w:bottom w:val="nil"/>
              <w:right w:val="single" w:color="000000" w:sz="8"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硕士</w:t>
            </w:r>
          </w:p>
        </w:tc>
      </w:tr>
      <w:tr>
        <w:tblPrEx>
          <w:tblCellMar>
            <w:top w:w="0" w:type="dxa"/>
            <w:left w:w="108" w:type="dxa"/>
            <w:bottom w:w="0" w:type="dxa"/>
            <w:right w:w="108" w:type="dxa"/>
          </w:tblCellMar>
        </w:tblPrEx>
        <w:trPr>
          <w:trHeight w:val="454" w:hRule="atLeast"/>
        </w:trPr>
        <w:tc>
          <w:tcPr>
            <w:tcW w:w="158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A-001</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儿科学</w:t>
            </w:r>
          </w:p>
        </w:tc>
        <w:tc>
          <w:tcPr>
            <w:tcW w:w="3773"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新生儿、儿童呼吸、儿童神经、儿童心理、儿童内分泌、中医儿科、儿童营养、干细胞与再生医学</w:t>
            </w:r>
          </w:p>
        </w:tc>
        <w:tc>
          <w:tcPr>
            <w:tcW w:w="125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6</w:t>
            </w:r>
          </w:p>
        </w:tc>
        <w:tc>
          <w:tcPr>
            <w:tcW w:w="102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8</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B</w:t>
            </w:r>
            <w:r>
              <w:rPr>
                <w:rFonts w:hint="eastAsia" w:ascii="宋体" w:hAnsi="宋体" w:eastAsia="宋体" w:cs="宋体"/>
                <w:b/>
                <w:bCs/>
                <w:color w:val="000000" w:themeColor="text1"/>
                <w:kern w:val="0"/>
                <w:sz w:val="28"/>
                <w:szCs w:val="28"/>
                <w14:textFill>
                  <w14:solidFill>
                    <w14:schemeClr w14:val="tx1"/>
                  </w14:solidFill>
                </w14:textFill>
              </w:rPr>
              <w:t>-00</w:t>
            </w:r>
            <w:r>
              <w:rPr>
                <w:rFonts w:ascii="宋体" w:hAnsi="宋体" w:eastAsia="宋体" w:cs="宋体"/>
                <w:b/>
                <w:bCs/>
                <w:color w:val="000000" w:themeColor="text1"/>
                <w:kern w:val="0"/>
                <w:sz w:val="28"/>
                <w:szCs w:val="28"/>
                <w14:textFill>
                  <w14:solidFill>
                    <w14:schemeClr w14:val="tx1"/>
                  </w14:solidFill>
                </w14:textFill>
              </w:rPr>
              <w:t>1</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妇产科学</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妇产科学、中医妇科</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5</w:t>
            </w: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16</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C</w:t>
            </w:r>
            <w:r>
              <w:rPr>
                <w:rFonts w:hint="eastAsia" w:ascii="宋体" w:hAnsi="宋体" w:eastAsia="宋体" w:cs="宋体"/>
                <w:b/>
                <w:bCs/>
                <w:color w:val="000000" w:themeColor="text1"/>
                <w:kern w:val="0"/>
                <w:sz w:val="28"/>
                <w:szCs w:val="28"/>
                <w14:textFill>
                  <w14:solidFill>
                    <w14:schemeClr w14:val="tx1"/>
                  </w14:solidFill>
                </w14:textFill>
              </w:rPr>
              <w:t>-00</w:t>
            </w:r>
            <w:r>
              <w:rPr>
                <w:rFonts w:ascii="宋体" w:hAnsi="宋体" w:eastAsia="宋体" w:cs="宋体"/>
                <w:b/>
                <w:bCs/>
                <w:color w:val="000000" w:themeColor="text1"/>
                <w:kern w:val="0"/>
                <w:sz w:val="28"/>
                <w:szCs w:val="28"/>
                <w14:textFill>
                  <w14:solidFill>
                    <w14:schemeClr w14:val="tx1"/>
                  </w14:solidFill>
                </w14:textFill>
              </w:rPr>
              <w:t>1</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外科学</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乳腺外科、小儿骨科、神经外科、普通外科</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4</w:t>
            </w: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6</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C</w:t>
            </w:r>
            <w:r>
              <w:rPr>
                <w:rFonts w:hint="eastAsia" w:ascii="宋体" w:hAnsi="宋体" w:eastAsia="宋体" w:cs="宋体"/>
                <w:b/>
                <w:bCs/>
                <w:color w:val="000000" w:themeColor="text1"/>
                <w:kern w:val="0"/>
                <w:sz w:val="28"/>
                <w:szCs w:val="28"/>
                <w14:textFill>
                  <w14:solidFill>
                    <w14:schemeClr w14:val="tx1"/>
                  </w14:solidFill>
                </w14:textFill>
              </w:rPr>
              <w:t>-0</w:t>
            </w:r>
            <w:r>
              <w:rPr>
                <w:rFonts w:ascii="宋体" w:hAnsi="宋体" w:eastAsia="宋体" w:cs="宋体"/>
                <w:b/>
                <w:bCs/>
                <w:color w:val="000000" w:themeColor="text1"/>
                <w:kern w:val="0"/>
                <w:sz w:val="28"/>
                <w:szCs w:val="28"/>
                <w14:textFill>
                  <w14:solidFill>
                    <w14:schemeClr w14:val="tx1"/>
                  </w14:solidFill>
                </w14:textFill>
              </w:rPr>
              <w:t>02</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心血管外科学</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体外循环、心脏介入</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2</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C</w:t>
            </w:r>
            <w:r>
              <w:rPr>
                <w:rFonts w:hint="eastAsia" w:ascii="宋体" w:hAnsi="宋体" w:eastAsia="宋体" w:cs="宋体"/>
                <w:b/>
                <w:bCs/>
                <w:color w:val="000000" w:themeColor="text1"/>
                <w:kern w:val="0"/>
                <w:sz w:val="28"/>
                <w:szCs w:val="28"/>
                <w14:textFill>
                  <w14:solidFill>
                    <w14:schemeClr w14:val="tx1"/>
                  </w14:solidFill>
                </w14:textFill>
              </w:rPr>
              <w:t>-0</w:t>
            </w:r>
            <w:r>
              <w:rPr>
                <w:rFonts w:ascii="宋体" w:hAnsi="宋体" w:eastAsia="宋体" w:cs="宋体"/>
                <w:b/>
                <w:bCs/>
                <w:color w:val="000000" w:themeColor="text1"/>
                <w:kern w:val="0"/>
                <w:sz w:val="28"/>
                <w:szCs w:val="28"/>
                <w14:textFill>
                  <w14:solidFill>
                    <w14:schemeClr w14:val="tx1"/>
                  </w14:solidFill>
                </w14:textFill>
              </w:rPr>
              <w:t>03</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心血管内科学</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重症监护、心外监护</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1</w:t>
            </w: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1</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C</w:t>
            </w:r>
            <w:r>
              <w:rPr>
                <w:rFonts w:hint="eastAsia" w:ascii="宋体" w:hAnsi="宋体" w:eastAsia="宋体" w:cs="宋体"/>
                <w:b/>
                <w:bCs/>
                <w:color w:val="000000" w:themeColor="text1"/>
                <w:kern w:val="0"/>
                <w:sz w:val="28"/>
                <w:szCs w:val="28"/>
                <w14:textFill>
                  <w14:solidFill>
                    <w14:schemeClr w14:val="tx1"/>
                  </w14:solidFill>
                </w14:textFill>
              </w:rPr>
              <w:t>-00</w:t>
            </w:r>
            <w:r>
              <w:rPr>
                <w:rFonts w:ascii="宋体" w:hAnsi="宋体" w:eastAsia="宋体" w:cs="宋体"/>
                <w:b/>
                <w:bCs/>
                <w:color w:val="000000" w:themeColor="text1"/>
                <w:kern w:val="0"/>
                <w:sz w:val="28"/>
                <w:szCs w:val="28"/>
                <w14:textFill>
                  <w14:solidFill>
                    <w14:schemeClr w14:val="tx1"/>
                  </w14:solidFill>
                </w14:textFill>
              </w:rPr>
              <w:t>4</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麻醉学</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麻醉学　</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2</w:t>
            </w: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3</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D</w:t>
            </w:r>
            <w:r>
              <w:rPr>
                <w:rFonts w:hint="eastAsia" w:ascii="宋体" w:hAnsi="宋体" w:eastAsia="宋体" w:cs="宋体"/>
                <w:b/>
                <w:bCs/>
                <w:color w:val="000000" w:themeColor="text1"/>
                <w:kern w:val="0"/>
                <w:sz w:val="28"/>
                <w:szCs w:val="28"/>
                <w14:textFill>
                  <w14:solidFill>
                    <w14:schemeClr w14:val="tx1"/>
                  </w14:solidFill>
                </w14:textFill>
              </w:rPr>
              <w:t>-00</w:t>
            </w:r>
            <w:r>
              <w:rPr>
                <w:rFonts w:ascii="宋体" w:hAnsi="宋体" w:eastAsia="宋体" w:cs="宋体"/>
                <w:b/>
                <w:bCs/>
                <w:color w:val="000000" w:themeColor="text1"/>
                <w:kern w:val="0"/>
                <w:sz w:val="28"/>
                <w:szCs w:val="28"/>
                <w14:textFill>
                  <w14:solidFill>
                    <w14:schemeClr w14:val="tx1"/>
                  </w14:solidFill>
                </w14:textFill>
              </w:rPr>
              <w:t>1</w:t>
            </w:r>
          </w:p>
        </w:tc>
        <w:tc>
          <w:tcPr>
            <w:tcW w:w="1985"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精神医学、神经内科、心理学、特殊教育、普通师范</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精神卫生</w:t>
            </w:r>
            <w:r>
              <w:rPr>
                <w:rFonts w:hint="eastAsia" w:ascii="宋体" w:hAnsi="宋体" w:eastAsia="宋体" w:cs="宋体"/>
                <w:b/>
                <w:bCs/>
                <w:color w:val="000000" w:themeColor="text1"/>
                <w:kern w:val="0"/>
                <w:sz w:val="28"/>
                <w:szCs w:val="28"/>
                <w:lang w:eastAsia="zh-CN"/>
                <w14:textFill>
                  <w14:solidFill>
                    <w14:schemeClr w14:val="tx1"/>
                  </w14:solidFill>
                </w14:textFill>
              </w:rPr>
              <w:t>、</w:t>
            </w:r>
            <w:r>
              <w:rPr>
                <w:rFonts w:hint="eastAsia" w:ascii="宋体" w:hAnsi="宋体" w:eastAsia="宋体" w:cs="宋体"/>
                <w:b/>
                <w:bCs/>
                <w:color w:val="000000" w:themeColor="text1"/>
                <w:kern w:val="0"/>
                <w:sz w:val="28"/>
                <w:szCs w:val="28"/>
                <w14:textFill>
                  <w14:solidFill>
                    <w14:schemeClr w14:val="tx1"/>
                  </w14:solidFill>
                </w14:textFill>
              </w:rPr>
              <w:t>发育行为</w:t>
            </w:r>
            <w:r>
              <w:rPr>
                <w:rFonts w:hint="eastAsia" w:ascii="宋体" w:hAnsi="宋体" w:eastAsia="宋体" w:cs="宋体"/>
                <w:b/>
                <w:bCs/>
                <w:color w:val="000000" w:themeColor="text1"/>
                <w:kern w:val="0"/>
                <w:sz w:val="28"/>
                <w:szCs w:val="28"/>
                <w:lang w:eastAsia="zh-CN"/>
                <w14:textFill>
                  <w14:solidFill>
                    <w14:schemeClr w14:val="tx1"/>
                  </w14:solidFill>
                </w14:textFill>
              </w:rPr>
              <w:t>、</w:t>
            </w:r>
            <w:r>
              <w:rPr>
                <w:rFonts w:hint="eastAsia" w:ascii="宋体" w:hAnsi="宋体" w:eastAsia="宋体" w:cs="宋体"/>
                <w:b/>
                <w:bCs/>
                <w:color w:val="000000" w:themeColor="text1"/>
                <w:kern w:val="0"/>
                <w:sz w:val="28"/>
                <w:szCs w:val="28"/>
                <w14:textFill>
                  <w14:solidFill>
                    <w14:schemeClr w14:val="tx1"/>
                  </w14:solidFill>
                </w14:textFill>
              </w:rPr>
              <w:t>神经内科</w:t>
            </w:r>
            <w:r>
              <w:rPr>
                <w:rFonts w:hint="eastAsia" w:ascii="宋体" w:hAnsi="宋体" w:eastAsia="宋体" w:cs="宋体"/>
                <w:b/>
                <w:bCs/>
                <w:color w:val="000000" w:themeColor="text1"/>
                <w:kern w:val="0"/>
                <w:sz w:val="28"/>
                <w:szCs w:val="28"/>
                <w:lang w:eastAsia="zh-CN"/>
                <w14:textFill>
                  <w14:solidFill>
                    <w14:schemeClr w14:val="tx1"/>
                  </w14:solidFill>
                </w14:textFill>
              </w:rPr>
              <w:t>、</w:t>
            </w:r>
            <w:r>
              <w:rPr>
                <w:rFonts w:hint="eastAsia" w:ascii="宋体" w:hAnsi="宋体" w:eastAsia="宋体" w:cs="宋体"/>
                <w:b/>
                <w:bCs/>
                <w:color w:val="000000" w:themeColor="text1"/>
                <w:kern w:val="0"/>
                <w:sz w:val="28"/>
                <w:szCs w:val="28"/>
                <w14:textFill>
                  <w14:solidFill>
                    <w14:schemeClr w14:val="tx1"/>
                  </w14:solidFill>
                </w14:textFill>
              </w:rPr>
              <w:t>心理学</w:t>
            </w:r>
            <w:r>
              <w:rPr>
                <w:rFonts w:hint="eastAsia" w:ascii="宋体" w:hAnsi="宋体" w:eastAsia="宋体" w:cs="宋体"/>
                <w:b/>
                <w:bCs/>
                <w:color w:val="000000" w:themeColor="text1"/>
                <w:kern w:val="0"/>
                <w:sz w:val="28"/>
                <w:szCs w:val="28"/>
                <w:lang w:eastAsia="zh-CN"/>
                <w14:textFill>
                  <w14:solidFill>
                    <w14:schemeClr w14:val="tx1"/>
                  </w14:solidFill>
                </w14:textFill>
              </w:rPr>
              <w:t>、</w:t>
            </w:r>
            <w:r>
              <w:rPr>
                <w:rFonts w:hint="eastAsia" w:ascii="宋体" w:hAnsi="宋体" w:eastAsia="宋体" w:cs="宋体"/>
                <w:b/>
                <w:bCs/>
                <w:color w:val="000000" w:themeColor="text1"/>
                <w:kern w:val="0"/>
                <w:sz w:val="28"/>
                <w:szCs w:val="28"/>
                <w14:textFill>
                  <w14:solidFill>
                    <w14:schemeClr w14:val="tx1"/>
                  </w14:solidFill>
                </w14:textFill>
              </w:rPr>
              <w:t>特殊教育</w:t>
            </w:r>
            <w:r>
              <w:rPr>
                <w:rFonts w:hint="eastAsia" w:ascii="宋体" w:hAnsi="宋体" w:eastAsia="宋体" w:cs="宋体"/>
                <w:b/>
                <w:bCs/>
                <w:color w:val="000000" w:themeColor="text1"/>
                <w:kern w:val="0"/>
                <w:sz w:val="28"/>
                <w:szCs w:val="28"/>
                <w:lang w:eastAsia="zh-CN"/>
                <w14:textFill>
                  <w14:solidFill>
                    <w14:schemeClr w14:val="tx1"/>
                  </w14:solidFill>
                </w14:textFill>
              </w:rPr>
              <w:t>、</w:t>
            </w:r>
            <w:r>
              <w:rPr>
                <w:rFonts w:hint="eastAsia" w:ascii="宋体" w:hAnsi="宋体" w:eastAsia="宋体" w:cs="宋体"/>
                <w:b/>
                <w:bCs/>
                <w:color w:val="000000" w:themeColor="text1"/>
                <w:kern w:val="0"/>
                <w:sz w:val="28"/>
                <w:szCs w:val="28"/>
                <w14:textFill>
                  <w14:solidFill>
                    <w14:schemeClr w14:val="tx1"/>
                  </w14:solidFill>
                </w14:textFill>
              </w:rPr>
              <w:t>普通师范</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1</w:t>
            </w: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23</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D</w:t>
            </w:r>
            <w:r>
              <w:rPr>
                <w:rFonts w:hint="eastAsia" w:ascii="宋体" w:hAnsi="宋体" w:eastAsia="宋体" w:cs="宋体"/>
                <w:b/>
                <w:bCs/>
                <w:color w:val="000000" w:themeColor="text1"/>
                <w:kern w:val="0"/>
                <w:sz w:val="28"/>
                <w:szCs w:val="28"/>
                <w14:textFill>
                  <w14:solidFill>
                    <w14:schemeClr w14:val="tx1"/>
                  </w14:solidFill>
                </w14:textFill>
              </w:rPr>
              <w:t>-00</w:t>
            </w:r>
            <w:r>
              <w:rPr>
                <w:rFonts w:ascii="宋体" w:hAnsi="宋体" w:eastAsia="宋体" w:cs="宋体"/>
                <w:b/>
                <w:bCs/>
                <w:color w:val="000000" w:themeColor="text1"/>
                <w:kern w:val="0"/>
                <w:sz w:val="28"/>
                <w:szCs w:val="28"/>
                <w14:textFill>
                  <w14:solidFill>
                    <w14:schemeClr w14:val="tx1"/>
                  </w14:solidFill>
                </w14:textFill>
              </w:rPr>
              <w:t>2</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治疗师</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针灸推拿学、言语治疗、作业治疗、运动治疗</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7</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ind w:firstLine="281" w:firstLineChars="100"/>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E</w:t>
            </w:r>
            <w:r>
              <w:rPr>
                <w:rFonts w:hint="eastAsia" w:ascii="宋体" w:hAnsi="宋体" w:eastAsia="宋体" w:cs="宋体"/>
                <w:b/>
                <w:bCs/>
                <w:color w:val="000000" w:themeColor="text1"/>
                <w:kern w:val="0"/>
                <w:sz w:val="28"/>
                <w:szCs w:val="28"/>
                <w14:textFill>
                  <w14:solidFill>
                    <w14:schemeClr w14:val="tx1"/>
                  </w14:solidFill>
                </w14:textFill>
              </w:rPr>
              <w:t>-00</w:t>
            </w:r>
            <w:r>
              <w:rPr>
                <w:rFonts w:ascii="宋体" w:hAnsi="宋体" w:eastAsia="宋体" w:cs="宋体"/>
                <w:b/>
                <w:bCs/>
                <w:color w:val="000000" w:themeColor="text1"/>
                <w:kern w:val="0"/>
                <w:sz w:val="28"/>
                <w:szCs w:val="28"/>
                <w14:textFill>
                  <w14:solidFill>
                    <w14:schemeClr w14:val="tx1"/>
                  </w14:solidFill>
                </w14:textFill>
              </w:rPr>
              <w:t>1</w:t>
            </w:r>
          </w:p>
        </w:tc>
        <w:tc>
          <w:tcPr>
            <w:tcW w:w="1985"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口腔医学</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儿牙</w:t>
            </w:r>
            <w:r>
              <w:rPr>
                <w:rFonts w:hint="eastAsia" w:ascii="宋体" w:hAnsi="宋体" w:eastAsia="宋体" w:cs="宋体"/>
                <w:b/>
                <w:bCs/>
                <w:color w:val="000000" w:themeColor="text1"/>
                <w:kern w:val="0"/>
                <w:sz w:val="28"/>
                <w:szCs w:val="28"/>
                <w:lang w:eastAsia="zh-CN"/>
                <w14:textFill>
                  <w14:solidFill>
                    <w14:schemeClr w14:val="tx1"/>
                  </w14:solidFill>
                </w14:textFill>
              </w:rPr>
              <w:t>、</w:t>
            </w:r>
            <w:r>
              <w:rPr>
                <w:rFonts w:hint="eastAsia" w:ascii="宋体" w:hAnsi="宋体" w:eastAsia="宋体" w:cs="宋体"/>
                <w:b/>
                <w:bCs/>
                <w:color w:val="000000" w:themeColor="text1"/>
                <w:kern w:val="0"/>
                <w:sz w:val="28"/>
                <w:szCs w:val="28"/>
                <w14:textFill>
                  <w14:solidFill>
                    <w14:schemeClr w14:val="tx1"/>
                  </w14:solidFill>
                </w14:textFill>
              </w:rPr>
              <w:t>口腔颌面外科</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2</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ind w:firstLine="281" w:firstLineChars="100"/>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E</w:t>
            </w:r>
            <w:r>
              <w:rPr>
                <w:rFonts w:hint="eastAsia" w:ascii="宋体" w:hAnsi="宋体" w:eastAsia="宋体" w:cs="宋体"/>
                <w:b/>
                <w:bCs/>
                <w:color w:val="000000" w:themeColor="text1"/>
                <w:kern w:val="0"/>
                <w:sz w:val="28"/>
                <w:szCs w:val="28"/>
                <w14:textFill>
                  <w14:solidFill>
                    <w14:schemeClr w14:val="tx1"/>
                  </w14:solidFill>
                </w14:textFill>
              </w:rPr>
              <w:t>-0</w:t>
            </w:r>
            <w:r>
              <w:rPr>
                <w:rFonts w:ascii="宋体" w:hAnsi="宋体" w:eastAsia="宋体" w:cs="宋体"/>
                <w:b/>
                <w:bCs/>
                <w:color w:val="000000" w:themeColor="text1"/>
                <w:kern w:val="0"/>
                <w:sz w:val="28"/>
                <w:szCs w:val="28"/>
                <w14:textFill>
                  <w14:solidFill>
                    <w14:schemeClr w14:val="tx1"/>
                  </w14:solidFill>
                </w14:textFill>
              </w:rPr>
              <w:t>02</w:t>
            </w:r>
          </w:p>
        </w:tc>
        <w:tc>
          <w:tcPr>
            <w:tcW w:w="1985"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眼科学</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小儿眼科</w:t>
            </w:r>
            <w:r>
              <w:rPr>
                <w:rFonts w:hint="eastAsia" w:ascii="宋体" w:hAnsi="宋体" w:eastAsia="宋体" w:cs="宋体"/>
                <w:b/>
                <w:bCs/>
                <w:color w:val="000000" w:themeColor="text1"/>
                <w:kern w:val="0"/>
                <w:sz w:val="28"/>
                <w:szCs w:val="28"/>
                <w:lang w:eastAsia="zh-CN"/>
                <w14:textFill>
                  <w14:solidFill>
                    <w14:schemeClr w14:val="tx1"/>
                  </w14:solidFill>
                </w14:textFill>
              </w:rPr>
              <w:t>、</w:t>
            </w:r>
            <w:r>
              <w:rPr>
                <w:rFonts w:hint="eastAsia" w:ascii="宋体" w:hAnsi="宋体" w:eastAsia="宋体" w:cs="宋体"/>
                <w:b/>
                <w:bCs/>
                <w:color w:val="000000" w:themeColor="text1"/>
                <w:kern w:val="0"/>
                <w:sz w:val="28"/>
                <w:szCs w:val="28"/>
                <w14:textFill>
                  <w14:solidFill>
                    <w14:schemeClr w14:val="tx1"/>
                  </w14:solidFill>
                </w14:textFill>
              </w:rPr>
              <w:t>眼科相关方向</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1</w:t>
            </w: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1</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F</w:t>
            </w:r>
            <w:r>
              <w:rPr>
                <w:rFonts w:hint="eastAsia" w:ascii="宋体" w:hAnsi="宋体" w:eastAsia="宋体" w:cs="宋体"/>
                <w:b/>
                <w:bCs/>
                <w:color w:val="000000" w:themeColor="text1"/>
                <w:kern w:val="0"/>
                <w:sz w:val="28"/>
                <w:szCs w:val="28"/>
                <w14:textFill>
                  <w14:solidFill>
                    <w14:schemeClr w14:val="tx1"/>
                  </w14:solidFill>
                </w14:textFill>
              </w:rPr>
              <w:t>-00</w:t>
            </w:r>
            <w:r>
              <w:rPr>
                <w:rFonts w:ascii="宋体" w:hAnsi="宋体" w:eastAsia="宋体" w:cs="宋体"/>
                <w:b/>
                <w:bCs/>
                <w:color w:val="000000" w:themeColor="text1"/>
                <w:kern w:val="0"/>
                <w:sz w:val="28"/>
                <w:szCs w:val="28"/>
                <w14:textFill>
                  <w14:solidFill>
                    <w14:schemeClr w14:val="tx1"/>
                  </w14:solidFill>
                </w14:textFill>
              </w:rPr>
              <w:t>1</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护理学</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3</w:t>
            </w: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22</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ind w:firstLine="281" w:firstLineChars="100"/>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G-001</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影像医学与核医学</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left"/>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超声影像、妇儿影像、神经影像、磁共振成像诊断、放射影像诊断专业</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4</w:t>
            </w: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11</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ind w:firstLine="281" w:firstLineChars="100"/>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G</w:t>
            </w:r>
            <w:r>
              <w:rPr>
                <w:rFonts w:ascii="宋体" w:hAnsi="宋体" w:eastAsia="宋体" w:cs="宋体"/>
                <w:b/>
                <w:bCs/>
                <w:color w:val="000000" w:themeColor="text1"/>
                <w:kern w:val="0"/>
                <w:sz w:val="28"/>
                <w:szCs w:val="28"/>
                <w14:textFill>
                  <w14:solidFill>
                    <w14:schemeClr w14:val="tx1"/>
                  </w14:solidFill>
                </w14:textFill>
              </w:rPr>
              <w:t>-002</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病理学</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病理诊断、病理技术</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2</w:t>
            </w: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4</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ind w:firstLine="281" w:firstLineChars="100"/>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G</w:t>
            </w:r>
            <w:r>
              <w:rPr>
                <w:rFonts w:ascii="宋体" w:hAnsi="宋体" w:eastAsia="宋体" w:cs="宋体"/>
                <w:b/>
                <w:bCs/>
                <w:color w:val="000000" w:themeColor="text1"/>
                <w:kern w:val="0"/>
                <w:sz w:val="28"/>
                <w:szCs w:val="28"/>
                <w14:textFill>
                  <w14:solidFill>
                    <w14:schemeClr w14:val="tx1"/>
                  </w14:solidFill>
                </w14:textFill>
              </w:rPr>
              <w:t>-003</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临床检验学</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临床检验诊断专业</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1</w:t>
            </w: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3</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ind w:firstLine="281" w:firstLineChars="100"/>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G</w:t>
            </w:r>
            <w:r>
              <w:rPr>
                <w:rFonts w:ascii="宋体" w:hAnsi="宋体" w:eastAsia="宋体" w:cs="宋体"/>
                <w:b/>
                <w:bCs/>
                <w:color w:val="000000" w:themeColor="text1"/>
                <w:kern w:val="0"/>
                <w:sz w:val="28"/>
                <w:szCs w:val="28"/>
                <w14:textFill>
                  <w14:solidFill>
                    <w14:schemeClr w14:val="tx1"/>
                  </w14:solidFill>
                </w14:textFill>
              </w:rPr>
              <w:t>-004</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生物信息学</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生物信息学</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1</w:t>
            </w: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FF0000"/>
                <w:kern w:val="0"/>
                <w:sz w:val="28"/>
                <w:szCs w:val="28"/>
              </w:rPr>
            </w:pPr>
          </w:p>
        </w:tc>
      </w:tr>
      <w:tr>
        <w:tblPrEx>
          <w:tblCellMar>
            <w:top w:w="0" w:type="dxa"/>
            <w:left w:w="108" w:type="dxa"/>
            <w:bottom w:w="0" w:type="dxa"/>
            <w:right w:w="108" w:type="dxa"/>
          </w:tblCellMar>
        </w:tblPrEx>
        <w:trPr>
          <w:trHeight w:val="90"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G</w:t>
            </w:r>
            <w:r>
              <w:rPr>
                <w:rFonts w:hint="eastAsia" w:ascii="宋体" w:hAnsi="宋体" w:eastAsia="宋体" w:cs="宋体"/>
                <w:b/>
                <w:bCs/>
                <w:color w:val="000000" w:themeColor="text1"/>
                <w:kern w:val="0"/>
                <w:sz w:val="28"/>
                <w:szCs w:val="28"/>
                <w14:textFill>
                  <w14:solidFill>
                    <w14:schemeClr w14:val="tx1"/>
                  </w14:solidFill>
                </w14:textFill>
              </w:rPr>
              <w:t>-0</w:t>
            </w:r>
            <w:r>
              <w:rPr>
                <w:rFonts w:ascii="宋体" w:hAnsi="宋体" w:eastAsia="宋体" w:cs="宋体"/>
                <w:b/>
                <w:bCs/>
                <w:color w:val="000000" w:themeColor="text1"/>
                <w:kern w:val="0"/>
                <w:sz w:val="28"/>
                <w:szCs w:val="28"/>
                <w14:textFill>
                  <w14:solidFill>
                    <w14:schemeClr w14:val="tx1"/>
                  </w14:solidFill>
                </w14:textFill>
              </w:rPr>
              <w:t>05</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生物学、神经科学</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left"/>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分子生物学、生殖医学（基础）、医学遗传学、生物工程、神经科学相关专业</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5</w:t>
            </w: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FF0000"/>
                <w:kern w:val="0"/>
                <w:sz w:val="28"/>
                <w:szCs w:val="28"/>
              </w:rPr>
            </w:pP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G</w:t>
            </w:r>
            <w:r>
              <w:rPr>
                <w:rFonts w:hint="eastAsia" w:ascii="宋体" w:hAnsi="宋体" w:eastAsia="宋体" w:cs="宋体"/>
                <w:b/>
                <w:bCs/>
                <w:color w:val="000000" w:themeColor="text1"/>
                <w:kern w:val="0"/>
                <w:sz w:val="28"/>
                <w:szCs w:val="28"/>
                <w14:textFill>
                  <w14:solidFill>
                    <w14:schemeClr w14:val="tx1"/>
                  </w14:solidFill>
                </w14:textFill>
              </w:rPr>
              <w:t>-0</w:t>
            </w:r>
            <w:r>
              <w:rPr>
                <w:rFonts w:ascii="宋体" w:hAnsi="宋体" w:eastAsia="宋体" w:cs="宋体"/>
                <w:b/>
                <w:bCs/>
                <w:color w:val="000000" w:themeColor="text1"/>
                <w:kern w:val="0"/>
                <w:sz w:val="28"/>
                <w:szCs w:val="28"/>
                <w14:textFill>
                  <w14:solidFill>
                    <w14:schemeClr w14:val="tx1"/>
                  </w14:solidFill>
                </w14:textFill>
              </w:rPr>
              <w:t>06</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生物医学工程</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生物医学工程 </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1</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ascii="宋体" w:hAnsi="宋体" w:eastAsia="宋体" w:cs="宋体"/>
                <w:b/>
                <w:bCs/>
                <w:color w:val="000000" w:themeColor="text1"/>
                <w:kern w:val="0"/>
                <w:sz w:val="28"/>
                <w:szCs w:val="28"/>
                <w14:textFill>
                  <w14:solidFill>
                    <w14:schemeClr w14:val="tx1"/>
                  </w14:solidFill>
                </w14:textFill>
              </w:rPr>
              <w:t>G</w:t>
            </w:r>
            <w:r>
              <w:rPr>
                <w:rFonts w:hint="eastAsia" w:ascii="宋体" w:hAnsi="宋体" w:eastAsia="宋体" w:cs="宋体"/>
                <w:b/>
                <w:bCs/>
                <w:color w:val="000000" w:themeColor="text1"/>
                <w:kern w:val="0"/>
                <w:sz w:val="28"/>
                <w:szCs w:val="28"/>
                <w14:textFill>
                  <w14:solidFill>
                    <w14:schemeClr w14:val="tx1"/>
                  </w14:solidFill>
                </w14:textFill>
              </w:rPr>
              <w:t>-0</w:t>
            </w:r>
            <w:r>
              <w:rPr>
                <w:rFonts w:ascii="宋体" w:hAnsi="宋体" w:eastAsia="宋体" w:cs="宋体"/>
                <w:b/>
                <w:bCs/>
                <w:color w:val="000000" w:themeColor="text1"/>
                <w:kern w:val="0"/>
                <w:sz w:val="28"/>
                <w:szCs w:val="28"/>
                <w14:textFill>
                  <w14:solidFill>
                    <w14:schemeClr w14:val="tx1"/>
                  </w14:solidFill>
                </w14:textFill>
              </w:rPr>
              <w:t>07</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公共卫生</w:t>
            </w: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流行病与卫生统计学</w:t>
            </w: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1</w:t>
            </w: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1</w:t>
            </w:r>
          </w:p>
        </w:tc>
      </w:tr>
      <w:tr>
        <w:tblPrEx>
          <w:tblCellMar>
            <w:top w:w="0" w:type="dxa"/>
            <w:left w:w="108" w:type="dxa"/>
            <w:bottom w:w="0" w:type="dxa"/>
            <w:right w:w="108" w:type="dxa"/>
          </w:tblCellMar>
        </w:tblPrEx>
        <w:trPr>
          <w:trHeight w:val="454" w:hRule="atLeast"/>
        </w:trPr>
        <w:tc>
          <w:tcPr>
            <w:tcW w:w="1583" w:type="dxa"/>
            <w:tcBorders>
              <w:top w:val="nil"/>
              <w:left w:val="single" w:color="auto" w:sz="4" w:space="0"/>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合计</w:t>
            </w:r>
          </w:p>
        </w:tc>
        <w:tc>
          <w:tcPr>
            <w:tcW w:w="1985" w:type="dxa"/>
            <w:tcBorders>
              <w:top w:val="nil"/>
              <w:left w:val="nil"/>
              <w:bottom w:val="single" w:color="auto" w:sz="4" w:space="0"/>
              <w:right w:val="single" w:color="auto" w:sz="4" w:space="0"/>
            </w:tcBorders>
            <w:shd w:val="clear" w:color="auto" w:fill="auto"/>
            <w:noWrap/>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p>
        </w:tc>
        <w:tc>
          <w:tcPr>
            <w:tcW w:w="3773"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p>
        </w:tc>
        <w:tc>
          <w:tcPr>
            <w:tcW w:w="1259"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3</w:t>
            </w:r>
            <w:r>
              <w:rPr>
                <w:rFonts w:ascii="宋体" w:hAnsi="宋体" w:eastAsia="宋体" w:cs="宋体"/>
                <w:b/>
                <w:bCs/>
                <w:color w:val="000000" w:themeColor="text1"/>
                <w:kern w:val="0"/>
                <w:sz w:val="28"/>
                <w:szCs w:val="28"/>
                <w14:textFill>
                  <w14:solidFill>
                    <w14:schemeClr w14:val="tx1"/>
                  </w14:solidFill>
                </w14:textFill>
              </w:rPr>
              <w:t>7</w:t>
            </w:r>
          </w:p>
        </w:tc>
        <w:tc>
          <w:tcPr>
            <w:tcW w:w="1020" w:type="dxa"/>
            <w:tcBorders>
              <w:top w:val="nil"/>
              <w:left w:val="nil"/>
              <w:bottom w:val="single" w:color="auto" w:sz="4" w:space="0"/>
              <w:right w:val="single" w:color="auto" w:sz="4" w:space="0"/>
            </w:tcBorders>
            <w:shd w:val="clear" w:color="auto" w:fill="auto"/>
            <w:vAlign w:val="center"/>
          </w:tcPr>
          <w:p>
            <w:pPr>
              <w:widowControl/>
              <w:spacing w:line="360" w:lineRule="exact"/>
              <w:jc w:val="center"/>
              <w:textAlignment w:val="baseline"/>
              <w:rPr>
                <w:rFonts w:ascii="宋体" w:hAnsi="宋体" w:eastAsia="宋体" w:cs="宋体"/>
                <w:b/>
                <w:bCs/>
                <w:color w:val="000000" w:themeColor="text1"/>
                <w:kern w:val="0"/>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1</w:t>
            </w:r>
            <w:r>
              <w:rPr>
                <w:rFonts w:ascii="宋体" w:hAnsi="宋体" w:eastAsia="宋体" w:cs="宋体"/>
                <w:b/>
                <w:bCs/>
                <w:color w:val="000000" w:themeColor="text1"/>
                <w:kern w:val="0"/>
                <w:sz w:val="28"/>
                <w:szCs w:val="28"/>
                <w14:textFill>
                  <w14:solidFill>
                    <w14:schemeClr w14:val="tx1"/>
                  </w14:solidFill>
                </w14:textFill>
              </w:rPr>
              <w:t>11</w:t>
            </w:r>
          </w:p>
        </w:tc>
      </w:tr>
    </w:tbl>
    <w:p>
      <w:pPr>
        <w:widowControl/>
        <w:shd w:val="clear" w:color="auto" w:fill="FFFFFF"/>
        <w:textAlignment w:val="baseline"/>
        <w:rPr>
          <w:rFonts w:ascii="宋体" w:hAnsi="宋体" w:eastAsia="宋体" w:cs="Times New Roman"/>
          <w:b/>
          <w:bCs/>
          <w:color w:val="000000" w:themeColor="text1"/>
          <w:kern w:val="0"/>
          <w:sz w:val="32"/>
          <w:szCs w:val="32"/>
          <w14:textFill>
            <w14:solidFill>
              <w14:schemeClr w14:val="tx1"/>
            </w14:solidFill>
          </w14:textFill>
        </w:rPr>
      </w:pPr>
      <w:r>
        <w:rPr>
          <w:rFonts w:ascii="宋体" w:hAnsi="宋体" w:eastAsia="宋体" w:cs="Times New Roman"/>
          <w:b/>
          <w:bCs/>
          <w:color w:val="000000" w:themeColor="text1"/>
          <w:kern w:val="0"/>
          <w:sz w:val="32"/>
          <w:szCs w:val="32"/>
          <w14:textFill>
            <w14:solidFill>
              <w14:schemeClr w14:val="tx1"/>
            </w14:solidFill>
          </w14:textFill>
        </w:rPr>
        <w:fldChar w:fldCharType="end"/>
      </w:r>
    </w:p>
    <w:p>
      <w:pPr>
        <w:widowControl/>
        <w:shd w:val="clear" w:color="auto" w:fill="FFFFFF"/>
        <w:textAlignment w:val="baseline"/>
        <w:rPr>
          <w:rFonts w:ascii="黑体" w:hAnsi="黑体" w:eastAsia="黑体" w:cs="Times New Roman"/>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附件2</w:t>
      </w:r>
    </w:p>
    <w:p>
      <w:pPr>
        <w:widowControl/>
        <w:shd w:val="clear" w:color="auto" w:fill="FFFFFF"/>
        <w:spacing w:line="400"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郑州大学第三附属医院博（硕）毕业生应聘报名表</w:t>
      </w:r>
    </w:p>
    <w:p>
      <w:pPr>
        <w:widowControl/>
        <w:shd w:val="clear" w:color="auto" w:fill="FFFFFF"/>
        <w:spacing w:line="400"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应聘专业编号：        应聘专业：            研究方向</w:t>
      </w:r>
      <w:r>
        <w:rPr>
          <w:rFonts w:hint="eastAsia" w:ascii="宋体" w:hAnsi="宋体" w:eastAsia="宋体" w:cs="Times New Roman"/>
          <w:color w:val="000000" w:themeColor="text1"/>
          <w:kern w:val="0"/>
          <w:sz w:val="20"/>
          <w:szCs w:val="20"/>
          <w14:textFill>
            <w14:solidFill>
              <w14:schemeClr w14:val="tx1"/>
            </w14:solidFill>
          </w14:textFill>
        </w:rPr>
        <w:t xml:space="preserve">：          </w:t>
      </w:r>
      <w:r>
        <w:rPr>
          <w:rFonts w:hint="eastAsia" w:ascii="宋体" w:hAnsi="宋体" w:eastAsia="宋体" w:cs="Times New Roman"/>
          <w:b/>
          <w:bCs/>
          <w:color w:val="000000" w:themeColor="text1"/>
          <w:kern w:val="0"/>
          <w:sz w:val="24"/>
          <w:szCs w:val="24"/>
          <w14:textFill>
            <w14:solidFill>
              <w14:schemeClr w14:val="tx1"/>
            </w14:solidFill>
          </w14:textFill>
        </w:rPr>
        <w:t>导师姓名：</w:t>
      </w:r>
    </w:p>
    <w:tbl>
      <w:tblPr>
        <w:tblStyle w:val="6"/>
        <w:tblW w:w="10335" w:type="dxa"/>
        <w:jc w:val="center"/>
        <w:tblLayout w:type="fixed"/>
        <w:tblCellMar>
          <w:top w:w="0" w:type="dxa"/>
          <w:left w:w="0" w:type="dxa"/>
          <w:bottom w:w="0" w:type="dxa"/>
          <w:right w:w="0" w:type="dxa"/>
        </w:tblCellMar>
      </w:tblPr>
      <w:tblGrid>
        <w:gridCol w:w="431"/>
        <w:gridCol w:w="389"/>
        <w:gridCol w:w="418"/>
        <w:gridCol w:w="1509"/>
        <w:gridCol w:w="464"/>
        <w:gridCol w:w="905"/>
        <w:gridCol w:w="255"/>
        <w:gridCol w:w="102"/>
        <w:gridCol w:w="677"/>
        <w:gridCol w:w="230"/>
        <w:gridCol w:w="34"/>
        <w:gridCol w:w="275"/>
        <w:gridCol w:w="245"/>
        <w:gridCol w:w="484"/>
        <w:gridCol w:w="166"/>
        <w:gridCol w:w="422"/>
        <w:gridCol w:w="365"/>
        <w:gridCol w:w="31"/>
        <w:gridCol w:w="32"/>
        <w:gridCol w:w="667"/>
        <w:gridCol w:w="183"/>
        <w:gridCol w:w="136"/>
        <w:gridCol w:w="682"/>
        <w:gridCol w:w="1233"/>
      </w:tblGrid>
      <w:tr>
        <w:tblPrEx>
          <w:tblCellMar>
            <w:top w:w="0" w:type="dxa"/>
            <w:left w:w="0" w:type="dxa"/>
            <w:bottom w:w="0" w:type="dxa"/>
            <w:right w:w="0" w:type="dxa"/>
          </w:tblCellMar>
        </w:tblPrEx>
        <w:trPr>
          <w:trHeight w:val="329" w:hRule="atLeast"/>
          <w:jc w:val="center"/>
        </w:trPr>
        <w:tc>
          <w:tcPr>
            <w:tcW w:w="10335" w:type="dxa"/>
            <w:gridSpan w:val="24"/>
            <w:tcBorders>
              <w:top w:val="single" w:color="auto" w:sz="8" w:space="0"/>
              <w:left w:val="single" w:color="auto" w:sz="8" w:space="0"/>
              <w:bottom w:val="single" w:color="auto" w:sz="8" w:space="0"/>
              <w:right w:val="single" w:color="auto" w:sz="8" w:space="0"/>
            </w:tcBorders>
            <w:shd w:val="clear" w:color="auto" w:fill="E0E0E0"/>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b/>
                <w:bCs/>
                <w:color w:val="000000" w:themeColor="text1"/>
                <w:kern w:val="0"/>
                <w:szCs w:val="21"/>
                <w14:textFill>
                  <w14:solidFill>
                    <w14:schemeClr w14:val="tx1"/>
                  </w14:solidFill>
                </w14:textFill>
              </w:rPr>
              <w:t>一、申请人基本信息</w:t>
            </w:r>
          </w:p>
        </w:tc>
      </w:tr>
      <w:tr>
        <w:tblPrEx>
          <w:tblCellMar>
            <w:top w:w="0" w:type="dxa"/>
            <w:left w:w="0" w:type="dxa"/>
            <w:bottom w:w="0" w:type="dxa"/>
            <w:right w:w="0" w:type="dxa"/>
          </w:tblCellMar>
        </w:tblPrEx>
        <w:trPr>
          <w:trHeight w:val="329" w:hRule="atLeast"/>
          <w:jc w:val="center"/>
        </w:trPr>
        <w:tc>
          <w:tcPr>
            <w:tcW w:w="8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姓名</w:t>
            </w:r>
          </w:p>
        </w:tc>
        <w:tc>
          <w:tcPr>
            <w:tcW w:w="192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46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性别</w:t>
            </w:r>
          </w:p>
        </w:tc>
        <w:tc>
          <w:tcPr>
            <w:tcW w:w="9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03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宋体" w:hAnsi="宋体" w:eastAsia="宋体" w:cs="Times New Roman"/>
                <w:color w:val="000000" w:themeColor="text1"/>
                <w:kern w:val="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出生</w:t>
            </w:r>
          </w:p>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日期</w:t>
            </w:r>
          </w:p>
        </w:tc>
        <w:tc>
          <w:tcPr>
            <w:tcW w:w="2252" w:type="dxa"/>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69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民族</w:t>
            </w:r>
          </w:p>
        </w:tc>
        <w:tc>
          <w:tcPr>
            <w:tcW w:w="100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23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本人照片</w:t>
            </w:r>
          </w:p>
        </w:tc>
      </w:tr>
      <w:tr>
        <w:tblPrEx>
          <w:tblCellMar>
            <w:top w:w="0" w:type="dxa"/>
            <w:left w:w="0" w:type="dxa"/>
            <w:bottom w:w="0" w:type="dxa"/>
            <w:right w:w="0" w:type="dxa"/>
          </w:tblCellMar>
        </w:tblPrEx>
        <w:trPr>
          <w:trHeight w:val="649" w:hRule="atLeast"/>
          <w:jc w:val="center"/>
        </w:trPr>
        <w:tc>
          <w:tcPr>
            <w:tcW w:w="820"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职称</w:t>
            </w:r>
          </w:p>
        </w:tc>
        <w:tc>
          <w:tcPr>
            <w:tcW w:w="192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36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政治面貌</w:t>
            </w:r>
          </w:p>
        </w:tc>
        <w:tc>
          <w:tcPr>
            <w:tcW w:w="103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784"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籍贯</w:t>
            </w:r>
          </w:p>
        </w:tc>
        <w:tc>
          <w:tcPr>
            <w:tcW w:w="107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095"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ind w:left="12"/>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导师姓名</w:t>
            </w:r>
          </w:p>
        </w:tc>
        <w:tc>
          <w:tcPr>
            <w:tcW w:w="100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233" w:type="dxa"/>
            <w:vMerge w:val="continue"/>
            <w:tcBorders>
              <w:top w:val="nil"/>
              <w:left w:val="nil"/>
              <w:bottom w:val="single" w:color="auto" w:sz="8" w:space="0"/>
              <w:right w:val="single" w:color="auto" w:sz="8" w:space="0"/>
            </w:tcBorders>
            <w:vAlign w:val="center"/>
          </w:tcPr>
          <w:p>
            <w:pPr>
              <w:widowControl/>
              <w:jc w:val="left"/>
              <w:textAlignment w:val="baseline"/>
              <w:rPr>
                <w:rFonts w:ascii="Times New Roman" w:hAnsi="Times New Roman" w:eastAsia="宋体" w:cs="Times New Roman"/>
                <w:color w:val="000000" w:themeColor="text1"/>
                <w:kern w:val="0"/>
                <w:sz w:val="20"/>
                <w:szCs w:val="21"/>
                <w14:textFill>
                  <w14:solidFill>
                    <w14:schemeClr w14:val="tx1"/>
                  </w14:solidFill>
                </w14:textFill>
              </w:rPr>
            </w:pPr>
          </w:p>
        </w:tc>
      </w:tr>
      <w:tr>
        <w:tblPrEx>
          <w:tblCellMar>
            <w:top w:w="0" w:type="dxa"/>
            <w:left w:w="0" w:type="dxa"/>
            <w:bottom w:w="0" w:type="dxa"/>
            <w:right w:w="0" w:type="dxa"/>
          </w:tblCellMar>
        </w:tblPrEx>
        <w:trPr>
          <w:trHeight w:val="329" w:hRule="atLeast"/>
          <w:jc w:val="center"/>
        </w:trPr>
        <w:tc>
          <w:tcPr>
            <w:tcW w:w="1238"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攻读学位</w:t>
            </w:r>
          </w:p>
        </w:tc>
        <w:tc>
          <w:tcPr>
            <w:tcW w:w="15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36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专业名称</w:t>
            </w:r>
          </w:p>
        </w:tc>
        <w:tc>
          <w:tcPr>
            <w:tcW w:w="103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268"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身份证号</w:t>
            </w:r>
          </w:p>
        </w:tc>
        <w:tc>
          <w:tcPr>
            <w:tcW w:w="2684" w:type="dxa"/>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233" w:type="dxa"/>
            <w:vMerge w:val="continue"/>
            <w:tcBorders>
              <w:top w:val="nil"/>
              <w:left w:val="nil"/>
              <w:bottom w:val="single" w:color="auto" w:sz="8" w:space="0"/>
              <w:right w:val="single" w:color="auto" w:sz="8" w:space="0"/>
            </w:tcBorders>
            <w:vAlign w:val="center"/>
          </w:tcPr>
          <w:p>
            <w:pPr>
              <w:widowControl/>
              <w:jc w:val="left"/>
              <w:textAlignment w:val="baseline"/>
              <w:rPr>
                <w:rFonts w:ascii="Times New Roman" w:hAnsi="Times New Roman" w:eastAsia="宋体" w:cs="Times New Roman"/>
                <w:color w:val="000000" w:themeColor="text1"/>
                <w:kern w:val="0"/>
                <w:sz w:val="20"/>
                <w:szCs w:val="21"/>
                <w14:textFill>
                  <w14:solidFill>
                    <w14:schemeClr w14:val="tx1"/>
                  </w14:solidFill>
                </w14:textFill>
              </w:rPr>
            </w:pPr>
          </w:p>
        </w:tc>
      </w:tr>
      <w:tr>
        <w:tblPrEx>
          <w:tblCellMar>
            <w:top w:w="0" w:type="dxa"/>
            <w:left w:w="0" w:type="dxa"/>
            <w:bottom w:w="0" w:type="dxa"/>
            <w:right w:w="0" w:type="dxa"/>
          </w:tblCellMar>
        </w:tblPrEx>
        <w:trPr>
          <w:trHeight w:val="329" w:hRule="atLeast"/>
          <w:jc w:val="center"/>
        </w:trPr>
        <w:tc>
          <w:tcPr>
            <w:tcW w:w="1238"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培养方式</w:t>
            </w:r>
          </w:p>
        </w:tc>
        <w:tc>
          <w:tcPr>
            <w:tcW w:w="15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726"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有无医师资格证</w:t>
            </w:r>
          </w:p>
        </w:tc>
        <w:tc>
          <w:tcPr>
            <w:tcW w:w="1216" w:type="dxa"/>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682"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有无规培证书</w:t>
            </w:r>
          </w:p>
        </w:tc>
        <w:tc>
          <w:tcPr>
            <w:tcW w:w="1731"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233" w:type="dxa"/>
            <w:vMerge w:val="continue"/>
            <w:tcBorders>
              <w:top w:val="nil"/>
              <w:left w:val="nil"/>
              <w:bottom w:val="single" w:color="auto" w:sz="8" w:space="0"/>
              <w:right w:val="single" w:color="auto" w:sz="8" w:space="0"/>
            </w:tcBorders>
            <w:vAlign w:val="center"/>
          </w:tcPr>
          <w:p>
            <w:pPr>
              <w:widowControl/>
              <w:jc w:val="left"/>
              <w:textAlignment w:val="baseline"/>
              <w:rPr>
                <w:rFonts w:ascii="Times New Roman" w:hAnsi="Times New Roman" w:eastAsia="宋体" w:cs="Times New Roman"/>
                <w:color w:val="000000" w:themeColor="text1"/>
                <w:kern w:val="0"/>
                <w:sz w:val="20"/>
                <w:szCs w:val="21"/>
                <w14:textFill>
                  <w14:solidFill>
                    <w14:schemeClr w14:val="tx1"/>
                  </w14:solidFill>
                </w14:textFill>
              </w:rPr>
            </w:pPr>
          </w:p>
        </w:tc>
      </w:tr>
      <w:tr>
        <w:tblPrEx>
          <w:tblCellMar>
            <w:top w:w="0" w:type="dxa"/>
            <w:left w:w="0" w:type="dxa"/>
            <w:bottom w:w="0" w:type="dxa"/>
            <w:right w:w="0" w:type="dxa"/>
          </w:tblCellMar>
        </w:tblPrEx>
        <w:trPr>
          <w:trHeight w:val="649" w:hRule="atLeast"/>
          <w:jc w:val="center"/>
        </w:trPr>
        <w:tc>
          <w:tcPr>
            <w:tcW w:w="1238"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spacing w:val="-8"/>
                <w:kern w:val="0"/>
                <w:szCs w:val="21"/>
                <w14:textFill>
                  <w14:solidFill>
                    <w14:schemeClr w14:val="tx1"/>
                  </w14:solidFill>
                </w14:textFill>
              </w:rPr>
              <w:t>婚姻状况</w:t>
            </w:r>
          </w:p>
        </w:tc>
        <w:tc>
          <w:tcPr>
            <w:tcW w:w="15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2667"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ind w:firstLine="210"/>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配偶工作单位</w:t>
            </w:r>
          </w:p>
          <w:p>
            <w:pPr>
              <w:widowControl/>
              <w:spacing w:line="294" w:lineRule="atLeast"/>
              <w:ind w:firstLine="210"/>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及从事专业</w:t>
            </w:r>
          </w:p>
        </w:tc>
        <w:tc>
          <w:tcPr>
            <w:tcW w:w="4921" w:type="dxa"/>
            <w:gridSpan w:val="1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329" w:hRule="atLeast"/>
          <w:jc w:val="center"/>
        </w:trPr>
        <w:tc>
          <w:tcPr>
            <w:tcW w:w="1238"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家庭住址</w:t>
            </w:r>
          </w:p>
        </w:tc>
        <w:tc>
          <w:tcPr>
            <w:tcW w:w="4176" w:type="dxa"/>
            <w:gridSpan w:val="8"/>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2870" w:type="dxa"/>
            <w:gridSpan w:val="10"/>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本年度是否报考博士研究生</w:t>
            </w:r>
          </w:p>
        </w:tc>
        <w:tc>
          <w:tcPr>
            <w:tcW w:w="20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329" w:hRule="atLeast"/>
          <w:jc w:val="center"/>
        </w:trPr>
        <w:tc>
          <w:tcPr>
            <w:tcW w:w="1238"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健康状况</w:t>
            </w:r>
          </w:p>
        </w:tc>
        <w:tc>
          <w:tcPr>
            <w:tcW w:w="197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262"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电子信箱</w:t>
            </w:r>
          </w:p>
        </w:tc>
        <w:tc>
          <w:tcPr>
            <w:tcW w:w="2533" w:type="dxa"/>
            <w:gridSpan w:val="8"/>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278"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ind w:left="86"/>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联系电话</w:t>
            </w:r>
          </w:p>
        </w:tc>
        <w:tc>
          <w:tcPr>
            <w:tcW w:w="2051"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329" w:hRule="atLeast"/>
          <w:jc w:val="center"/>
        </w:trPr>
        <w:tc>
          <w:tcPr>
            <w:tcW w:w="10335" w:type="dxa"/>
            <w:gridSpan w:val="24"/>
            <w:tcBorders>
              <w:top w:val="nil"/>
              <w:left w:val="single" w:color="auto" w:sz="8" w:space="0"/>
              <w:bottom w:val="single" w:color="auto" w:sz="8" w:space="0"/>
              <w:right w:val="single" w:color="auto" w:sz="8" w:space="0"/>
            </w:tcBorders>
            <w:shd w:val="clear" w:color="auto" w:fill="E0E0E0"/>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b/>
                <w:bCs/>
                <w:color w:val="000000" w:themeColor="text1"/>
                <w:kern w:val="0"/>
                <w:szCs w:val="21"/>
                <w14:textFill>
                  <w14:solidFill>
                    <w14:schemeClr w14:val="tx1"/>
                  </w14:solidFill>
                </w14:textFill>
              </w:rPr>
              <w:t>二、学习及工作简历（自高中起）</w:t>
            </w:r>
          </w:p>
        </w:tc>
      </w:tr>
      <w:tr>
        <w:tblPrEx>
          <w:tblCellMar>
            <w:top w:w="0" w:type="dxa"/>
            <w:left w:w="0" w:type="dxa"/>
            <w:bottom w:w="0" w:type="dxa"/>
            <w:right w:w="0" w:type="dxa"/>
          </w:tblCellMar>
        </w:tblPrEx>
        <w:trPr>
          <w:trHeight w:val="329" w:hRule="atLeast"/>
          <w:jc w:val="center"/>
        </w:trPr>
        <w:tc>
          <w:tcPr>
            <w:tcW w:w="4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学</w:t>
            </w:r>
          </w:p>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习</w:t>
            </w:r>
          </w:p>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经</w:t>
            </w:r>
          </w:p>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历</w:t>
            </w:r>
          </w:p>
        </w:tc>
        <w:tc>
          <w:tcPr>
            <w:tcW w:w="231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起止时间</w:t>
            </w:r>
          </w:p>
        </w:tc>
        <w:tc>
          <w:tcPr>
            <w:tcW w:w="3837" w:type="dxa"/>
            <w:gridSpan w:val="11"/>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所   在   学   校</w:t>
            </w:r>
          </w:p>
        </w:tc>
        <w:tc>
          <w:tcPr>
            <w:tcW w:w="183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专  业</w:t>
            </w:r>
          </w:p>
        </w:tc>
        <w:tc>
          <w:tcPr>
            <w:tcW w:w="19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学  位</w:t>
            </w:r>
          </w:p>
        </w:tc>
      </w:tr>
      <w:tr>
        <w:tblPrEx>
          <w:tblCellMar>
            <w:top w:w="0" w:type="dxa"/>
            <w:left w:w="0" w:type="dxa"/>
            <w:bottom w:w="0" w:type="dxa"/>
            <w:right w:w="0" w:type="dxa"/>
          </w:tblCellMar>
        </w:tblPrEx>
        <w:trPr>
          <w:trHeight w:val="397" w:hRule="atLeast"/>
          <w:jc w:val="center"/>
        </w:trPr>
        <w:tc>
          <w:tcPr>
            <w:tcW w:w="431" w:type="dxa"/>
            <w:vMerge w:val="continue"/>
            <w:tcBorders>
              <w:top w:val="nil"/>
              <w:left w:val="single" w:color="auto" w:sz="8" w:space="0"/>
              <w:bottom w:val="single" w:color="auto" w:sz="8" w:space="0"/>
              <w:right w:val="single" w:color="auto" w:sz="8" w:space="0"/>
            </w:tcBorders>
            <w:vAlign w:val="center"/>
          </w:tcPr>
          <w:p>
            <w:pPr>
              <w:widowControl/>
              <w:jc w:val="left"/>
              <w:textAlignment w:val="baseline"/>
              <w:rPr>
                <w:rFonts w:ascii="Times New Roman" w:hAnsi="Times New Roman" w:eastAsia="宋体" w:cs="Times New Roman"/>
                <w:color w:val="000000" w:themeColor="text1"/>
                <w:kern w:val="0"/>
                <w:sz w:val="20"/>
                <w:szCs w:val="21"/>
                <w14:textFill>
                  <w14:solidFill>
                    <w14:schemeClr w14:val="tx1"/>
                  </w14:solidFill>
                </w14:textFill>
              </w:rPr>
            </w:pPr>
          </w:p>
        </w:tc>
        <w:tc>
          <w:tcPr>
            <w:tcW w:w="231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   / —    /</w:t>
            </w:r>
          </w:p>
        </w:tc>
        <w:tc>
          <w:tcPr>
            <w:tcW w:w="3837" w:type="dxa"/>
            <w:gridSpan w:val="11"/>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83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9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397" w:hRule="atLeast"/>
          <w:jc w:val="center"/>
        </w:trPr>
        <w:tc>
          <w:tcPr>
            <w:tcW w:w="431" w:type="dxa"/>
            <w:vMerge w:val="continue"/>
            <w:tcBorders>
              <w:top w:val="nil"/>
              <w:left w:val="single" w:color="auto" w:sz="8" w:space="0"/>
              <w:bottom w:val="single" w:color="auto" w:sz="8" w:space="0"/>
              <w:right w:val="single" w:color="auto" w:sz="8" w:space="0"/>
            </w:tcBorders>
            <w:vAlign w:val="center"/>
          </w:tcPr>
          <w:p>
            <w:pPr>
              <w:widowControl/>
              <w:jc w:val="left"/>
              <w:textAlignment w:val="baseline"/>
              <w:rPr>
                <w:rFonts w:ascii="Times New Roman" w:hAnsi="Times New Roman" w:eastAsia="宋体" w:cs="Times New Roman"/>
                <w:color w:val="000000" w:themeColor="text1"/>
                <w:kern w:val="0"/>
                <w:sz w:val="20"/>
                <w:szCs w:val="21"/>
                <w14:textFill>
                  <w14:solidFill>
                    <w14:schemeClr w14:val="tx1"/>
                  </w14:solidFill>
                </w14:textFill>
              </w:rPr>
            </w:pPr>
          </w:p>
        </w:tc>
        <w:tc>
          <w:tcPr>
            <w:tcW w:w="231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   / —    /</w:t>
            </w:r>
          </w:p>
        </w:tc>
        <w:tc>
          <w:tcPr>
            <w:tcW w:w="3837" w:type="dxa"/>
            <w:gridSpan w:val="11"/>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83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9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397" w:hRule="atLeast"/>
          <w:jc w:val="center"/>
        </w:trPr>
        <w:tc>
          <w:tcPr>
            <w:tcW w:w="431" w:type="dxa"/>
            <w:vMerge w:val="continue"/>
            <w:tcBorders>
              <w:top w:val="nil"/>
              <w:left w:val="single" w:color="auto" w:sz="8" w:space="0"/>
              <w:bottom w:val="single" w:color="auto" w:sz="8" w:space="0"/>
              <w:right w:val="single" w:color="auto" w:sz="8" w:space="0"/>
            </w:tcBorders>
            <w:vAlign w:val="center"/>
          </w:tcPr>
          <w:p>
            <w:pPr>
              <w:widowControl/>
              <w:jc w:val="left"/>
              <w:textAlignment w:val="baseline"/>
              <w:rPr>
                <w:rFonts w:ascii="Times New Roman" w:hAnsi="Times New Roman" w:eastAsia="宋体" w:cs="Times New Roman"/>
                <w:color w:val="000000" w:themeColor="text1"/>
                <w:kern w:val="0"/>
                <w:sz w:val="20"/>
                <w:szCs w:val="21"/>
                <w14:textFill>
                  <w14:solidFill>
                    <w14:schemeClr w14:val="tx1"/>
                  </w14:solidFill>
                </w14:textFill>
              </w:rPr>
            </w:pPr>
          </w:p>
        </w:tc>
        <w:tc>
          <w:tcPr>
            <w:tcW w:w="231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   / —    /</w:t>
            </w:r>
          </w:p>
        </w:tc>
        <w:tc>
          <w:tcPr>
            <w:tcW w:w="3837" w:type="dxa"/>
            <w:gridSpan w:val="11"/>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83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9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397" w:hRule="atLeast"/>
          <w:jc w:val="center"/>
        </w:trPr>
        <w:tc>
          <w:tcPr>
            <w:tcW w:w="431" w:type="dxa"/>
            <w:vMerge w:val="continue"/>
            <w:tcBorders>
              <w:top w:val="nil"/>
              <w:left w:val="single" w:color="auto" w:sz="8" w:space="0"/>
              <w:bottom w:val="single" w:color="auto" w:sz="8" w:space="0"/>
              <w:right w:val="single" w:color="auto" w:sz="8" w:space="0"/>
            </w:tcBorders>
            <w:vAlign w:val="center"/>
          </w:tcPr>
          <w:p>
            <w:pPr>
              <w:widowControl/>
              <w:jc w:val="left"/>
              <w:textAlignment w:val="baseline"/>
              <w:rPr>
                <w:rFonts w:ascii="Times New Roman" w:hAnsi="Times New Roman" w:eastAsia="宋体" w:cs="Times New Roman"/>
                <w:color w:val="000000" w:themeColor="text1"/>
                <w:kern w:val="0"/>
                <w:sz w:val="20"/>
                <w:szCs w:val="21"/>
                <w14:textFill>
                  <w14:solidFill>
                    <w14:schemeClr w14:val="tx1"/>
                  </w14:solidFill>
                </w14:textFill>
              </w:rPr>
            </w:pPr>
          </w:p>
        </w:tc>
        <w:tc>
          <w:tcPr>
            <w:tcW w:w="231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   / —    /</w:t>
            </w:r>
          </w:p>
        </w:tc>
        <w:tc>
          <w:tcPr>
            <w:tcW w:w="3837" w:type="dxa"/>
            <w:gridSpan w:val="11"/>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83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9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329" w:hRule="atLeast"/>
          <w:jc w:val="center"/>
        </w:trPr>
        <w:tc>
          <w:tcPr>
            <w:tcW w:w="4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工</w:t>
            </w:r>
          </w:p>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作</w:t>
            </w:r>
          </w:p>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实习</w:t>
            </w:r>
          </w:p>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经</w:t>
            </w:r>
          </w:p>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历</w:t>
            </w:r>
          </w:p>
        </w:tc>
        <w:tc>
          <w:tcPr>
            <w:tcW w:w="231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起止时间</w:t>
            </w:r>
          </w:p>
        </w:tc>
        <w:tc>
          <w:tcPr>
            <w:tcW w:w="3837" w:type="dxa"/>
            <w:gridSpan w:val="11"/>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所   在   单   位</w:t>
            </w:r>
          </w:p>
        </w:tc>
        <w:tc>
          <w:tcPr>
            <w:tcW w:w="183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从事专业</w:t>
            </w:r>
          </w:p>
        </w:tc>
        <w:tc>
          <w:tcPr>
            <w:tcW w:w="19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工作岗位</w:t>
            </w:r>
          </w:p>
        </w:tc>
      </w:tr>
      <w:tr>
        <w:tblPrEx>
          <w:tblCellMar>
            <w:top w:w="0" w:type="dxa"/>
            <w:left w:w="0" w:type="dxa"/>
            <w:bottom w:w="0" w:type="dxa"/>
            <w:right w:w="0" w:type="dxa"/>
          </w:tblCellMar>
        </w:tblPrEx>
        <w:trPr>
          <w:trHeight w:val="454" w:hRule="atLeast"/>
          <w:jc w:val="center"/>
        </w:trPr>
        <w:tc>
          <w:tcPr>
            <w:tcW w:w="431" w:type="dxa"/>
            <w:vMerge w:val="continue"/>
            <w:tcBorders>
              <w:top w:val="nil"/>
              <w:left w:val="single" w:color="auto" w:sz="8" w:space="0"/>
              <w:bottom w:val="single" w:color="auto" w:sz="8" w:space="0"/>
              <w:right w:val="single" w:color="auto" w:sz="8" w:space="0"/>
            </w:tcBorders>
            <w:vAlign w:val="center"/>
          </w:tcPr>
          <w:p>
            <w:pPr>
              <w:widowControl/>
              <w:jc w:val="left"/>
              <w:textAlignment w:val="baseline"/>
              <w:rPr>
                <w:rFonts w:ascii="Times New Roman" w:hAnsi="Times New Roman" w:eastAsia="宋体" w:cs="Times New Roman"/>
                <w:color w:val="000000" w:themeColor="text1"/>
                <w:kern w:val="0"/>
                <w:sz w:val="20"/>
                <w:szCs w:val="21"/>
                <w14:textFill>
                  <w14:solidFill>
                    <w14:schemeClr w14:val="tx1"/>
                  </w14:solidFill>
                </w14:textFill>
              </w:rPr>
            </w:pPr>
          </w:p>
        </w:tc>
        <w:tc>
          <w:tcPr>
            <w:tcW w:w="231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   / —    /</w:t>
            </w:r>
          </w:p>
        </w:tc>
        <w:tc>
          <w:tcPr>
            <w:tcW w:w="3837" w:type="dxa"/>
            <w:gridSpan w:val="11"/>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83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9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454" w:hRule="atLeast"/>
          <w:jc w:val="center"/>
        </w:trPr>
        <w:tc>
          <w:tcPr>
            <w:tcW w:w="431" w:type="dxa"/>
            <w:vMerge w:val="continue"/>
            <w:tcBorders>
              <w:top w:val="nil"/>
              <w:left w:val="single" w:color="auto" w:sz="8" w:space="0"/>
              <w:bottom w:val="single" w:color="auto" w:sz="8" w:space="0"/>
              <w:right w:val="single" w:color="auto" w:sz="8" w:space="0"/>
            </w:tcBorders>
            <w:vAlign w:val="center"/>
          </w:tcPr>
          <w:p>
            <w:pPr>
              <w:widowControl/>
              <w:jc w:val="left"/>
              <w:textAlignment w:val="baseline"/>
              <w:rPr>
                <w:rFonts w:ascii="Times New Roman" w:hAnsi="Times New Roman" w:eastAsia="宋体" w:cs="Times New Roman"/>
                <w:color w:val="000000" w:themeColor="text1"/>
                <w:kern w:val="0"/>
                <w:sz w:val="20"/>
                <w:szCs w:val="21"/>
                <w14:textFill>
                  <w14:solidFill>
                    <w14:schemeClr w14:val="tx1"/>
                  </w14:solidFill>
                </w14:textFill>
              </w:rPr>
            </w:pPr>
          </w:p>
        </w:tc>
        <w:tc>
          <w:tcPr>
            <w:tcW w:w="231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   / —    /</w:t>
            </w:r>
          </w:p>
        </w:tc>
        <w:tc>
          <w:tcPr>
            <w:tcW w:w="3837" w:type="dxa"/>
            <w:gridSpan w:val="11"/>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83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9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454" w:hRule="atLeast"/>
          <w:jc w:val="center"/>
        </w:trPr>
        <w:tc>
          <w:tcPr>
            <w:tcW w:w="431" w:type="dxa"/>
            <w:vMerge w:val="continue"/>
            <w:tcBorders>
              <w:top w:val="nil"/>
              <w:left w:val="single" w:color="auto" w:sz="8" w:space="0"/>
              <w:bottom w:val="single" w:color="auto" w:sz="8" w:space="0"/>
              <w:right w:val="single" w:color="auto" w:sz="8" w:space="0"/>
            </w:tcBorders>
            <w:vAlign w:val="center"/>
          </w:tcPr>
          <w:p>
            <w:pPr>
              <w:widowControl/>
              <w:jc w:val="left"/>
              <w:textAlignment w:val="baseline"/>
              <w:rPr>
                <w:rFonts w:ascii="Times New Roman" w:hAnsi="Times New Roman" w:eastAsia="宋体" w:cs="Times New Roman"/>
                <w:color w:val="000000" w:themeColor="text1"/>
                <w:kern w:val="0"/>
                <w:sz w:val="20"/>
                <w:szCs w:val="21"/>
                <w14:textFill>
                  <w14:solidFill>
                    <w14:schemeClr w14:val="tx1"/>
                  </w14:solidFill>
                </w14:textFill>
              </w:rPr>
            </w:pPr>
          </w:p>
        </w:tc>
        <w:tc>
          <w:tcPr>
            <w:tcW w:w="2316"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   / —    /</w:t>
            </w:r>
          </w:p>
        </w:tc>
        <w:tc>
          <w:tcPr>
            <w:tcW w:w="3837" w:type="dxa"/>
            <w:gridSpan w:val="11"/>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83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9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649" w:hRule="atLeast"/>
          <w:jc w:val="center"/>
        </w:trPr>
        <w:tc>
          <w:tcPr>
            <w:tcW w:w="274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曾担任职务</w:t>
            </w:r>
          </w:p>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（注明起止时间）</w:t>
            </w:r>
          </w:p>
        </w:tc>
        <w:tc>
          <w:tcPr>
            <w:tcW w:w="3837" w:type="dxa"/>
            <w:gridSpan w:val="11"/>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183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是否同意调剂到</w:t>
            </w:r>
          </w:p>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其他专业</w:t>
            </w:r>
          </w:p>
        </w:tc>
        <w:tc>
          <w:tcPr>
            <w:tcW w:w="191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649" w:hRule="atLeast"/>
          <w:jc w:val="center"/>
        </w:trPr>
        <w:tc>
          <w:tcPr>
            <w:tcW w:w="274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外语能力（语种/级别）</w:t>
            </w:r>
          </w:p>
        </w:tc>
        <w:tc>
          <w:tcPr>
            <w:tcW w:w="2633"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c>
          <w:tcPr>
            <w:tcW w:w="2054" w:type="dxa"/>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计算机能力/级别</w:t>
            </w:r>
          </w:p>
        </w:tc>
        <w:tc>
          <w:tcPr>
            <w:tcW w:w="2901" w:type="dxa"/>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329" w:hRule="atLeast"/>
          <w:jc w:val="center"/>
        </w:trPr>
        <w:tc>
          <w:tcPr>
            <w:tcW w:w="2747"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个人优势</w:t>
            </w:r>
          </w:p>
        </w:tc>
        <w:tc>
          <w:tcPr>
            <w:tcW w:w="7588" w:type="dxa"/>
            <w:gridSpan w:val="20"/>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329" w:hRule="atLeast"/>
          <w:jc w:val="center"/>
        </w:trPr>
        <w:tc>
          <w:tcPr>
            <w:tcW w:w="2747" w:type="dxa"/>
            <w:gridSpan w:val="4"/>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学位论文情况</w:t>
            </w:r>
          </w:p>
        </w:tc>
        <w:tc>
          <w:tcPr>
            <w:tcW w:w="162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硕士论文题目</w:t>
            </w:r>
          </w:p>
        </w:tc>
        <w:tc>
          <w:tcPr>
            <w:tcW w:w="5964" w:type="dxa"/>
            <w:gridSpan w:val="1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329" w:hRule="atLeast"/>
          <w:jc w:val="center"/>
        </w:trPr>
        <w:tc>
          <w:tcPr>
            <w:tcW w:w="2747" w:type="dxa"/>
            <w:gridSpan w:val="4"/>
            <w:vMerge w:val="continue"/>
            <w:tcBorders>
              <w:top w:val="nil"/>
              <w:left w:val="single" w:color="auto" w:sz="8" w:space="0"/>
              <w:bottom w:val="single" w:color="auto" w:sz="8" w:space="0"/>
              <w:right w:val="single" w:color="auto" w:sz="8" w:space="0"/>
            </w:tcBorders>
            <w:vAlign w:val="center"/>
          </w:tcPr>
          <w:p>
            <w:pPr>
              <w:widowControl/>
              <w:jc w:val="left"/>
              <w:textAlignment w:val="baseline"/>
              <w:rPr>
                <w:rFonts w:ascii="Times New Roman" w:hAnsi="Times New Roman" w:eastAsia="宋体" w:cs="Times New Roman"/>
                <w:color w:val="000000" w:themeColor="text1"/>
                <w:kern w:val="0"/>
                <w:sz w:val="20"/>
                <w:szCs w:val="21"/>
                <w14:textFill>
                  <w14:solidFill>
                    <w14:schemeClr w14:val="tx1"/>
                  </w14:solidFill>
                </w14:textFill>
              </w:rPr>
            </w:pPr>
          </w:p>
        </w:tc>
        <w:tc>
          <w:tcPr>
            <w:tcW w:w="1624" w:type="dxa"/>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博士论文题目</w:t>
            </w:r>
          </w:p>
        </w:tc>
        <w:tc>
          <w:tcPr>
            <w:tcW w:w="5964" w:type="dxa"/>
            <w:gridSpan w:val="1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294" w:lineRule="atLeast"/>
              <w:jc w:val="center"/>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ascii="Times New Roman" w:hAnsi="Times New Roman" w:eastAsia="宋体" w:cs="Times New Roman"/>
                <w:color w:val="000000" w:themeColor="text1"/>
                <w:kern w:val="0"/>
                <w:szCs w:val="21"/>
                <w14:textFill>
                  <w14:solidFill>
                    <w14:schemeClr w14:val="tx1"/>
                  </w14:solidFill>
                </w14:textFill>
              </w:rPr>
              <w:t> </w:t>
            </w:r>
          </w:p>
        </w:tc>
      </w:tr>
      <w:tr>
        <w:tblPrEx>
          <w:tblCellMar>
            <w:top w:w="0" w:type="dxa"/>
            <w:left w:w="0" w:type="dxa"/>
            <w:bottom w:w="0" w:type="dxa"/>
            <w:right w:w="0" w:type="dxa"/>
          </w:tblCellMar>
        </w:tblPrEx>
        <w:trPr>
          <w:trHeight w:val="1474" w:hRule="atLeast"/>
          <w:jc w:val="center"/>
        </w:trPr>
        <w:tc>
          <w:tcPr>
            <w:tcW w:w="10335" w:type="dxa"/>
            <w:gridSpan w:val="2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94" w:lineRule="atLeast"/>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个人声明：本人保证所提交信息的真实性、合法性，承担因填写不实而产生的一切后果。</w:t>
            </w:r>
          </w:p>
          <w:p>
            <w:pPr>
              <w:widowControl/>
              <w:spacing w:line="294" w:lineRule="atLeast"/>
              <w:ind w:firstLine="8595" w:firstLineChars="4093"/>
              <w:textAlignment w:val="baseline"/>
              <w:rPr>
                <w:rFonts w:ascii="Times New Roman" w:hAnsi="Times New Roman" w:eastAsia="宋体" w:cs="Times New Roman"/>
                <w:color w:val="000000" w:themeColor="text1"/>
                <w:kern w:val="0"/>
                <w:sz w:val="20"/>
                <w:szCs w:val="21"/>
                <w14:textFill>
                  <w14:solidFill>
                    <w14:schemeClr w14:val="tx1"/>
                  </w14:solidFill>
                </w14:textFill>
              </w:rPr>
            </w:pPr>
            <w:r>
              <w:rPr>
                <w:rFonts w:hint="eastAsia" w:ascii="宋体" w:hAnsi="宋体" w:eastAsia="宋体" w:cs="Times New Roman"/>
                <w:color w:val="000000" w:themeColor="text1"/>
                <w:kern w:val="0"/>
                <w:szCs w:val="21"/>
                <w14:textFill>
                  <w14:solidFill>
                    <w14:schemeClr w14:val="tx1"/>
                  </w14:solidFill>
                </w14:textFill>
              </w:rPr>
              <w:t>签名：</w:t>
            </w:r>
          </w:p>
        </w:tc>
      </w:tr>
    </w:tbl>
    <w:p>
      <w:pPr>
        <w:textAlignment w:val="baseline"/>
        <w:rPr>
          <w:b/>
          <w:i/>
          <w:caps/>
          <w:color w:val="000000" w:themeColor="text1"/>
          <w14:textFill>
            <w14:solidFill>
              <w14:schemeClr w14:val="tx1"/>
            </w14:solidFill>
          </w14:textFill>
        </w:rPr>
      </w:pPr>
    </w:p>
    <w:p>
      <w:pPr>
        <w:ind w:firstLine="560" w:firstLineChars="200"/>
        <w:textAlignment w:val="baseline"/>
        <w:rPr>
          <w:rFonts w:ascii="宋体" w:hAnsi="宋体" w:eastAsia="宋体" w:cs="宋体"/>
          <w:color w:val="000000" w:themeColor="text1"/>
          <w:sz w:val="28"/>
          <w:szCs w:val="28"/>
          <w14:textFill>
            <w14:solidFill>
              <w14:schemeClr w14:val="tx1"/>
            </w14:solidFill>
          </w14:textFill>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6411D3"/>
    <w:multiLevelType w:val="singleLevel"/>
    <w:tmpl w:val="E96411D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F436F3"/>
    <w:rsid w:val="00020F41"/>
    <w:rsid w:val="00026647"/>
    <w:rsid w:val="00051E2E"/>
    <w:rsid w:val="00066452"/>
    <w:rsid w:val="00070B10"/>
    <w:rsid w:val="0009538E"/>
    <w:rsid w:val="000E6D5E"/>
    <w:rsid w:val="000E7884"/>
    <w:rsid w:val="000F5B85"/>
    <w:rsid w:val="0011401A"/>
    <w:rsid w:val="001546B2"/>
    <w:rsid w:val="001640B7"/>
    <w:rsid w:val="001910B4"/>
    <w:rsid w:val="001A62CD"/>
    <w:rsid w:val="001D6A3E"/>
    <w:rsid w:val="001E3760"/>
    <w:rsid w:val="001E4B49"/>
    <w:rsid w:val="00214C1C"/>
    <w:rsid w:val="002215AE"/>
    <w:rsid w:val="00226679"/>
    <w:rsid w:val="00243F32"/>
    <w:rsid w:val="002441D8"/>
    <w:rsid w:val="00250751"/>
    <w:rsid w:val="00266C10"/>
    <w:rsid w:val="00282788"/>
    <w:rsid w:val="00284AB1"/>
    <w:rsid w:val="002A1BF6"/>
    <w:rsid w:val="002B089D"/>
    <w:rsid w:val="002B4978"/>
    <w:rsid w:val="002B4CF7"/>
    <w:rsid w:val="002D051E"/>
    <w:rsid w:val="002E48D9"/>
    <w:rsid w:val="002E5E41"/>
    <w:rsid w:val="002F005D"/>
    <w:rsid w:val="002F4E83"/>
    <w:rsid w:val="00316578"/>
    <w:rsid w:val="00326F17"/>
    <w:rsid w:val="00335033"/>
    <w:rsid w:val="003372ED"/>
    <w:rsid w:val="003425DF"/>
    <w:rsid w:val="00361C9D"/>
    <w:rsid w:val="00394317"/>
    <w:rsid w:val="003A0FC7"/>
    <w:rsid w:val="003A71F9"/>
    <w:rsid w:val="003B3402"/>
    <w:rsid w:val="003C0799"/>
    <w:rsid w:val="003E5CA9"/>
    <w:rsid w:val="00400B29"/>
    <w:rsid w:val="00405B2D"/>
    <w:rsid w:val="004222BF"/>
    <w:rsid w:val="00461B49"/>
    <w:rsid w:val="004841C8"/>
    <w:rsid w:val="004B5DC9"/>
    <w:rsid w:val="004C539C"/>
    <w:rsid w:val="004D55EB"/>
    <w:rsid w:val="004F1F5B"/>
    <w:rsid w:val="005044CE"/>
    <w:rsid w:val="00531FD1"/>
    <w:rsid w:val="0054567D"/>
    <w:rsid w:val="00545F59"/>
    <w:rsid w:val="00566620"/>
    <w:rsid w:val="00576B22"/>
    <w:rsid w:val="005B7982"/>
    <w:rsid w:val="005C2BF3"/>
    <w:rsid w:val="005F1ABB"/>
    <w:rsid w:val="0060336C"/>
    <w:rsid w:val="0061615B"/>
    <w:rsid w:val="00627A5D"/>
    <w:rsid w:val="00636BD1"/>
    <w:rsid w:val="00654ADE"/>
    <w:rsid w:val="00660C4A"/>
    <w:rsid w:val="00680DE8"/>
    <w:rsid w:val="00682E46"/>
    <w:rsid w:val="006B5B03"/>
    <w:rsid w:val="006C2688"/>
    <w:rsid w:val="00743EBF"/>
    <w:rsid w:val="00777414"/>
    <w:rsid w:val="00786103"/>
    <w:rsid w:val="007B12A2"/>
    <w:rsid w:val="007C76CA"/>
    <w:rsid w:val="007D45AB"/>
    <w:rsid w:val="007E3208"/>
    <w:rsid w:val="007E4BD7"/>
    <w:rsid w:val="00806D14"/>
    <w:rsid w:val="0081219A"/>
    <w:rsid w:val="008619E0"/>
    <w:rsid w:val="008726A4"/>
    <w:rsid w:val="00877036"/>
    <w:rsid w:val="0089121B"/>
    <w:rsid w:val="00892152"/>
    <w:rsid w:val="008E3ACB"/>
    <w:rsid w:val="008E783A"/>
    <w:rsid w:val="009077AB"/>
    <w:rsid w:val="00940824"/>
    <w:rsid w:val="00952A6D"/>
    <w:rsid w:val="0095479D"/>
    <w:rsid w:val="009776B2"/>
    <w:rsid w:val="00986F95"/>
    <w:rsid w:val="009A5852"/>
    <w:rsid w:val="009B6433"/>
    <w:rsid w:val="009F0425"/>
    <w:rsid w:val="00A21C66"/>
    <w:rsid w:val="00A269EF"/>
    <w:rsid w:val="00A4595E"/>
    <w:rsid w:val="00A73ACD"/>
    <w:rsid w:val="00A73E5A"/>
    <w:rsid w:val="00A83235"/>
    <w:rsid w:val="00A9516B"/>
    <w:rsid w:val="00AA2294"/>
    <w:rsid w:val="00AB0059"/>
    <w:rsid w:val="00AB6B8A"/>
    <w:rsid w:val="00AC4E99"/>
    <w:rsid w:val="00AD1477"/>
    <w:rsid w:val="00AE138A"/>
    <w:rsid w:val="00AE1B71"/>
    <w:rsid w:val="00AE216B"/>
    <w:rsid w:val="00AE6945"/>
    <w:rsid w:val="00B34067"/>
    <w:rsid w:val="00B47EE2"/>
    <w:rsid w:val="00B50A5B"/>
    <w:rsid w:val="00B65428"/>
    <w:rsid w:val="00B714F3"/>
    <w:rsid w:val="00B7190E"/>
    <w:rsid w:val="00B920B3"/>
    <w:rsid w:val="00B9485C"/>
    <w:rsid w:val="00BC1A72"/>
    <w:rsid w:val="00BD59B2"/>
    <w:rsid w:val="00BD5B04"/>
    <w:rsid w:val="00BF6207"/>
    <w:rsid w:val="00C078AD"/>
    <w:rsid w:val="00C07912"/>
    <w:rsid w:val="00C104F3"/>
    <w:rsid w:val="00C11E24"/>
    <w:rsid w:val="00C158E3"/>
    <w:rsid w:val="00C40341"/>
    <w:rsid w:val="00C47BBD"/>
    <w:rsid w:val="00C54EC2"/>
    <w:rsid w:val="00C755E6"/>
    <w:rsid w:val="00C80E55"/>
    <w:rsid w:val="00C83B89"/>
    <w:rsid w:val="00C9725A"/>
    <w:rsid w:val="00CB1A81"/>
    <w:rsid w:val="00CF02F0"/>
    <w:rsid w:val="00D1789F"/>
    <w:rsid w:val="00D407AC"/>
    <w:rsid w:val="00D531D1"/>
    <w:rsid w:val="00D57910"/>
    <w:rsid w:val="00D64D26"/>
    <w:rsid w:val="00D75916"/>
    <w:rsid w:val="00D8211D"/>
    <w:rsid w:val="00D84A77"/>
    <w:rsid w:val="00DB5539"/>
    <w:rsid w:val="00DE25DF"/>
    <w:rsid w:val="00DF615A"/>
    <w:rsid w:val="00E400D3"/>
    <w:rsid w:val="00E4295A"/>
    <w:rsid w:val="00E4534F"/>
    <w:rsid w:val="00E56EDC"/>
    <w:rsid w:val="00E724BA"/>
    <w:rsid w:val="00EB5A5F"/>
    <w:rsid w:val="00EB7AB5"/>
    <w:rsid w:val="00EC2A67"/>
    <w:rsid w:val="00EC5264"/>
    <w:rsid w:val="00ED33A4"/>
    <w:rsid w:val="00ED7197"/>
    <w:rsid w:val="00EF053A"/>
    <w:rsid w:val="00EF3628"/>
    <w:rsid w:val="00F03B0B"/>
    <w:rsid w:val="00F055F5"/>
    <w:rsid w:val="00F37D7A"/>
    <w:rsid w:val="00F90326"/>
    <w:rsid w:val="00F958E8"/>
    <w:rsid w:val="00FA5892"/>
    <w:rsid w:val="00FB5A86"/>
    <w:rsid w:val="00FC17D0"/>
    <w:rsid w:val="00FF7975"/>
    <w:rsid w:val="01225BDF"/>
    <w:rsid w:val="03AB60A9"/>
    <w:rsid w:val="0510602B"/>
    <w:rsid w:val="05133B7F"/>
    <w:rsid w:val="09793A28"/>
    <w:rsid w:val="0A1813B8"/>
    <w:rsid w:val="0A1B420B"/>
    <w:rsid w:val="0AA82EBD"/>
    <w:rsid w:val="0BFA184E"/>
    <w:rsid w:val="0E1C7A24"/>
    <w:rsid w:val="12BA60BE"/>
    <w:rsid w:val="1A147F6B"/>
    <w:rsid w:val="1C7A6D4C"/>
    <w:rsid w:val="1CC30CED"/>
    <w:rsid w:val="1D242671"/>
    <w:rsid w:val="20830762"/>
    <w:rsid w:val="23D102F9"/>
    <w:rsid w:val="284A257D"/>
    <w:rsid w:val="2A6259D6"/>
    <w:rsid w:val="2B2F37A9"/>
    <w:rsid w:val="2D41141C"/>
    <w:rsid w:val="30CD0DE8"/>
    <w:rsid w:val="31427209"/>
    <w:rsid w:val="32AB689F"/>
    <w:rsid w:val="3B4166FC"/>
    <w:rsid w:val="3E57412B"/>
    <w:rsid w:val="406B53D8"/>
    <w:rsid w:val="41896798"/>
    <w:rsid w:val="42886F2F"/>
    <w:rsid w:val="445E2697"/>
    <w:rsid w:val="4C984683"/>
    <w:rsid w:val="4DB16C29"/>
    <w:rsid w:val="4E3F5E4B"/>
    <w:rsid w:val="4ECE4466"/>
    <w:rsid w:val="4EF436F3"/>
    <w:rsid w:val="52E73CBE"/>
    <w:rsid w:val="551521A6"/>
    <w:rsid w:val="56792FB5"/>
    <w:rsid w:val="58061524"/>
    <w:rsid w:val="58B172E8"/>
    <w:rsid w:val="62BF0C7D"/>
    <w:rsid w:val="6361476A"/>
    <w:rsid w:val="66435FD2"/>
    <w:rsid w:val="697A0606"/>
    <w:rsid w:val="698A1E01"/>
    <w:rsid w:val="6FBD63CC"/>
    <w:rsid w:val="76574313"/>
    <w:rsid w:val="77173D8F"/>
    <w:rsid w:val="7747040A"/>
    <w:rsid w:val="7B725952"/>
    <w:rsid w:val="7E430D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563C1" w:themeColor="hyperlink"/>
      <w:u w:val="single"/>
      <w14:textFill>
        <w14:solidFill>
          <w14:schemeClr w14:val="hlink"/>
        </w14:solidFill>
      </w14:textFill>
    </w:rPr>
  </w:style>
  <w:style w:type="character" w:customStyle="1" w:styleId="10">
    <w:name w:val="未处理的提及1"/>
    <w:basedOn w:val="7"/>
    <w:semiHidden/>
    <w:unhideWhenUsed/>
    <w:qFormat/>
    <w:uiPriority w:val="99"/>
    <w:rPr>
      <w:color w:val="605E5C"/>
      <w:shd w:val="clear" w:color="auto" w:fill="E1DFDD"/>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 w:type="character" w:customStyle="1" w:styleId="14">
    <w:name w:val="不明显参考1"/>
    <w:basedOn w:val="7"/>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5">
    <w:name w:val="不明显强调1"/>
    <w:basedOn w:val="7"/>
    <w:qFormat/>
    <w:uiPriority w:val="19"/>
    <w:rPr>
      <w:i/>
      <w:iCs/>
      <w:color w:val="404040" w:themeColor="text1" w:themeTint="BF"/>
      <w14:textFill>
        <w14:solidFill>
          <w14:schemeClr w14:val="tx1">
            <w14:lumMod w14:val="75000"/>
            <w14:lumOff w14:val="25000"/>
          </w14:schemeClr>
        </w14:solidFill>
      </w14:textFill>
    </w:rPr>
  </w:style>
  <w:style w:type="character" w:customStyle="1" w:styleId="16">
    <w:name w:val="批注框文本 字符"/>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219AB7-3BAD-4FC2-8E07-43956BC04B04}">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Pages>
  <Words>485</Words>
  <Characters>2767</Characters>
  <Lines>23</Lines>
  <Paragraphs>6</Paragraphs>
  <TotalTime>2</TotalTime>
  <ScaleCrop>false</ScaleCrop>
  <LinksUpToDate>false</LinksUpToDate>
  <CharactersWithSpaces>3246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2021-01-10T12:34:00Z</dcterms:created>
  <dc:creator>飞</dc:creator>
  <cp:lastModifiedBy>飞</cp:lastModifiedBy>
  <cp:lastPrinted>2021-01-07T08:16:00Z</cp:lastPrinted>
  <dcterms:modified xsi:type="dcterms:W3CDTF">2021-01-11T07:27:13Z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