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425"/>
        <w:gridCol w:w="660"/>
        <w:gridCol w:w="735"/>
        <w:gridCol w:w="900"/>
        <w:gridCol w:w="1860"/>
        <w:gridCol w:w="1770"/>
      </w:tblGrid>
      <w:tr w:rsidR="00611B9E" w:rsidRPr="00611B9E" w:rsidTr="00611B9E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b/>
                <w:bCs/>
                <w:color w:val="555555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b/>
                <w:bCs/>
                <w:color w:val="555555"/>
                <w:kern w:val="0"/>
                <w:sz w:val="24"/>
                <w:szCs w:val="24"/>
              </w:rPr>
              <w:t>科室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b/>
                <w:bCs/>
                <w:color w:val="555555"/>
                <w:kern w:val="0"/>
                <w:sz w:val="24"/>
                <w:szCs w:val="24"/>
              </w:rPr>
              <w:t>岗位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b/>
                <w:bCs/>
                <w:color w:val="555555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b/>
                <w:bCs/>
                <w:color w:val="555555"/>
                <w:kern w:val="0"/>
                <w:sz w:val="24"/>
                <w:szCs w:val="24"/>
              </w:rPr>
              <w:t>学历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b/>
                <w:bCs/>
                <w:color w:val="555555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b/>
                <w:bCs/>
                <w:color w:val="555555"/>
                <w:kern w:val="0"/>
                <w:sz w:val="24"/>
                <w:szCs w:val="24"/>
              </w:rPr>
              <w:t>要求</w:t>
            </w:r>
          </w:p>
        </w:tc>
      </w:tr>
      <w:tr w:rsidR="00611B9E" w:rsidRPr="00611B9E" w:rsidTr="00611B9E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仁爱分院</w:t>
            </w:r>
            <w:hyperlink r:id="rId6" w:tgtFrame="_blank" w:history="1">
              <w:r w:rsidRPr="00611B9E">
                <w:rPr>
                  <w:rFonts w:ascii="Microsoft YaHei UI" w:eastAsia="Microsoft YaHei UI" w:hAnsi="Microsoft YaHei UI" w:cs="宋体" w:hint="eastAsia"/>
                  <w:color w:val="356239"/>
                  <w:kern w:val="0"/>
                  <w:sz w:val="24"/>
                  <w:szCs w:val="24"/>
                </w:rPr>
                <w:t>妇科</w:t>
              </w:r>
            </w:hyperlink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医师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硕士</w:t>
            </w:r>
          </w:p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生殖与内分泌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初级职称，有</w:t>
            </w:r>
            <w:proofErr w:type="gramStart"/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规培证</w:t>
            </w:r>
            <w:proofErr w:type="gramEnd"/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优先考虑</w:t>
            </w:r>
          </w:p>
        </w:tc>
      </w:tr>
      <w:tr w:rsidR="00611B9E" w:rsidRPr="00611B9E" w:rsidTr="00611B9E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仁爱分院</w:t>
            </w:r>
            <w:hyperlink r:id="rId7" w:tgtFrame="_blank" w:history="1">
              <w:r w:rsidRPr="00611B9E">
                <w:rPr>
                  <w:rFonts w:ascii="Microsoft YaHei UI" w:eastAsia="Microsoft YaHei UI" w:hAnsi="Microsoft YaHei UI" w:cs="宋体" w:hint="eastAsia"/>
                  <w:color w:val="356239"/>
                  <w:kern w:val="0"/>
                  <w:sz w:val="24"/>
                  <w:szCs w:val="24"/>
                </w:rPr>
                <w:t>口腔科</w:t>
              </w:r>
            </w:hyperlink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医师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硕士</w:t>
            </w:r>
          </w:p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口腔医学</w:t>
            </w:r>
          </w:p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（种植正畸方向）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初级职称，有</w:t>
            </w:r>
            <w:proofErr w:type="gramStart"/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规培证</w:t>
            </w:r>
            <w:proofErr w:type="gramEnd"/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优先考虑</w:t>
            </w:r>
          </w:p>
        </w:tc>
      </w:tr>
      <w:tr w:rsidR="00611B9E" w:rsidRPr="00611B9E" w:rsidTr="00611B9E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仁爱分院耳鼻喉科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医师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硕士</w:t>
            </w:r>
          </w:p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中医</w:t>
            </w:r>
            <w:hyperlink r:id="rId8" w:tgtFrame="_blank" w:history="1">
              <w:r w:rsidRPr="00611B9E">
                <w:rPr>
                  <w:rFonts w:ascii="Microsoft YaHei UI" w:eastAsia="Microsoft YaHei UI" w:hAnsi="Microsoft YaHei UI" w:cs="宋体" w:hint="eastAsia"/>
                  <w:color w:val="356239"/>
                  <w:kern w:val="0"/>
                  <w:sz w:val="24"/>
                  <w:szCs w:val="24"/>
                </w:rPr>
                <w:t>五官科</w:t>
              </w:r>
            </w:hyperlink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学</w:t>
            </w:r>
          </w:p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（耳鼻</w:t>
            </w:r>
            <w:proofErr w:type="gramStart"/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喉</w:t>
            </w:r>
            <w:proofErr w:type="gramEnd"/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方向）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初级职称，有</w:t>
            </w:r>
            <w:proofErr w:type="gramStart"/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规培证</w:t>
            </w:r>
            <w:proofErr w:type="gramEnd"/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优先考虑</w:t>
            </w:r>
          </w:p>
        </w:tc>
      </w:tr>
      <w:tr w:rsidR="00611B9E" w:rsidRPr="00611B9E" w:rsidTr="00611B9E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仁爱分院</w:t>
            </w:r>
            <w:hyperlink r:id="rId9" w:tgtFrame="_blank" w:history="1">
              <w:r w:rsidRPr="00611B9E">
                <w:rPr>
                  <w:rFonts w:ascii="Microsoft YaHei UI" w:eastAsia="Microsoft YaHei UI" w:hAnsi="Microsoft YaHei UI" w:cs="宋体" w:hint="eastAsia"/>
                  <w:color w:val="356239"/>
                  <w:kern w:val="0"/>
                  <w:sz w:val="24"/>
                  <w:szCs w:val="24"/>
                </w:rPr>
                <w:t>治未病科</w:t>
              </w:r>
            </w:hyperlink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医师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硕士</w:t>
            </w:r>
          </w:p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初级职称，有</w:t>
            </w:r>
            <w:proofErr w:type="gramStart"/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规培证</w:t>
            </w:r>
            <w:proofErr w:type="gramEnd"/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优先考虑</w:t>
            </w:r>
          </w:p>
        </w:tc>
      </w:tr>
      <w:tr w:rsidR="00611B9E" w:rsidRPr="00611B9E" w:rsidTr="00611B9E"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仁爱分</w:t>
            </w: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lastRenderedPageBreak/>
              <w:t>院</w:t>
            </w:r>
            <w:hyperlink r:id="rId10" w:tgtFrame="_blank" w:history="1">
              <w:r w:rsidRPr="00611B9E">
                <w:rPr>
                  <w:rFonts w:ascii="Microsoft YaHei UI" w:eastAsia="Microsoft YaHei UI" w:hAnsi="Microsoft YaHei UI" w:cs="宋体" w:hint="eastAsia"/>
                  <w:color w:val="356239"/>
                  <w:kern w:val="0"/>
                  <w:sz w:val="24"/>
                  <w:szCs w:val="24"/>
                </w:rPr>
                <w:t>放射科</w:t>
              </w:r>
            </w:hyperlink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lastRenderedPageBreak/>
              <w:t>医</w:t>
            </w: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lastRenderedPageBreak/>
              <w:t>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t>本</w:t>
            </w: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lastRenderedPageBreak/>
              <w:t>科及以上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lastRenderedPageBreak/>
              <w:t>医学影像</w:t>
            </w: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lastRenderedPageBreak/>
              <w:t>和放射治疗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1B9E" w:rsidRPr="00611B9E" w:rsidRDefault="00611B9E" w:rsidP="00611B9E">
            <w:pPr>
              <w:widowControl/>
              <w:spacing w:after="135" w:line="285" w:lineRule="atLeast"/>
              <w:ind w:firstLine="480"/>
              <w:jc w:val="left"/>
              <w:rPr>
                <w:rFonts w:ascii="Microsoft YaHei UI" w:eastAsia="Microsoft YaHei UI" w:hAnsi="Microsoft YaHei UI" w:cs="宋体"/>
                <w:color w:val="555555"/>
                <w:kern w:val="0"/>
                <w:sz w:val="24"/>
                <w:szCs w:val="24"/>
              </w:rPr>
            </w:pP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lastRenderedPageBreak/>
              <w:t>具有医师</w:t>
            </w:r>
            <w:r w:rsidRPr="00611B9E">
              <w:rPr>
                <w:rFonts w:ascii="Microsoft YaHei UI" w:eastAsia="Microsoft YaHei UI" w:hAnsi="Microsoft YaHei UI" w:cs="宋体" w:hint="eastAsia"/>
                <w:color w:val="555555"/>
                <w:kern w:val="0"/>
                <w:sz w:val="24"/>
                <w:szCs w:val="24"/>
              </w:rPr>
              <w:lastRenderedPageBreak/>
              <w:t>执业证、资格证、放射工作人员证，中级职称，熟悉本专业的技术规范、操作流程，能独立完成普通放射及诊断工作。有二级及以上医院工作经验者优先。</w:t>
            </w:r>
          </w:p>
        </w:tc>
      </w:tr>
    </w:tbl>
    <w:p w:rsidR="0008215F" w:rsidRPr="00611B9E" w:rsidRDefault="0008215F" w:rsidP="00611B9E">
      <w:bookmarkStart w:id="0" w:name="_GoBack"/>
      <w:bookmarkEnd w:id="0"/>
    </w:p>
    <w:sectPr w:rsidR="0008215F" w:rsidRPr="00611B9E" w:rsidSect="00A31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E3B9D"/>
    <w:multiLevelType w:val="multilevel"/>
    <w:tmpl w:val="76A8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D3776"/>
    <w:multiLevelType w:val="multilevel"/>
    <w:tmpl w:val="E02C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0"/>
    <w:rsid w:val="00047CC5"/>
    <w:rsid w:val="0008215F"/>
    <w:rsid w:val="001E0F0E"/>
    <w:rsid w:val="002009C6"/>
    <w:rsid w:val="003419A8"/>
    <w:rsid w:val="003701E1"/>
    <w:rsid w:val="0044588A"/>
    <w:rsid w:val="00455B8F"/>
    <w:rsid w:val="004721B6"/>
    <w:rsid w:val="00611B9E"/>
    <w:rsid w:val="006A319A"/>
    <w:rsid w:val="00753EF0"/>
    <w:rsid w:val="007E3145"/>
    <w:rsid w:val="007F5111"/>
    <w:rsid w:val="00892910"/>
    <w:rsid w:val="008A79DB"/>
    <w:rsid w:val="00A26634"/>
    <w:rsid w:val="00A31170"/>
    <w:rsid w:val="00AB6A1C"/>
    <w:rsid w:val="00B06099"/>
    <w:rsid w:val="00B66245"/>
    <w:rsid w:val="00BC7A04"/>
    <w:rsid w:val="00BD0B5C"/>
    <w:rsid w:val="00E44B30"/>
    <w:rsid w:val="00F5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A1C"/>
    <w:rPr>
      <w:b/>
      <w:bCs/>
    </w:rPr>
  </w:style>
  <w:style w:type="paragraph" w:styleId="a4">
    <w:name w:val="Normal (Web)"/>
    <w:basedOn w:val="a"/>
    <w:uiPriority w:val="99"/>
    <w:unhideWhenUsed/>
    <w:rsid w:val="00047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7E3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E3145"/>
    <w:rPr>
      <w:color w:val="0000FF"/>
      <w:u w:val="single"/>
    </w:rPr>
  </w:style>
  <w:style w:type="paragraph" w:customStyle="1" w:styleId="vsbcontentend">
    <w:name w:val="vsbcontent_end"/>
    <w:basedOn w:val="a"/>
    <w:rsid w:val="007E3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701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3117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311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A1C"/>
    <w:rPr>
      <w:b/>
      <w:bCs/>
    </w:rPr>
  </w:style>
  <w:style w:type="paragraph" w:styleId="a4">
    <w:name w:val="Normal (Web)"/>
    <w:basedOn w:val="a"/>
    <w:uiPriority w:val="99"/>
    <w:unhideWhenUsed/>
    <w:rsid w:val="00047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7E3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E3145"/>
    <w:rPr>
      <w:color w:val="0000FF"/>
      <w:u w:val="single"/>
    </w:rPr>
  </w:style>
  <w:style w:type="paragraph" w:customStyle="1" w:styleId="vsbcontentend">
    <w:name w:val="vsbcontent_end"/>
    <w:basedOn w:val="a"/>
    <w:rsid w:val="007E3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701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3117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311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3827">
          <w:marLeft w:val="12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96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7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xzyy.com.cn/department_wuguankea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xzyy.com.cn/op/link/?url=http%3A%2F%2Fwww.gxrenai.com%2Findex.php%3Fm%3Dcontent%26c%3Dindex%26a%3Dlists%26catid%3D1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xzyy.com.cn/department_fukea0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xzyy.com.cn/department_fangshekea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xzyy.com.cn/department_zwbka2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2021-01-12T09:18:00Z</dcterms:created>
  <dcterms:modified xsi:type="dcterms:W3CDTF">2021-01-12T09:18:00Z</dcterms:modified>
</cp:coreProperties>
</file>