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lang w:val="en-US" w:eastAsia="zh-CN"/>
        </w:rPr>
        <w:t>晋江交通运输局招聘劳务派遣人员报名表</w:t>
      </w:r>
    </w:p>
    <w:p>
      <w:pPr>
        <w:pStyle w:val="2"/>
        <w:spacing w:before="11"/>
        <w:rPr>
          <w:rFonts w:hint="default" w:ascii="Times New Roman" w:hAnsi="Times New Roman" w:cs="Times New Roman"/>
          <w:sz w:val="21"/>
        </w:rPr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85"/>
        <w:gridCol w:w="840"/>
        <w:gridCol w:w="276"/>
        <w:gridCol w:w="1084"/>
        <w:gridCol w:w="1134"/>
        <w:gridCol w:w="15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tabs>
                <w:tab w:val="left" w:pos="864"/>
              </w:tabs>
              <w:ind w:left="150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15"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tabs>
                <w:tab w:val="left" w:pos="810"/>
              </w:tabs>
              <w:ind w:left="96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12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出生日期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spacing w:before="153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5"/>
              <w:spacing w:before="4"/>
              <w:rPr>
                <w:rFonts w:hint="default" w:ascii="Times New Roman" w:hAnsi="Times New Roman" w:eastAsia="宋体" w:cs="Times New Roman"/>
                <w:sz w:val="17"/>
              </w:rPr>
            </w:pPr>
          </w:p>
          <w:p>
            <w:pPr>
              <w:pStyle w:val="5"/>
              <w:spacing w:before="0"/>
              <w:ind w:left="75"/>
              <w:rPr>
                <w:rFonts w:hint="default"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tabs>
                <w:tab w:val="left" w:pos="822"/>
              </w:tabs>
              <w:ind w:left="192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</w:rPr>
              <w:t>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ind w:left="138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婚姻状况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346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毕业时间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spacing w:before="8"/>
              <w:rPr>
                <w:rFonts w:hint="default" w:ascii="Times New Roman" w:hAnsi="Times New Roman" w:eastAsia="宋体" w:cs="Times New Roman"/>
                <w:sz w:val="16"/>
              </w:rPr>
            </w:pPr>
          </w:p>
          <w:p>
            <w:pPr>
              <w:pStyle w:val="5"/>
              <w:spacing w:before="1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97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pStyle w:val="5"/>
              <w:spacing w:before="115" w:line="192" w:lineRule="auto"/>
              <w:ind w:left="453" w:right="125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户口所在地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5"/>
              <w:ind w:left="136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健康状况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5"/>
              <w:ind w:left="95" w:right="7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学历情况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450" w:right="123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全日制教育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5"/>
              <w:ind w:left="66" w:right="56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5"/>
              <w:ind w:left="464" w:right="45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毕业院校及专业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ind w:left="115" w:right="10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在职教育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5"/>
              <w:ind w:left="66" w:right="56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学历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5"/>
              <w:ind w:left="1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毕业院校及专业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97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地址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spacing w:before="95" w:line="192" w:lineRule="auto"/>
              <w:ind w:left="1333" w:right="81" w:hanging="123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454" w:right="123" w:hanging="315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身份证号码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6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手机号码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349" w:right="123" w:hanging="21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期望薪资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65"/>
              <w:ind w:left="192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报名岗位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pStyle w:val="5"/>
              <w:ind w:left="1039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95" w:line="192" w:lineRule="auto"/>
              <w:ind w:left="139" w:right="123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取得何种专业资格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0" w:line="276" w:lineRule="auto"/>
              <w:ind w:right="119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奖惩情况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pStyle w:val="5"/>
              <w:tabs>
                <w:tab w:val="left" w:pos="702"/>
              </w:tabs>
              <w:spacing w:before="0" w:line="276" w:lineRule="auto"/>
              <w:ind w:left="21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tabs>
                <w:tab w:val="left" w:pos="702"/>
              </w:tabs>
              <w:spacing w:before="17" w:line="192" w:lineRule="auto"/>
              <w:ind w:left="448" w:right="240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spacing w:before="17"/>
              <w:jc w:val="center"/>
              <w:rPr>
                <w:rFonts w:hint="default" w:ascii="Times New Roman" w:hAnsi="Times New Roman" w:eastAsia="宋体" w:cs="Times New Roman"/>
                <w:sz w:val="4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工作经历</w:t>
            </w:r>
          </w:p>
        </w:tc>
        <w:tc>
          <w:tcPr>
            <w:tcW w:w="7513" w:type="dxa"/>
            <w:gridSpan w:val="7"/>
            <w:noWrap w:val="0"/>
            <w:vAlign w:val="center"/>
          </w:tcPr>
          <w:p>
            <w:pPr>
              <w:pStyle w:val="5"/>
              <w:spacing w:before="0" w:line="276" w:lineRule="auto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54436"/>
    <w:rsid w:val="4825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pPr>
      <w:spacing w:before="202"/>
    </w:p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2021-01-14T00:18:00Z</dcterms:created>
  <dc:creator>海峡人才-袁明慧</dc:creator>
  <cp:lastModifiedBy>海峡人才-袁明慧</cp:lastModifiedBy>
  <dcterms:modified xsi:type="dcterms:W3CDTF">2021-01-14T00:18:55Z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