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6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1435"/>
        <w:gridCol w:w="929"/>
        <w:gridCol w:w="7259"/>
      </w:tblGrid>
      <w:tr w:rsidR="008A29C4" w:rsidRPr="008A29C4" w:rsidTr="002225D0">
        <w:trPr>
          <w:trHeight w:val="1224"/>
          <w:tblCellSpacing w:w="0" w:type="dxa"/>
          <w:jc w:val="center"/>
        </w:trPr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C4" w:rsidRPr="008A29C4" w:rsidRDefault="008A29C4" w:rsidP="008A29C4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8A29C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  <w:szCs w:val="20"/>
              </w:rPr>
              <w:t>单位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C4" w:rsidRPr="008A29C4" w:rsidRDefault="008A29C4" w:rsidP="008A29C4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8A29C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  <w:szCs w:val="20"/>
              </w:rPr>
              <w:t>拟聘用岗位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C4" w:rsidRPr="008A29C4" w:rsidRDefault="008A29C4" w:rsidP="008A29C4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8A29C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  <w:szCs w:val="20"/>
              </w:rPr>
              <w:t>人数</w:t>
            </w:r>
          </w:p>
        </w:tc>
        <w:tc>
          <w:tcPr>
            <w:tcW w:w="7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C4" w:rsidRPr="008A29C4" w:rsidRDefault="008A29C4" w:rsidP="008A29C4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8A29C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  <w:szCs w:val="20"/>
              </w:rPr>
              <w:t>要求</w:t>
            </w:r>
          </w:p>
        </w:tc>
      </w:tr>
      <w:tr w:rsidR="008A29C4" w:rsidRPr="008A29C4" w:rsidTr="002225D0">
        <w:trPr>
          <w:trHeight w:val="1844"/>
          <w:tblCellSpacing w:w="0" w:type="dxa"/>
          <w:jc w:val="center"/>
        </w:trPr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C4" w:rsidRPr="008A29C4" w:rsidRDefault="008A29C4" w:rsidP="008A29C4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8A29C4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永康市安全生产监察大队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C4" w:rsidRPr="008A29C4" w:rsidRDefault="008A29C4" w:rsidP="008A29C4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8A29C4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文职人员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C4" w:rsidRPr="008A29C4" w:rsidRDefault="008A29C4" w:rsidP="008A29C4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8A29C4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7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C4" w:rsidRPr="008A29C4" w:rsidRDefault="008A29C4" w:rsidP="008A29C4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8A29C4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1.年龄45周岁以下，高中以上文凭；</w:t>
            </w:r>
          </w:p>
          <w:p w:rsidR="008A29C4" w:rsidRPr="008A29C4" w:rsidRDefault="008A29C4" w:rsidP="008A29C4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</w:pPr>
            <w:r w:rsidRPr="008A29C4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2.从事内勤工作；</w:t>
            </w:r>
          </w:p>
          <w:p w:rsidR="008A29C4" w:rsidRPr="008A29C4" w:rsidRDefault="008A29C4" w:rsidP="008A29C4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8A29C4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3.有人事、资产管理、统计工作经验者优先。</w:t>
            </w:r>
          </w:p>
        </w:tc>
      </w:tr>
      <w:tr w:rsidR="008A29C4" w:rsidRPr="008A29C4" w:rsidTr="002225D0">
        <w:trPr>
          <w:trHeight w:val="1224"/>
          <w:tblCellSpacing w:w="0" w:type="dxa"/>
          <w:jc w:val="center"/>
        </w:trPr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C4" w:rsidRPr="008A29C4" w:rsidRDefault="008A29C4" w:rsidP="008A29C4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8A29C4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永康市安全生产监察大队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C4" w:rsidRPr="008A29C4" w:rsidRDefault="008A29C4" w:rsidP="008A29C4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8A29C4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执法协管员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C4" w:rsidRPr="008A29C4" w:rsidRDefault="008A29C4" w:rsidP="008A29C4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8A29C4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7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9C4" w:rsidRPr="008A29C4" w:rsidRDefault="008A29C4" w:rsidP="008A29C4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8A29C4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1.年龄40周岁以下，高中以上文凭；</w:t>
            </w:r>
          </w:p>
          <w:p w:rsidR="008A29C4" w:rsidRPr="008A29C4" w:rsidRDefault="008A29C4" w:rsidP="008A29C4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8A29C4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2.退伍军人优先。</w:t>
            </w:r>
          </w:p>
        </w:tc>
      </w:tr>
    </w:tbl>
    <w:p w:rsidR="00066B97" w:rsidRPr="008A29C4" w:rsidRDefault="00066B97" w:rsidP="008A29C4"/>
    <w:sectPr w:rsidR="00066B97" w:rsidRPr="008A29C4" w:rsidSect="00182C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93"/>
    <w:rsid w:val="00066B97"/>
    <w:rsid w:val="00182C6D"/>
    <w:rsid w:val="002225D0"/>
    <w:rsid w:val="0022309F"/>
    <w:rsid w:val="008A29C4"/>
    <w:rsid w:val="00A83084"/>
    <w:rsid w:val="00A9476E"/>
    <w:rsid w:val="00B95E3E"/>
    <w:rsid w:val="00E464AA"/>
    <w:rsid w:val="00E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C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64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C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6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2021-01-19T02:08:00Z</dcterms:created>
  <dcterms:modified xsi:type="dcterms:W3CDTF">2021-01-19T02:08:00Z</dcterms:modified>
</cp:coreProperties>
</file>