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53" w:rightChars="-73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  <w:t>长沙市考试指导中心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53" w:rightChars="-73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eastAsia="zh-CN"/>
        </w:rPr>
        <w:t>公开招聘普通雇员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397" w:tblpY="212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zh-CN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en-US" w:eastAsia="zh-CN"/>
              </w:rPr>
              <w:t>身份  证号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eastAsia="宋体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通讯  地址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/>
                <w:b w:val="0"/>
                <w:bCs w:val="0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7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line="4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156" w:beforeLines="50" w:line="420" w:lineRule="exact"/>
              <w:ind w:firstLine="5670" w:firstLineChars="2700"/>
              <w:textAlignment w:val="auto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本人签名：</w:t>
            </w:r>
            <w:r>
              <w:rPr>
                <w:rFonts w:hint="eastAsia" w:ascii="宋体" w:hAnsi="宋体" w:cs="宋体"/>
                <w:b w:val="0"/>
                <w:bCs w:val="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</w:rPr>
              <w:t xml:space="preserve"> 日期： </w:t>
            </w:r>
            <w:r>
              <w:rPr>
                <w:rFonts w:hint="eastAsia" w:ascii="宋体" w:hAnsi="宋体" w:cs="宋体"/>
                <w:b w:val="0"/>
                <w:bCs w:val="0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u w:val="singl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textAlignment w:val="auto"/>
        <w:rPr>
          <w:rFonts w:hint="eastAsia" w:ascii="宋体" w:hAnsi="宋体" w:cs="宋体"/>
          <w:b w:val="0"/>
          <w:bCs w:val="0"/>
          <w:szCs w:val="21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E3288"/>
    <w:rsid w:val="08D262B0"/>
    <w:rsid w:val="11666A9C"/>
    <w:rsid w:val="1C2E0B21"/>
    <w:rsid w:val="2B3E3288"/>
    <w:rsid w:val="5C8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2020-12-14T07:12:00Z</dcterms:created>
  <dc:creator>云鹤</dc:creator>
  <cp:lastModifiedBy>嘟嘟嘟嘟1379390133</cp:lastModifiedBy>
  <dcterms:modified xsi:type="dcterms:W3CDTF">2021-01-14T01:27:01Z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