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CA" w:rsidRDefault="006E61CA" w:rsidP="006E61CA">
      <w:pPr>
        <w:pStyle w:val="a5"/>
        <w:spacing w:before="0" w:beforeAutospacing="0" w:after="0" w:afterAutospacing="0" w:line="384" w:lineRule="atLeast"/>
        <w:jc w:val="center"/>
        <w:rPr>
          <w:rFonts w:ascii="Tahoma" w:hAnsi="Tahoma" w:cs="Tahoma"/>
          <w:color w:val="333333"/>
          <w:sz w:val="22"/>
          <w:szCs w:val="22"/>
        </w:rPr>
      </w:pPr>
      <w:r>
        <w:rPr>
          <w:rFonts w:ascii="仿宋_GB2312" w:eastAsia="仿宋_GB2312" w:hAnsi="Tahoma" w:cs="Tahoma" w:hint="eastAsia"/>
          <w:color w:val="333333"/>
          <w:sz w:val="29"/>
          <w:szCs w:val="29"/>
        </w:rPr>
        <w:t>2</w:t>
      </w:r>
      <w:r>
        <w:rPr>
          <w:rFonts w:ascii="Times New Roman" w:hAnsi="Times New Roman" w:cs="Times New Roman"/>
          <w:color w:val="333333"/>
          <w:sz w:val="29"/>
          <w:szCs w:val="29"/>
        </w:rPr>
        <w:t>021</w:t>
      </w:r>
      <w:r>
        <w:rPr>
          <w:rFonts w:ascii="仿宋_GB2312" w:eastAsia="仿宋_GB2312" w:hAnsi="Tahoma" w:cs="Tahoma" w:hint="eastAsia"/>
          <w:color w:val="333333"/>
          <w:sz w:val="29"/>
          <w:szCs w:val="29"/>
        </w:rPr>
        <w:t>年巢湖经济开发区税务局办税大厅工作人员招聘岗位表</w:t>
      </w:r>
    </w:p>
    <w:p w:rsidR="006E61CA" w:rsidRDefault="006E61CA" w:rsidP="006E61CA">
      <w:pPr>
        <w:pStyle w:val="a5"/>
        <w:spacing w:before="0" w:beforeAutospacing="0" w:after="0" w:afterAutospacing="0" w:line="384" w:lineRule="atLeast"/>
        <w:ind w:firstLine="210"/>
        <w:rPr>
          <w:rFonts w:ascii="Tahoma" w:hAnsi="Tahoma" w:cs="Tahoma"/>
          <w:color w:val="333333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Times New Roman" w:hAnsi="Times New Roman" w:cs="Times New Roman"/>
          <w:noProof/>
          <w:color w:val="333333"/>
          <w:sz w:val="32"/>
          <w:szCs w:val="32"/>
        </w:rPr>
        <w:drawing>
          <wp:inline distT="0" distB="0" distL="0" distR="0">
            <wp:extent cx="6372225" cy="1931677"/>
            <wp:effectExtent l="19050" t="0" r="9525" b="0"/>
            <wp:docPr id="1" name="图片 1" descr="图片1_20210112_164028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1_20210112_16402874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931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E61CA"/>
    <w:rsid w:val="00047515"/>
    <w:rsid w:val="00323B43"/>
    <w:rsid w:val="003D37D8"/>
    <w:rsid w:val="004358AB"/>
    <w:rsid w:val="0064020C"/>
    <w:rsid w:val="006E61CA"/>
    <w:rsid w:val="008811B0"/>
    <w:rsid w:val="008B7726"/>
    <w:rsid w:val="00B600C9"/>
    <w:rsid w:val="00B952C0"/>
    <w:rsid w:val="00CF7209"/>
    <w:rsid w:val="00EA7F1F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semiHidden/>
    <w:unhideWhenUsed/>
    <w:rsid w:val="006E61C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6E61C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E61C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7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2021-01-19T10:47:00Z</dcterms:created>
  <dcterms:modified xsi:type="dcterms:W3CDTF">2021-01-19T11:16:00Z</dcterms:modified>
</cp:coreProperties>
</file>