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  <w:p>
            <w:pPr>
              <w:ind w:firstLine="628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六盘水市基层事业单位聘用应征入伍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pStyle w:val="6"/>
        <w:spacing w:before="0" w:beforeAutospacing="0" w:after="0" w:afterAutospacing="0" w:line="500" w:lineRule="exact"/>
        <w:rPr>
          <w:rFonts w:ascii="黑体" w:eastAsia="黑体"/>
          <w:b/>
          <w:color w:val="FF000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3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000000" w:themeColor="text1"/>
        </w:rPr>
        <w:t xml:space="preserve">       （市、特区、区）人力资源和社会保障局)：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《六盘水市大学毕业生参军入伍激励办法（试行）》和六盘水市2021年基层事业单位及国有企业公开招聘应征入伍大学毕业生考试成绩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服役期满退役后聘</w:t>
      </w:r>
      <w:r>
        <w:rPr>
          <w:rFonts w:ascii="仿宋" w:hAnsi="仿宋" w:eastAsia="仿宋"/>
          <w:color w:val="000000" w:themeColor="text1"/>
        </w:rPr>
        <w:t>用</w:t>
      </w:r>
      <w:r>
        <w:rPr>
          <w:rFonts w:hint="eastAsia" w:ascii="仿宋" w:hAnsi="仿宋" w:eastAsia="仿宋"/>
          <w:color w:val="000000" w:themeColor="text1"/>
        </w:rPr>
        <w:t>其到基层事业单位管理岗位工作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二、乙方同意服役期满退役后到甲方指定的基层事业单位工作,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基层事业单位管理规定，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（三）根据选岗方案，乙方应按照《六盘水市2021年春季事业单位及国有企业公开招聘应征入伍大学毕业生简章》相关要求，配合甲方完成选岗。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四、乙方正式入职基层事业单位后，相关待遇执行国家有关规定。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E7F71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3BCA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0720A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0EBB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1493"/>
    <w:rsid w:val="008D37F6"/>
    <w:rsid w:val="00901A37"/>
    <w:rsid w:val="00902E51"/>
    <w:rsid w:val="0092402B"/>
    <w:rsid w:val="00937F0B"/>
    <w:rsid w:val="009401E0"/>
    <w:rsid w:val="00943A39"/>
    <w:rsid w:val="009716A8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145D"/>
    <w:rsid w:val="00C02B9D"/>
    <w:rsid w:val="00C05D24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32A78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7B37893"/>
    <w:rsid w:val="088956DD"/>
    <w:rsid w:val="0ABE4F6D"/>
    <w:rsid w:val="0DD01EDB"/>
    <w:rsid w:val="0E5D30CF"/>
    <w:rsid w:val="134E261F"/>
    <w:rsid w:val="138574C8"/>
    <w:rsid w:val="164C6D86"/>
    <w:rsid w:val="19D460F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CA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982</Words>
  <Characters>323</Characters>
  <Lines>2</Lines>
  <Paragraphs>2</Paragraphs>
  <TotalTime>44</TotalTime>
  <ScaleCrop>false</ScaleCrop>
  <LinksUpToDate>false</LinksUpToDate>
  <CharactersWithSpaces>1303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2019-05-08T07:12:00Z</dcterms:created>
  <dc:creator>qiaohl1</dc:creator>
  <cp:lastModifiedBy>Yyp</cp:lastModifiedBy>
  <cp:lastPrinted>2021-01-18T14:05:00Z</cp:lastPrinted>
  <dcterms:modified xsi:type="dcterms:W3CDTF">2021-01-19T09:06:33Z</dcterms:modified>
  <dc:title>备注；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