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FA" w:rsidRDefault="00F91371">
      <w:pPr>
        <w:rPr>
          <w:rFonts w:ascii="方正仿宋简体" w:eastAsia="方正仿宋简体" w:hAnsi="方正仿宋简体" w:cs="方正仿宋简体"/>
          <w:color w:val="333333"/>
          <w:sz w:val="32"/>
          <w:szCs w:val="32"/>
          <w:shd w:val="clear" w:color="auto" w:fill="FFFFFF"/>
        </w:rPr>
      </w:pPr>
      <w:r>
        <w:rPr>
          <w:rFonts w:ascii="方正仿宋简体" w:eastAsia="方正仿宋简体" w:hAnsi="方正仿宋简体" w:cs="方正仿宋简体" w:hint="eastAsia"/>
          <w:color w:val="333333"/>
          <w:sz w:val="32"/>
          <w:szCs w:val="32"/>
          <w:shd w:val="clear" w:color="auto" w:fill="FFFFFF"/>
        </w:rPr>
        <w:t>附件</w:t>
      </w:r>
      <w:bookmarkStart w:id="0" w:name="_GoBack"/>
      <w:bookmarkEnd w:id="0"/>
      <w:r w:rsidR="00633099">
        <w:rPr>
          <w:rFonts w:ascii="方正仿宋简体" w:eastAsia="方正仿宋简体" w:hAnsi="方正仿宋简体" w:cs="方正仿宋简体" w:hint="eastAsia"/>
          <w:color w:val="333333"/>
          <w:sz w:val="32"/>
          <w:szCs w:val="32"/>
          <w:shd w:val="clear" w:color="auto" w:fill="FFFFFF"/>
        </w:rPr>
        <w:t>4</w:t>
      </w:r>
    </w:p>
    <w:p w:rsidR="006A7FFA" w:rsidRDefault="00F91371">
      <w:pPr>
        <w:jc w:val="center"/>
        <w:rPr>
          <w:rFonts w:ascii="方正小标宋简体" w:eastAsia="方正小标宋简体" w:hAnsi="仿宋"/>
          <w:color w:val="333333"/>
          <w:sz w:val="44"/>
          <w:szCs w:val="44"/>
          <w:shd w:val="clear" w:color="auto" w:fill="FFFFFF"/>
        </w:rPr>
      </w:pPr>
      <w:r>
        <w:rPr>
          <w:rFonts w:ascii="方正小标宋简体" w:eastAsia="方正小标宋简体" w:hAnsi="仿宋" w:hint="eastAsia"/>
          <w:color w:val="333333"/>
          <w:sz w:val="44"/>
          <w:szCs w:val="44"/>
          <w:shd w:val="clear" w:color="auto" w:fill="FFFFFF"/>
        </w:rPr>
        <w:t>诚信承诺书</w:t>
      </w:r>
    </w:p>
    <w:p w:rsidR="006A7FFA" w:rsidRDefault="00F91371">
      <w:pPr>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竞聘者你好！</w:t>
      </w:r>
    </w:p>
    <w:p w:rsidR="006A7FFA" w:rsidRDefault="00F91371">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欢迎参</w:t>
      </w:r>
      <w:r w:rsidR="00B635B6">
        <w:rPr>
          <w:rFonts w:ascii="仿宋_GB2312" w:eastAsia="仿宋_GB2312" w:hAnsi="仿宋" w:hint="eastAsia"/>
          <w:color w:val="333333"/>
          <w:sz w:val="32"/>
          <w:szCs w:val="32"/>
          <w:shd w:val="clear" w:color="auto" w:fill="FFFFFF"/>
        </w:rPr>
        <w:t>加</w:t>
      </w:r>
      <w:r>
        <w:rPr>
          <w:rFonts w:ascii="仿宋_GB2312" w:eastAsia="仿宋_GB2312" w:hAnsi="仿宋" w:hint="eastAsia"/>
          <w:color w:val="333333"/>
          <w:sz w:val="32"/>
          <w:szCs w:val="32"/>
          <w:shd w:val="clear" w:color="auto" w:fill="FFFFFF"/>
        </w:rPr>
        <w:t>新疆生产建设兵团第十三师经济</w:t>
      </w:r>
      <w:r w:rsidR="00C61DB7">
        <w:rPr>
          <w:rFonts w:ascii="仿宋_GB2312" w:eastAsia="仿宋_GB2312" w:hAnsi="仿宋" w:hint="eastAsia"/>
          <w:color w:val="333333"/>
          <w:sz w:val="32"/>
          <w:szCs w:val="32"/>
          <w:shd w:val="clear" w:color="auto" w:fill="FFFFFF"/>
        </w:rPr>
        <w:t>技术</w:t>
      </w:r>
      <w:r>
        <w:rPr>
          <w:rFonts w:ascii="仿宋_GB2312" w:eastAsia="仿宋_GB2312" w:hAnsi="仿宋" w:hint="eastAsia"/>
          <w:color w:val="333333"/>
          <w:sz w:val="32"/>
          <w:szCs w:val="32"/>
          <w:shd w:val="clear" w:color="auto" w:fill="FFFFFF"/>
        </w:rPr>
        <w:t>开发区公开竞聘考试！</w:t>
      </w:r>
    </w:p>
    <w:p w:rsidR="006A7FFA" w:rsidRDefault="00F91371" w:rsidP="00B635B6">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报名前请认真阅读《</w:t>
      </w:r>
      <w:r w:rsidR="00B635B6" w:rsidRPr="00B635B6">
        <w:rPr>
          <w:rFonts w:ascii="仿宋_GB2312" w:eastAsia="仿宋_GB2312" w:hAnsi="仿宋" w:hint="eastAsia"/>
          <w:color w:val="333333"/>
          <w:sz w:val="32"/>
          <w:szCs w:val="32"/>
          <w:shd w:val="clear" w:color="auto" w:fill="FFFFFF"/>
        </w:rPr>
        <w:t>新疆生产建设兵团第十三师经济开发区管委会公开竞聘工作人员公告</w:t>
      </w:r>
      <w:r>
        <w:rPr>
          <w:rFonts w:ascii="仿宋_GB2312" w:eastAsia="仿宋_GB2312" w:hAnsi="仿宋" w:hint="eastAsia"/>
          <w:color w:val="333333"/>
          <w:sz w:val="32"/>
          <w:szCs w:val="32"/>
          <w:shd w:val="clear" w:color="auto" w:fill="FFFFFF"/>
        </w:rPr>
        <w:t>》和相关附件，确保全面理解。本次竞聘信息发布的官方平台为</w:t>
      </w:r>
      <w:r w:rsidR="00B635B6">
        <w:rPr>
          <w:rFonts w:ascii="仿宋_GB2312" w:eastAsia="仿宋_GB2312" w:hAnsi="仿宋" w:hint="eastAsia"/>
          <w:color w:val="333333"/>
          <w:sz w:val="32"/>
          <w:szCs w:val="32"/>
          <w:shd w:val="clear" w:color="auto" w:fill="FFFFFF"/>
        </w:rPr>
        <w:t>第十三师政务</w:t>
      </w:r>
      <w:r>
        <w:rPr>
          <w:rFonts w:ascii="仿宋_GB2312" w:eastAsia="仿宋_GB2312" w:hAnsi="仿宋" w:hint="eastAsia"/>
          <w:color w:val="333333"/>
          <w:sz w:val="32"/>
          <w:szCs w:val="32"/>
          <w:shd w:val="clear" w:color="auto" w:fill="FFFFFF"/>
        </w:rPr>
        <w:t>网，请随时关注竞聘面试的相关通知。请结合自己的实际情况和岗位要求，慎重选择竞聘岗位，确保本人符合报名条件，务必诚信、真实、准确、规范填报报名信息，确保本人信息符合竞聘职位要求。不虚报瞒报有关情况、骗取竞聘资格，不为“试考”虚假报名、干扰报名秩序。</w:t>
      </w:r>
    </w:p>
    <w:p w:rsidR="006A7FFA" w:rsidRDefault="00F91371">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竞聘者对自己的竞聘行为负责，填报的所有信息必须全面、真实、准确、有效，因竞聘者误报、错报、虚假填报等造成的资格审核不通过，由竞聘者本人承担责任。</w:t>
      </w:r>
    </w:p>
    <w:p w:rsidR="006A7FFA" w:rsidRDefault="00F91371">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资格审查工作贯穿考试聘用的全过程，在任何一个环节发现竞聘者与竞聘岗位要求的资格条件不符或弄虚作假、骗取竞聘资格的，即按</w:t>
      </w:r>
      <w:r w:rsidR="009362FB">
        <w:rPr>
          <w:rFonts w:ascii="仿宋_GB2312" w:eastAsia="仿宋_GB2312" w:hAnsi="仿宋" w:hint="eastAsia"/>
          <w:color w:val="333333"/>
          <w:sz w:val="32"/>
          <w:szCs w:val="32"/>
          <w:shd w:val="clear" w:color="auto" w:fill="FFFFFF"/>
        </w:rPr>
        <w:t>相关规定严肃处理</w:t>
      </w:r>
      <w:r>
        <w:rPr>
          <w:rFonts w:ascii="仿宋_GB2312" w:eastAsia="仿宋_GB2312" w:hAnsi="仿宋" w:hint="eastAsia"/>
          <w:color w:val="333333"/>
          <w:sz w:val="32"/>
          <w:szCs w:val="32"/>
          <w:shd w:val="clear" w:color="auto" w:fill="FFFFFF"/>
        </w:rPr>
        <w:t>，</w:t>
      </w:r>
      <w:r w:rsidR="00B91334">
        <w:rPr>
          <w:rFonts w:ascii="仿宋_GB2312" w:eastAsia="仿宋_GB2312" w:hAnsi="仿宋" w:hint="eastAsia"/>
          <w:color w:val="333333"/>
          <w:sz w:val="32"/>
          <w:szCs w:val="32"/>
          <w:shd w:val="clear" w:color="auto" w:fill="FFFFFF"/>
        </w:rPr>
        <w:t>同时</w:t>
      </w:r>
      <w:r>
        <w:rPr>
          <w:rFonts w:ascii="仿宋_GB2312" w:eastAsia="仿宋_GB2312" w:hAnsi="仿宋" w:hint="eastAsia"/>
          <w:color w:val="333333"/>
          <w:sz w:val="32"/>
          <w:szCs w:val="32"/>
          <w:shd w:val="clear" w:color="auto" w:fill="FFFFFF"/>
        </w:rPr>
        <w:t>取消面试、聘用资格。</w:t>
      </w:r>
    </w:p>
    <w:p w:rsidR="00B635B6" w:rsidRDefault="00B635B6">
      <w:pPr>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 xml:space="preserve">                       承诺人：</w:t>
      </w:r>
    </w:p>
    <w:p w:rsidR="00B635B6" w:rsidRDefault="00B635B6">
      <w:pPr>
        <w:ind w:firstLineChars="200" w:firstLine="640"/>
        <w:rPr>
          <w:rFonts w:ascii="仿宋_GB2312" w:eastAsia="仿宋_GB2312"/>
          <w:sz w:val="32"/>
          <w:szCs w:val="32"/>
        </w:rPr>
      </w:pPr>
      <w:r>
        <w:rPr>
          <w:rFonts w:ascii="仿宋_GB2312" w:eastAsia="仿宋_GB2312" w:hAnsi="仿宋" w:hint="eastAsia"/>
          <w:color w:val="333333"/>
          <w:sz w:val="32"/>
          <w:szCs w:val="32"/>
          <w:shd w:val="clear" w:color="auto" w:fill="FFFFFF"/>
        </w:rPr>
        <w:t xml:space="preserve">                           年    月    日</w:t>
      </w:r>
    </w:p>
    <w:sectPr w:rsidR="00B635B6" w:rsidSect="006A7F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129" w:rsidRDefault="00735129" w:rsidP="00B635B6">
      <w:r>
        <w:separator/>
      </w:r>
    </w:p>
  </w:endnote>
  <w:endnote w:type="continuationSeparator" w:id="0">
    <w:p w:rsidR="00735129" w:rsidRDefault="00735129" w:rsidP="00B63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129" w:rsidRDefault="00735129" w:rsidP="00B635B6">
      <w:r>
        <w:separator/>
      </w:r>
    </w:p>
  </w:footnote>
  <w:footnote w:type="continuationSeparator" w:id="0">
    <w:p w:rsidR="00735129" w:rsidRDefault="00735129" w:rsidP="00B63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DC8"/>
    <w:rsid w:val="0001725D"/>
    <w:rsid w:val="0002075A"/>
    <w:rsid w:val="000925DE"/>
    <w:rsid w:val="000974F1"/>
    <w:rsid w:val="001618EA"/>
    <w:rsid w:val="001A39D3"/>
    <w:rsid w:val="00262805"/>
    <w:rsid w:val="00291E28"/>
    <w:rsid w:val="002B0B82"/>
    <w:rsid w:val="002C4325"/>
    <w:rsid w:val="002D1F57"/>
    <w:rsid w:val="002E7378"/>
    <w:rsid w:val="002F6179"/>
    <w:rsid w:val="00334926"/>
    <w:rsid w:val="0038109A"/>
    <w:rsid w:val="003C010C"/>
    <w:rsid w:val="003E00B6"/>
    <w:rsid w:val="003E79B3"/>
    <w:rsid w:val="003F1354"/>
    <w:rsid w:val="003F7CEC"/>
    <w:rsid w:val="00474DB0"/>
    <w:rsid w:val="0048227C"/>
    <w:rsid w:val="00490347"/>
    <w:rsid w:val="004F5486"/>
    <w:rsid w:val="0050003E"/>
    <w:rsid w:val="00530D53"/>
    <w:rsid w:val="00561955"/>
    <w:rsid w:val="005846EC"/>
    <w:rsid w:val="005941D2"/>
    <w:rsid w:val="006000F9"/>
    <w:rsid w:val="00611833"/>
    <w:rsid w:val="00616886"/>
    <w:rsid w:val="00633099"/>
    <w:rsid w:val="00647506"/>
    <w:rsid w:val="00652AA9"/>
    <w:rsid w:val="00686E7D"/>
    <w:rsid w:val="006A7FFA"/>
    <w:rsid w:val="007148BC"/>
    <w:rsid w:val="00731DAC"/>
    <w:rsid w:val="00735129"/>
    <w:rsid w:val="00745BDB"/>
    <w:rsid w:val="00750DC8"/>
    <w:rsid w:val="007B6F26"/>
    <w:rsid w:val="007D72DA"/>
    <w:rsid w:val="007E151C"/>
    <w:rsid w:val="00881FE2"/>
    <w:rsid w:val="00884C7D"/>
    <w:rsid w:val="008A7DA1"/>
    <w:rsid w:val="008F011C"/>
    <w:rsid w:val="00926B25"/>
    <w:rsid w:val="009362FB"/>
    <w:rsid w:val="009670F6"/>
    <w:rsid w:val="009A45C4"/>
    <w:rsid w:val="009A4674"/>
    <w:rsid w:val="009B18CA"/>
    <w:rsid w:val="009E0BA8"/>
    <w:rsid w:val="00A36567"/>
    <w:rsid w:val="00A705FF"/>
    <w:rsid w:val="00B55AD4"/>
    <w:rsid w:val="00B635B6"/>
    <w:rsid w:val="00B63A03"/>
    <w:rsid w:val="00B658D5"/>
    <w:rsid w:val="00B905DA"/>
    <w:rsid w:val="00B91334"/>
    <w:rsid w:val="00B93336"/>
    <w:rsid w:val="00B94EB7"/>
    <w:rsid w:val="00B971A8"/>
    <w:rsid w:val="00BC5ADE"/>
    <w:rsid w:val="00C1226D"/>
    <w:rsid w:val="00C268C6"/>
    <w:rsid w:val="00C57139"/>
    <w:rsid w:val="00C61DB7"/>
    <w:rsid w:val="00C71A0C"/>
    <w:rsid w:val="00C741D2"/>
    <w:rsid w:val="00CC076C"/>
    <w:rsid w:val="00CC23A0"/>
    <w:rsid w:val="00CC720F"/>
    <w:rsid w:val="00CE371B"/>
    <w:rsid w:val="00CF535B"/>
    <w:rsid w:val="00D333BB"/>
    <w:rsid w:val="00D34D0C"/>
    <w:rsid w:val="00D35C90"/>
    <w:rsid w:val="00D47036"/>
    <w:rsid w:val="00D771BC"/>
    <w:rsid w:val="00D872C0"/>
    <w:rsid w:val="00DC30A6"/>
    <w:rsid w:val="00DC36DA"/>
    <w:rsid w:val="00DF0A18"/>
    <w:rsid w:val="00DF71C7"/>
    <w:rsid w:val="00E03685"/>
    <w:rsid w:val="00E24C4C"/>
    <w:rsid w:val="00E36DBB"/>
    <w:rsid w:val="00E50FC8"/>
    <w:rsid w:val="00E617FD"/>
    <w:rsid w:val="00E62A54"/>
    <w:rsid w:val="00E7796B"/>
    <w:rsid w:val="00EA02F9"/>
    <w:rsid w:val="00EC7345"/>
    <w:rsid w:val="00EE5AE3"/>
    <w:rsid w:val="00F11DC6"/>
    <w:rsid w:val="00F1729B"/>
    <w:rsid w:val="00F35D8F"/>
    <w:rsid w:val="00F36153"/>
    <w:rsid w:val="00F378DD"/>
    <w:rsid w:val="00F75FCF"/>
    <w:rsid w:val="00F82B46"/>
    <w:rsid w:val="00F91371"/>
    <w:rsid w:val="00FD4BAA"/>
    <w:rsid w:val="00FE2293"/>
    <w:rsid w:val="00FE6121"/>
    <w:rsid w:val="0EF64D84"/>
    <w:rsid w:val="1DE41BBC"/>
    <w:rsid w:val="34585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5B6"/>
    <w:rPr>
      <w:kern w:val="2"/>
      <w:sz w:val="18"/>
      <w:szCs w:val="18"/>
    </w:rPr>
  </w:style>
  <w:style w:type="paragraph" w:styleId="a4">
    <w:name w:val="footer"/>
    <w:basedOn w:val="a"/>
    <w:link w:val="Char0"/>
    <w:uiPriority w:val="99"/>
    <w:semiHidden/>
    <w:unhideWhenUsed/>
    <w:rsid w:val="00B635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5B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潘光中</dc:creator>
  <cp:lastModifiedBy>窦卫东</cp:lastModifiedBy>
  <cp:revision>13</cp:revision>
  <dcterms:created xsi:type="dcterms:W3CDTF">2020-06-18T02:15:00Z</dcterms:created>
  <dcterms:modified xsi:type="dcterms:W3CDTF">2021-01-30T04:10:00Z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