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60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附件6</w:t>
      </w:r>
    </w:p>
    <w:p>
      <w:pPr>
        <w:widowControl w:val="0"/>
        <w:adjustRightInd/>
        <w:snapToGrid/>
        <w:spacing w:after="0" w:line="600" w:lineRule="exact"/>
        <w:rPr>
          <w:rFonts w:ascii="黑体" w:hAnsi="黑体" w:eastAsia="黑体" w:cs="黑体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60" w:lineRule="exact"/>
        <w:jc w:val="center"/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  <w:t>2021年五指山思源实验学校聘用制教师</w:t>
      </w:r>
    </w:p>
    <w:p>
      <w:pPr>
        <w:widowControl w:val="0"/>
        <w:adjustRightInd/>
        <w:snapToGrid/>
        <w:spacing w:after="0" w:line="720" w:lineRule="exact"/>
        <w:jc w:val="center"/>
        <w:rPr>
          <w:rFonts w:ascii="方正小标宋简体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  <w:t>招聘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报名材料目录表</w:t>
      </w:r>
    </w:p>
    <w:p>
      <w:pPr>
        <w:widowControl w:val="0"/>
        <w:adjustRightInd/>
        <w:snapToGrid/>
        <w:spacing w:after="0" w:line="600" w:lineRule="exact"/>
        <w:jc w:val="center"/>
        <w:rPr>
          <w:rFonts w:ascii="方正小标宋简体" w:hAnsi="Times New Roman" w:eastAsia="方正小标宋简体" w:cs="Times New Roman"/>
          <w:kern w:val="2"/>
          <w:sz w:val="36"/>
          <w:szCs w:val="36"/>
        </w:rPr>
      </w:pP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 w:cs="Times New Roman"/>
          <w:kern w:val="2"/>
          <w:sz w:val="28"/>
          <w:szCs w:val="28"/>
        </w:rPr>
      </w:pPr>
      <w:r>
        <w:rPr>
          <w:rFonts w:ascii="Times New Roman" w:hAnsi="Times New Roman" w:eastAsia="宋体" w:cs="Times New Roman"/>
          <w:kern w:val="2"/>
          <w:sz w:val="28"/>
          <w:szCs w:val="28"/>
        </w:rPr>
        <w:t>姓名：</w:t>
      </w:r>
      <w:r>
        <w:rPr>
          <w:rFonts w:ascii="Times New Roman" w:hAnsi="Times New Roman" w:eastAsia="宋体" w:cs="Times New Roman"/>
          <w:kern w:val="2"/>
          <w:sz w:val="28"/>
          <w:szCs w:val="28"/>
          <w:u w:val="thick"/>
        </w:rPr>
        <w:t xml:space="preserve">        </w:t>
      </w:r>
      <w:r>
        <w:rPr>
          <w:rFonts w:ascii="Times New Roman" w:hAnsi="Times New Roman" w:eastAsia="宋体" w:cs="Times New Roman"/>
          <w:kern w:val="2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</w:rPr>
        <w:t xml:space="preserve">  </w:t>
      </w:r>
      <w:r>
        <w:rPr>
          <w:rFonts w:ascii="Times New Roman" w:hAnsi="Times New Roman" w:eastAsia="宋体" w:cs="Times New Roman"/>
          <w:kern w:val="2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</w:rPr>
        <w:t>应聘单位</w:t>
      </w:r>
      <w:r>
        <w:rPr>
          <w:rFonts w:ascii="Times New Roman" w:hAnsi="Times New Roman" w:eastAsia="宋体" w:cs="Times New Roman"/>
          <w:kern w:val="2"/>
          <w:sz w:val="28"/>
          <w:szCs w:val="28"/>
        </w:rPr>
        <w:t>：</w:t>
      </w:r>
      <w:r>
        <w:rPr>
          <w:rFonts w:ascii="Times New Roman" w:hAnsi="Times New Roman" w:eastAsia="宋体" w:cs="Times New Roman"/>
          <w:kern w:val="2"/>
          <w:sz w:val="28"/>
          <w:szCs w:val="28"/>
          <w:u w:val="thick"/>
        </w:rPr>
        <w:t xml:space="preserve">       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u w:val="thick"/>
        </w:rPr>
        <w:t xml:space="preserve">   </w:t>
      </w:r>
      <w:r>
        <w:rPr>
          <w:rFonts w:ascii="Times New Roman" w:hAnsi="Times New Roman" w:eastAsia="宋体" w:cs="Times New Roman"/>
          <w:kern w:val="2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</w:rPr>
        <w:t xml:space="preserve">    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u w:val="thick"/>
        </w:rPr>
        <w:t xml:space="preserve">   </w:t>
      </w:r>
      <w:r>
        <w:rPr>
          <w:rFonts w:ascii="Times New Roman" w:hAnsi="Times New Roman" w:eastAsia="宋体" w:cs="Times New Roman"/>
          <w:kern w:val="2"/>
          <w:sz w:val="28"/>
          <w:szCs w:val="28"/>
          <w:u w:val="thick"/>
        </w:rPr>
        <w:t xml:space="preserve"> </w:t>
      </w:r>
      <w:r>
        <w:rPr>
          <w:rFonts w:ascii="Times New Roman" w:hAnsi="Times New Roman" w:eastAsia="宋体" w:cs="Times New Roman"/>
          <w:kern w:val="2"/>
          <w:sz w:val="28"/>
          <w:szCs w:val="28"/>
        </w:rPr>
        <w:t>年</w:t>
      </w:r>
      <w:r>
        <w:rPr>
          <w:rFonts w:ascii="Times New Roman" w:hAnsi="Times New Roman" w:eastAsia="宋体" w:cs="Times New Roman"/>
          <w:kern w:val="2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u w:val="thick"/>
        </w:rPr>
        <w:t xml:space="preserve">  </w:t>
      </w:r>
      <w:r>
        <w:rPr>
          <w:rFonts w:ascii="Times New Roman" w:hAnsi="Times New Roman" w:eastAsia="宋体" w:cs="Times New Roman"/>
          <w:kern w:val="2"/>
          <w:sz w:val="28"/>
          <w:szCs w:val="28"/>
          <w:u w:val="thick"/>
        </w:rPr>
        <w:t xml:space="preserve"> </w:t>
      </w:r>
      <w:r>
        <w:rPr>
          <w:rFonts w:ascii="Times New Roman" w:hAnsi="Times New Roman" w:eastAsia="宋体" w:cs="Times New Roman"/>
          <w:kern w:val="2"/>
          <w:sz w:val="28"/>
          <w:szCs w:val="28"/>
        </w:rPr>
        <w:t>月</w:t>
      </w:r>
      <w:r>
        <w:rPr>
          <w:rFonts w:ascii="Times New Roman" w:hAnsi="Times New Roman" w:eastAsia="宋体" w:cs="Times New Roman"/>
          <w:kern w:val="2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u w:val="thick"/>
        </w:rPr>
        <w:t xml:space="preserve">  </w:t>
      </w:r>
      <w:r>
        <w:rPr>
          <w:rFonts w:ascii="Times New Roman" w:hAnsi="Times New Roman" w:eastAsia="宋体" w:cs="Times New Roman"/>
          <w:kern w:val="2"/>
          <w:sz w:val="28"/>
          <w:szCs w:val="28"/>
          <w:u w:val="thick"/>
        </w:rPr>
        <w:t xml:space="preserve"> </w:t>
      </w:r>
      <w:r>
        <w:rPr>
          <w:rFonts w:ascii="Times New Roman" w:hAnsi="Times New Roman" w:eastAsia="宋体" w:cs="Times New Roman"/>
          <w:kern w:val="2"/>
          <w:sz w:val="28"/>
          <w:szCs w:val="28"/>
        </w:rPr>
        <w:t>日</w:t>
      </w:r>
    </w:p>
    <w:tbl>
      <w:tblPr>
        <w:tblStyle w:val="3"/>
        <w:tblW w:w="87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120"/>
        <w:gridCol w:w="900"/>
        <w:gridCol w:w="9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8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</w:rPr>
              <w:t>序</w:t>
            </w: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  <w:t>号</w:t>
            </w:r>
          </w:p>
        </w:tc>
        <w:tc>
          <w:tcPr>
            <w:tcW w:w="612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  <w:t>材  料  名  称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  <w:t>份数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  <w:t>页码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612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both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  <w:t>报名登记表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612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both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  <w:t>身份证（复印件）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612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both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  <w:t>教师资格证书（复印件）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612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both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</w:rPr>
              <w:t>普通话水平等级证书</w:t>
            </w: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  <w:t>（复印件）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612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both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</w:rPr>
              <w:t>学历</w:t>
            </w: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  <w:t>证书（复印件）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612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both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</w:rPr>
              <w:t>《教育部学历证书电子注册备案表》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612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both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</w:rPr>
              <w:t>同意报考证明(有工作单位者提供)或个人无单位情况承诺书（无固定工作单位或待业人员提供）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612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both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</w:rPr>
              <w:t>承诺书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612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both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</w:rPr>
              <w:t>其他材料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 w:val="0"/>
              <w:adjustRightInd/>
              <w:snapToGrid/>
              <w:spacing w:after="0" w:line="0" w:lineRule="atLeas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</w:tbl>
    <w:p>
      <w:pPr>
        <w:widowControl w:val="0"/>
        <w:adjustRightInd/>
        <w:snapToGrid/>
        <w:spacing w:after="0" w:line="520" w:lineRule="exact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4"/>
        </w:rPr>
        <w:t>备注</w:t>
      </w:r>
      <w:r>
        <w:rPr>
          <w:rFonts w:ascii="Times New Roman" w:hAnsi="Times New Roman" w:eastAsia="宋体" w:cs="Times New Roman"/>
          <w:kern w:val="2"/>
          <w:sz w:val="28"/>
          <w:szCs w:val="24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1.以上材料若为复印件的请彩印；</w:t>
      </w:r>
    </w:p>
    <w:p>
      <w:pPr>
        <w:widowControl w:val="0"/>
        <w:adjustRightInd/>
        <w:snapToGrid/>
        <w:spacing w:after="0" w:line="520" w:lineRule="exact"/>
        <w:ind w:firstLine="858" w:firstLineChars="300"/>
        <w:jc w:val="both"/>
        <w:rPr>
          <w:rFonts w:ascii="仿宋_GB2312" w:hAnsi="仿宋_GB2312" w:eastAsia="仿宋_GB2312" w:cs="仿宋_GB2312"/>
          <w:spacing w:val="-17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kern w:val="2"/>
          <w:sz w:val="32"/>
          <w:szCs w:val="32"/>
        </w:rPr>
        <w:t>2.在对进入面试的人员进行资格复审时查验原件后收复印件；</w:t>
      </w:r>
    </w:p>
    <w:p>
      <w:pPr>
        <w:widowControl w:val="0"/>
        <w:autoSpaceDE w:val="0"/>
        <w:autoSpaceDN w:val="0"/>
        <w:snapToGrid/>
        <w:spacing w:after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3.请按顺序将上述材料装订好。</w:t>
      </w:r>
    </w:p>
    <w:p>
      <w:pPr/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463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wzs</dc:creator>
  <cp:lastModifiedBy>教育局收发员</cp:lastModifiedBy>
  <dcterms:modified xsi:type="dcterms:W3CDTF">2021-02-08T07:00:13Z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