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1C" w:rsidRDefault="009A5F1C" w:rsidP="009A5F1C">
      <w:pPr>
        <w:autoSpaceDE w:val="0"/>
        <w:spacing w:line="570" w:lineRule="exact"/>
        <w:jc w:val="left"/>
        <w:rPr>
          <w:rFonts w:ascii="黑体" w:eastAsia="黑体" w:hAnsi="黑体" w:hint="eastAsia"/>
          <w:spacing w:val="-20"/>
          <w:sz w:val="32"/>
          <w:szCs w:val="32"/>
        </w:rPr>
      </w:pPr>
      <w:r>
        <w:rPr>
          <w:rFonts w:ascii="黑体" w:eastAsia="黑体" w:hAnsi="黑体" w:hint="eastAsia"/>
          <w:spacing w:val="-20"/>
          <w:sz w:val="32"/>
          <w:szCs w:val="32"/>
        </w:rPr>
        <w:t>附表2</w:t>
      </w:r>
      <w:bookmarkStart w:id="0" w:name="_GoBack"/>
      <w:bookmarkEnd w:id="0"/>
      <w:r>
        <w:rPr>
          <w:rFonts w:ascii="黑体" w:eastAsia="黑体" w:hAnsi="黑体" w:hint="eastAsia"/>
          <w:spacing w:val="-20"/>
          <w:sz w:val="32"/>
          <w:szCs w:val="32"/>
        </w:rPr>
        <w:t xml:space="preserve"> </w:t>
      </w:r>
    </w:p>
    <w:p w:rsidR="009A5F1C" w:rsidRDefault="009A5F1C" w:rsidP="009A5F1C">
      <w:pPr>
        <w:autoSpaceDE w:val="0"/>
        <w:spacing w:line="570" w:lineRule="exact"/>
        <w:jc w:val="center"/>
        <w:rPr>
          <w:rFonts w:ascii="方正小标宋简体" w:hAnsi="方正小标宋简体" w:hint="eastAsia"/>
          <w:color w:val="000000"/>
          <w:sz w:val="36"/>
          <w:szCs w:val="36"/>
          <w:shd w:val="clear" w:color="auto" w:fill="FFFFFF"/>
        </w:rPr>
      </w:pPr>
      <w:proofErr w:type="gramStart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门县教育</w:t>
      </w:r>
      <w:proofErr w:type="gramEnd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系统</w:t>
      </w: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2021</w:t>
      </w: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年公开</w:t>
      </w:r>
      <w:proofErr w:type="gramStart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考调机关</w:t>
      </w:r>
      <w:proofErr w:type="gramEnd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事业单位工作人员和城区中职教师岗位数量及条件报名表</w:t>
      </w:r>
    </w:p>
    <w:p w:rsidR="009A5F1C" w:rsidRDefault="009A5F1C" w:rsidP="009A5F1C">
      <w:pPr>
        <w:autoSpaceDE w:val="0"/>
        <w:spacing w:line="200" w:lineRule="exact"/>
        <w:jc w:val="center"/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 xml:space="preserve"> </w:t>
      </w:r>
    </w:p>
    <w:p w:rsidR="009A5F1C" w:rsidRDefault="009A5F1C" w:rsidP="009A5F1C">
      <w:pPr>
        <w:spacing w:afterLines="50" w:after="156"/>
        <w:jc w:val="left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报考单位：</w:t>
      </w:r>
      <w:r>
        <w:rPr>
          <w:rFonts w:ascii="楷体_GB2312" w:hAnsi="楷体_GB2312"/>
          <w:sz w:val="28"/>
          <w:szCs w:val="28"/>
        </w:rPr>
        <w:t xml:space="preserve"> </w:t>
      </w:r>
      <w:r>
        <w:rPr>
          <w:rFonts w:ascii="楷体_GB2312" w:hAnsi="楷体_GB2312"/>
          <w:sz w:val="28"/>
          <w:szCs w:val="28"/>
          <w:u w:val="single"/>
        </w:rPr>
        <w:t xml:space="preserve">                  </w:t>
      </w:r>
      <w:r>
        <w:rPr>
          <w:rFonts w:ascii="楷体_GB2312" w:hAnsi="楷体_GB2312"/>
          <w:sz w:val="28"/>
          <w:szCs w:val="28"/>
        </w:rPr>
        <w:t xml:space="preserve">         </w:t>
      </w:r>
      <w:r>
        <w:rPr>
          <w:rFonts w:ascii="楷体_GB2312" w:hAnsi="楷体_GB2312"/>
          <w:sz w:val="28"/>
          <w:szCs w:val="28"/>
        </w:rPr>
        <w:t>报考岗位名称：</w:t>
      </w:r>
      <w:r>
        <w:rPr>
          <w:rFonts w:ascii="楷体_GB2312" w:hAnsi="楷体_GB2312"/>
          <w:sz w:val="28"/>
          <w:szCs w:val="28"/>
          <w:u w:val="single"/>
        </w:rPr>
        <w:t xml:space="preserve">              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008"/>
        <w:gridCol w:w="1450"/>
        <w:gridCol w:w="1187"/>
        <w:gridCol w:w="131"/>
        <w:gridCol w:w="1108"/>
        <w:gridCol w:w="374"/>
        <w:gridCol w:w="1417"/>
        <w:gridCol w:w="177"/>
        <w:gridCol w:w="1701"/>
      </w:tblGrid>
      <w:tr w:rsidR="009A5F1C" w:rsidTr="009A5F1C">
        <w:trPr>
          <w:cantSplit/>
          <w:trHeight w:val="34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一寸免冠</w:t>
            </w:r>
          </w:p>
          <w:p w:rsidR="009A5F1C" w:rsidRDefault="009A5F1C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彩照</w:t>
            </w:r>
          </w:p>
        </w:tc>
      </w:tr>
      <w:tr w:rsidR="009A5F1C" w:rsidTr="009A5F1C">
        <w:trPr>
          <w:cantSplit/>
          <w:trHeight w:val="35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36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2"/>
                <w:kern w:val="0"/>
              </w:rPr>
              <w:t>参加工作时间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从教年限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47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及毕业院校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47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及毕业院校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34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教师资格类别及学科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  <w:spacing w:val="-16"/>
                <w:kern w:val="0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现任教学段及学科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34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职   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ind w:firstLineChars="150" w:firstLine="255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职称等级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是否愿意</w:t>
            </w:r>
            <w:proofErr w:type="gramStart"/>
            <w:r>
              <w:rPr>
                <w:rFonts w:ascii="宋体" w:hAnsi="宋体" w:hint="eastAsia"/>
              </w:rPr>
              <w:t>执行考调岗位</w:t>
            </w:r>
            <w:proofErr w:type="gramEnd"/>
            <w:r>
              <w:rPr>
                <w:rFonts w:ascii="宋体" w:hAnsi="宋体" w:hint="eastAsia"/>
              </w:rPr>
              <w:t>专技等级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34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ind w:left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技能等级证种类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40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94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:rsidR="009A5F1C" w:rsidRDefault="009A5F1C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9A5F1C" w:rsidRDefault="009A5F1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8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F1C" w:rsidRDefault="009A5F1C">
            <w:pPr>
              <w:spacing w:line="500" w:lineRule="exact"/>
              <w:rPr>
                <w:rFonts w:ascii="宋体" w:hAnsi="宋体"/>
              </w:rPr>
            </w:pPr>
          </w:p>
        </w:tc>
      </w:tr>
      <w:tr w:rsidR="009A5F1C" w:rsidTr="009A5F1C">
        <w:trPr>
          <w:cantSplit/>
          <w:trHeight w:val="151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9A5F1C" w:rsidRDefault="009A5F1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该同志进入本县编制形式属</w:t>
            </w:r>
            <w:r>
              <w:rPr>
                <w:rFonts w:ascii="宋体" w:hAnsi="宋体" w:hint="eastAsia"/>
                <w:u w:val="single"/>
              </w:rPr>
              <w:t>      </w:t>
            </w:r>
            <w:r>
              <w:rPr>
                <w:rFonts w:ascii="宋体" w:hAnsi="宋体" w:hint="eastAsia"/>
              </w:rPr>
              <w:t>，服务期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年已满，□同意报考   □不同意报考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校长签名：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（单位行政公章）                       2021年   月   日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中心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该同志进入本县编制形式属</w:t>
            </w:r>
            <w:r>
              <w:rPr>
                <w:rFonts w:ascii="宋体" w:hAnsi="宋体" w:hint="eastAsia"/>
                <w:u w:val="single"/>
              </w:rPr>
              <w:t xml:space="preserve">       </w:t>
            </w:r>
            <w:r>
              <w:rPr>
                <w:rFonts w:ascii="宋体" w:hAnsi="宋体" w:hint="eastAsia"/>
              </w:rPr>
              <w:t>，服务期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年已满，□同意报考   □不同意报考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         校长签名：  </w:t>
            </w:r>
          </w:p>
          <w:p w:rsidR="009A5F1C" w:rsidRDefault="009A5F1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（单位行政公章）              2021年   月   日</w:t>
            </w:r>
          </w:p>
        </w:tc>
      </w:tr>
      <w:tr w:rsidR="009A5F1C" w:rsidTr="009A5F1C">
        <w:trPr>
          <w:cantSplit/>
          <w:trHeight w:val="67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9A5F1C" w:rsidRDefault="009A5F1C">
            <w:pPr>
              <w:spacing w:line="36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8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1.本表所填写内容完全属实，如有虚假，一经查实，自动取消资格，一切后果本人承担；</w:t>
            </w:r>
          </w:p>
          <w:p w:rsidR="009A5F1C" w:rsidRDefault="009A5F1C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2.自愿</w:t>
            </w:r>
            <w:proofErr w:type="gramStart"/>
            <w:r>
              <w:rPr>
                <w:rFonts w:ascii="宋体" w:hAnsi="宋体" w:hint="eastAsia"/>
              </w:rPr>
              <w:t>执行考调岗位</w:t>
            </w:r>
            <w:proofErr w:type="gramEnd"/>
            <w:r>
              <w:rPr>
                <w:rFonts w:ascii="宋体" w:hAnsi="宋体" w:hint="eastAsia"/>
              </w:rPr>
              <w:t>等级工资。</w:t>
            </w:r>
          </w:p>
          <w:p w:rsidR="009A5F1C" w:rsidRDefault="009A5F1C">
            <w:pPr>
              <w:ind w:firstLineChars="2050" w:firstLine="43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本人签名：</w:t>
            </w:r>
          </w:p>
        </w:tc>
      </w:tr>
      <w:tr w:rsidR="009A5F1C" w:rsidTr="009A5F1C">
        <w:trPr>
          <w:cantSplit/>
          <w:trHeight w:val="15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9A5F1C" w:rsidRDefault="009A5F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</w:t>
            </w:r>
          </w:p>
          <w:p w:rsidR="009A5F1C" w:rsidRDefault="009A5F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工作时间是否合格：是□  否□  不合格原因：</w:t>
            </w:r>
          </w:p>
          <w:p w:rsidR="009A5F1C" w:rsidRDefault="009A5F1C">
            <w:pPr>
              <w:spacing w:line="320" w:lineRule="exact"/>
              <w:ind w:firstLineChars="8" w:firstLine="1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学历层次是否合格：是□  否□  不合格原因：</w:t>
            </w:r>
          </w:p>
          <w:p w:rsidR="009A5F1C" w:rsidRDefault="009A5F1C">
            <w:pPr>
              <w:spacing w:line="320" w:lineRule="exact"/>
              <w:ind w:firstLineChars="8" w:firstLine="1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学段学科是否合格：是□  否□  不合格原因：</w:t>
            </w:r>
          </w:p>
          <w:p w:rsidR="009A5F1C" w:rsidRDefault="009A5F1C">
            <w:pPr>
              <w:spacing w:line="320" w:lineRule="exact"/>
              <w:ind w:firstLineChars="8" w:firstLine="1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教师资格证是否合格：是□  否□  不合格原因：</w:t>
            </w:r>
          </w:p>
          <w:p w:rsidR="009A5F1C" w:rsidRDefault="009A5F1C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其他要求的条件是否合格：是□  否□  不合格原因：</w:t>
            </w:r>
          </w:p>
          <w:p w:rsidR="009A5F1C" w:rsidRDefault="009A5F1C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所在中心学校是否签字盖章：是□  否□</w:t>
            </w:r>
          </w:p>
        </w:tc>
      </w:tr>
      <w:tr w:rsidR="009A5F1C" w:rsidTr="009A5F1C">
        <w:trPr>
          <w:cantSplit/>
          <w:trHeight w:val="68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</w:t>
            </w:r>
          </w:p>
          <w:p w:rsidR="009A5F1C" w:rsidRDefault="009A5F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1C" w:rsidRDefault="009A5F1C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经审查核验，该同志符合报考资格。   </w:t>
            </w:r>
          </w:p>
          <w:p w:rsidR="009A5F1C" w:rsidRDefault="009A5F1C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审查人签字：                                        2021年  月  日</w:t>
            </w:r>
          </w:p>
        </w:tc>
      </w:tr>
    </w:tbl>
    <w:p w:rsidR="00D61423" w:rsidRPr="009A5F1C" w:rsidRDefault="00D61423" w:rsidP="009A5F1C">
      <w:pPr>
        <w:autoSpaceDE w:val="0"/>
        <w:spacing w:line="570" w:lineRule="exact"/>
        <w:jc w:val="left"/>
        <w:rPr>
          <w:rFonts w:ascii="仿宋_GB2312" w:hAnsi="仿宋_GB2312"/>
          <w:color w:val="000000"/>
          <w:sz w:val="32"/>
          <w:szCs w:val="32"/>
          <w:shd w:val="clear" w:color="auto" w:fill="FFFFFF"/>
        </w:rPr>
      </w:pPr>
    </w:p>
    <w:sectPr w:rsidR="00D61423" w:rsidRPr="009A5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1C"/>
    <w:rsid w:val="009A5F1C"/>
    <w:rsid w:val="00D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1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1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2021-02-22T23:17:00Z</dcterms:created>
  <dcterms:modified xsi:type="dcterms:W3CDTF">2021-02-22T23:18:00Z</dcterms:modified>
</cp:coreProperties>
</file>