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附件1：</w:t>
      </w:r>
    </w:p>
    <w:p>
      <w:pPr>
        <w:spacing w:line="400" w:lineRule="exact"/>
        <w:jc w:val="center"/>
        <w:rPr>
          <w:rFonts w:hint="eastAsia" w:ascii="方正小标宋简体" w:hAnsi="黑体" w:eastAsia="方正小标宋简体" w:cs="Arial"/>
          <w:kern w:val="0"/>
          <w:sz w:val="36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黑体" w:eastAsia="方正小标宋简体" w:cs="Arial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黑体" w:eastAsia="方正小标宋简体" w:cs="Arial"/>
          <w:kern w:val="0"/>
          <w:sz w:val="36"/>
          <w:szCs w:val="32"/>
        </w:rPr>
        <w:t>202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  <w:lang w:val="en-US" w:eastAsia="zh-CN"/>
        </w:rPr>
        <w:t>1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</w:rPr>
        <w:t>年晋城市市直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  <w:lang w:val="en-US" w:eastAsia="zh-CN"/>
        </w:rPr>
        <w:t>企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</w:rPr>
        <w:t>事业单位引进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  <w:lang w:val="en-US" w:eastAsia="zh-CN"/>
        </w:rPr>
        <w:t>急需紧缺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</w:rPr>
        <w:t>人才岗位</w:t>
      </w:r>
      <w:r>
        <w:rPr>
          <w:rFonts w:hint="eastAsia" w:ascii="方正小标宋简体" w:hAnsi="黑体" w:eastAsia="方正小标宋简体" w:cs="Arial"/>
          <w:kern w:val="0"/>
          <w:sz w:val="36"/>
          <w:szCs w:val="32"/>
          <w:lang w:val="en-US" w:eastAsia="zh-CN"/>
        </w:rPr>
        <w:t>表</w:t>
      </w:r>
    </w:p>
    <w:p>
      <w:pPr>
        <w:spacing w:line="400" w:lineRule="exact"/>
        <w:jc w:val="center"/>
        <w:rPr>
          <w:rFonts w:hint="eastAsia" w:ascii="方正小标宋简体" w:hAnsi="黑体" w:eastAsia="方正小标宋简体" w:cs="Arial"/>
          <w:kern w:val="0"/>
          <w:sz w:val="36"/>
          <w:szCs w:val="32"/>
        </w:rPr>
      </w:pPr>
    </w:p>
    <w:p>
      <w:pPr>
        <w:spacing w:line="440" w:lineRule="exact"/>
        <w:rPr>
          <w:rFonts w:hint="eastAsia" w:ascii="楷体_GB2312" w:hAnsi="仿宋" w:eastAsia="楷体_GB2312" w:cs="Arial"/>
          <w:kern w:val="0"/>
          <w:sz w:val="28"/>
          <w:szCs w:val="28"/>
        </w:rPr>
      </w:pPr>
      <w:r>
        <w:rPr>
          <w:rFonts w:hint="eastAsia" w:ascii="楷体_GB2312" w:hAnsi="仿宋" w:eastAsia="楷体_GB2312" w:cs="Arial"/>
          <w:kern w:val="0"/>
          <w:sz w:val="28"/>
          <w:szCs w:val="28"/>
        </w:rPr>
        <w:t xml:space="preserve">  </w:t>
      </w:r>
    </w:p>
    <w:p>
      <w:pPr>
        <w:spacing w:line="100" w:lineRule="exact"/>
        <w:rPr>
          <w:rFonts w:hint="eastAsia" w:ascii="宋体" w:hAnsi="宋体" w:cs="Arial"/>
          <w:kern w:val="0"/>
          <w:sz w:val="24"/>
        </w:rPr>
      </w:pPr>
    </w:p>
    <w:tbl>
      <w:tblPr>
        <w:tblStyle w:val="6"/>
        <w:tblW w:w="15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56"/>
        <w:gridCol w:w="1410"/>
        <w:gridCol w:w="1410"/>
        <w:gridCol w:w="1590"/>
        <w:gridCol w:w="2265"/>
        <w:gridCol w:w="2130"/>
        <w:gridCol w:w="2130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主管单位</w:t>
            </w:r>
          </w:p>
        </w:tc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引</w:t>
            </w:r>
            <w:r>
              <w:rPr>
                <w:rFonts w:hint="eastAsia" w:ascii="黑体" w:hAnsi="黑体" w:eastAsia="黑体"/>
                <w:sz w:val="26"/>
                <w:lang w:val="en-US" w:eastAsia="zh-CN"/>
              </w:rPr>
              <w:t>进人</w:t>
            </w:r>
            <w:r>
              <w:rPr>
                <w:rFonts w:hint="eastAsia" w:ascii="黑体" w:hAnsi="黑体" w:eastAsia="黑体"/>
                <w:sz w:val="26"/>
              </w:rPr>
              <w:t>才单位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单位性质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</w:rPr>
              <w:t>岗位</w:t>
            </w:r>
            <w:r>
              <w:rPr>
                <w:rFonts w:hint="eastAsia" w:ascii="黑体" w:hAnsi="黑体" w:eastAsia="黑体"/>
                <w:sz w:val="26"/>
                <w:lang w:val="en-US" w:eastAsia="zh-CN"/>
              </w:rPr>
              <w:t>类别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引进人数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学历要求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黑体" w:hAnsi="黑体" w:eastAsia="黑体"/>
                <w:sz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</w:rPr>
              <w:t>专业要求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default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其他条件要求</w:t>
            </w: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晋城市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体育局</w:t>
            </w:r>
          </w:p>
        </w:tc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eastAsia="zh-CN"/>
              </w:rPr>
              <w:t>晋城市少年业余体育学校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eastAsia="zh-CN"/>
              </w:rPr>
              <w:t>全额事业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(教练员)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硕士研究生及以上学历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default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eastAsia="zh-CN"/>
              </w:rPr>
              <w:t>体育</w:t>
            </w: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类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default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有职业运动员经历的优先考虑</w:t>
            </w: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黑体" w:hAnsi="黑体" w:eastAsia="黑体"/>
                <w:sz w:val="26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hint="eastAsia" w:ascii="黑体" w:hAnsi="黑体" w:eastAsia="黑体"/>
                <w:sz w:val="2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  <w:sectPr>
          <w:pgSz w:w="16783" w:h="11850" w:orient="landscape"/>
          <w:pgMar w:top="1587" w:right="2098" w:bottom="1474" w:left="1984" w:header="851" w:footer="1077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671D"/>
    <w:rsid w:val="2AF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2021-02-28T01:11:00Z</dcterms:created>
  <dc:creator>jm</dc:creator>
  <cp:lastModifiedBy>jm</cp:lastModifiedBy>
  <dcterms:modified xsi:type="dcterms:W3CDTF">2021-02-28T01:11:51Z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