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DA" w:rsidRPr="00546B3B" w:rsidRDefault="009405DA" w:rsidP="009405DA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2"/>
          <w:szCs w:val="36"/>
        </w:rPr>
      </w:pPr>
      <w:r w:rsidRPr="00546B3B">
        <w:rPr>
          <w:rFonts w:ascii="方正小标宋简体" w:eastAsia="方正小标宋简体" w:hAnsi="黑体" w:cs="宋体" w:hint="eastAsia"/>
          <w:color w:val="000000"/>
          <w:kern w:val="0"/>
          <w:sz w:val="32"/>
          <w:szCs w:val="36"/>
        </w:rPr>
        <w:t>招引优秀大学毕业生相关人才政策</w:t>
      </w:r>
    </w:p>
    <w:tbl>
      <w:tblPr>
        <w:tblW w:w="8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5"/>
        <w:gridCol w:w="2691"/>
        <w:gridCol w:w="1086"/>
        <w:gridCol w:w="1009"/>
        <w:gridCol w:w="1023"/>
        <w:gridCol w:w="928"/>
        <w:gridCol w:w="1103"/>
      </w:tblGrid>
      <w:tr w:rsidR="009405DA" w:rsidTr="00E829B3">
        <w:trPr>
          <w:jc w:val="center"/>
        </w:trPr>
        <w:tc>
          <w:tcPr>
            <w:tcW w:w="3506" w:type="dxa"/>
            <w:gridSpan w:val="2"/>
            <w:vMerge w:val="restart"/>
            <w:vAlign w:val="center"/>
          </w:tcPr>
          <w:p w:rsidR="009405DA" w:rsidRDefault="009405DA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4046" w:type="dxa"/>
            <w:gridSpan w:val="4"/>
            <w:vAlign w:val="center"/>
          </w:tcPr>
          <w:p w:rsidR="009405DA" w:rsidRDefault="009405DA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一次性生活补助</w:t>
            </w:r>
          </w:p>
        </w:tc>
        <w:tc>
          <w:tcPr>
            <w:tcW w:w="1103" w:type="dxa"/>
            <w:vMerge w:val="restart"/>
            <w:vAlign w:val="center"/>
          </w:tcPr>
          <w:p w:rsidR="009405DA" w:rsidRPr="00357273" w:rsidRDefault="009405DA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购房补贴</w:t>
            </w:r>
          </w:p>
        </w:tc>
      </w:tr>
      <w:tr w:rsidR="009405DA" w:rsidTr="00E829B3">
        <w:trPr>
          <w:jc w:val="center"/>
        </w:trPr>
        <w:tc>
          <w:tcPr>
            <w:tcW w:w="3506" w:type="dxa"/>
            <w:gridSpan w:val="2"/>
            <w:vMerge/>
            <w:vAlign w:val="center"/>
          </w:tcPr>
          <w:p w:rsidR="009405DA" w:rsidRDefault="009405DA" w:rsidP="00E829B3">
            <w:pPr>
              <w:jc w:val="center"/>
            </w:pPr>
          </w:p>
        </w:tc>
        <w:tc>
          <w:tcPr>
            <w:tcW w:w="1086" w:type="dxa"/>
            <w:vAlign w:val="center"/>
          </w:tcPr>
          <w:p w:rsidR="009405DA" w:rsidRDefault="009405DA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首次申领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满一年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满三年</w:t>
            </w:r>
          </w:p>
        </w:tc>
        <w:tc>
          <w:tcPr>
            <w:tcW w:w="928" w:type="dxa"/>
            <w:vAlign w:val="center"/>
          </w:tcPr>
          <w:p w:rsidR="009405DA" w:rsidRDefault="009405DA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总计</w:t>
            </w:r>
          </w:p>
        </w:tc>
        <w:tc>
          <w:tcPr>
            <w:tcW w:w="1103" w:type="dxa"/>
            <w:vMerge/>
            <w:vAlign w:val="center"/>
          </w:tcPr>
          <w:p w:rsidR="009405DA" w:rsidRDefault="009405DA" w:rsidP="00E829B3"/>
        </w:tc>
      </w:tr>
      <w:tr w:rsidR="009405DA" w:rsidTr="00E829B3">
        <w:trPr>
          <w:jc w:val="center"/>
        </w:trPr>
        <w:tc>
          <w:tcPr>
            <w:tcW w:w="815" w:type="dxa"/>
            <w:vMerge w:val="restart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博士</w:t>
            </w:r>
          </w:p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9405DA" w:rsidRDefault="009405DA" w:rsidP="00E829B3">
            <w:r>
              <w:rPr>
                <w:rFonts w:hint="eastAsia"/>
                <w:kern w:val="32"/>
              </w:rPr>
              <w:t>教育部、省重点建设师范大学第一批录取的全日制博士毕业生或“双一流”建设重点院校全日制博士生</w:t>
            </w:r>
          </w:p>
        </w:tc>
        <w:tc>
          <w:tcPr>
            <w:tcW w:w="1086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9405DA" w:rsidTr="00E829B3">
        <w:trPr>
          <w:jc w:val="center"/>
        </w:trPr>
        <w:tc>
          <w:tcPr>
            <w:tcW w:w="815" w:type="dxa"/>
            <w:vMerge/>
            <w:vAlign w:val="center"/>
          </w:tcPr>
          <w:p w:rsidR="009405DA" w:rsidRDefault="009405DA" w:rsidP="00E829B3"/>
        </w:tc>
        <w:tc>
          <w:tcPr>
            <w:tcW w:w="2691" w:type="dxa"/>
            <w:vAlign w:val="center"/>
          </w:tcPr>
          <w:p w:rsidR="009405DA" w:rsidRDefault="009405DA" w:rsidP="00E829B3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9405DA" w:rsidTr="00E829B3">
        <w:trPr>
          <w:jc w:val="center"/>
        </w:trPr>
        <w:tc>
          <w:tcPr>
            <w:tcW w:w="815" w:type="dxa"/>
            <w:vMerge w:val="restart"/>
            <w:vAlign w:val="center"/>
          </w:tcPr>
          <w:p w:rsidR="009405DA" w:rsidRDefault="009405DA" w:rsidP="00E829B3">
            <w:pPr>
              <w:ind w:firstLineChars="50" w:firstLine="105"/>
            </w:pPr>
            <w:r>
              <w:rPr>
                <w:rFonts w:hint="eastAsia"/>
              </w:rPr>
              <w:t>硕士</w:t>
            </w:r>
          </w:p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9405DA" w:rsidRDefault="009405DA" w:rsidP="00E829B3">
            <w:r>
              <w:rPr>
                <w:rFonts w:hint="eastAsia"/>
                <w:kern w:val="32"/>
              </w:rPr>
              <w:t>教育部、省重点建设师范大学第一批录取的全日制硕士毕业生或“双一流”建设重点院校全日制硕士生</w:t>
            </w:r>
          </w:p>
        </w:tc>
        <w:tc>
          <w:tcPr>
            <w:tcW w:w="1086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9405DA" w:rsidTr="00E829B3">
        <w:trPr>
          <w:trHeight w:val="549"/>
          <w:jc w:val="center"/>
        </w:trPr>
        <w:tc>
          <w:tcPr>
            <w:tcW w:w="815" w:type="dxa"/>
            <w:vMerge/>
            <w:vAlign w:val="center"/>
          </w:tcPr>
          <w:p w:rsidR="009405DA" w:rsidRDefault="009405DA" w:rsidP="00E829B3"/>
        </w:tc>
        <w:tc>
          <w:tcPr>
            <w:tcW w:w="2691" w:type="dxa"/>
            <w:vAlign w:val="center"/>
          </w:tcPr>
          <w:p w:rsidR="009405DA" w:rsidRDefault="009405DA" w:rsidP="00E829B3">
            <w:pPr>
              <w:rPr>
                <w:kern w:val="32"/>
              </w:rPr>
            </w:pPr>
            <w:r>
              <w:rPr>
                <w:rFonts w:hint="eastAsia"/>
                <w:kern w:val="32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9405DA" w:rsidTr="00E829B3">
        <w:trPr>
          <w:jc w:val="center"/>
        </w:trPr>
        <w:tc>
          <w:tcPr>
            <w:tcW w:w="815" w:type="dxa"/>
            <w:vMerge w:val="restart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本科</w:t>
            </w:r>
          </w:p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毕业生</w:t>
            </w:r>
          </w:p>
        </w:tc>
        <w:tc>
          <w:tcPr>
            <w:tcW w:w="2691" w:type="dxa"/>
            <w:vAlign w:val="center"/>
          </w:tcPr>
          <w:p w:rsidR="009405DA" w:rsidRDefault="009405DA" w:rsidP="00E829B3">
            <w:r>
              <w:rPr>
                <w:rFonts w:hint="eastAsia"/>
                <w:kern w:val="32"/>
              </w:rPr>
              <w:t>教育部、省重点建设师范大学第一批录取的全日制师范本科毕业生或“双一流”建设（含原</w:t>
            </w:r>
            <w:r>
              <w:rPr>
                <w:rFonts w:hint="eastAsia"/>
                <w:kern w:val="32"/>
              </w:rPr>
              <w:t>985</w:t>
            </w:r>
            <w:r>
              <w:rPr>
                <w:rFonts w:hint="eastAsia"/>
                <w:kern w:val="32"/>
              </w:rPr>
              <w:t>、</w:t>
            </w:r>
            <w:r>
              <w:rPr>
                <w:rFonts w:hint="eastAsia"/>
                <w:kern w:val="32"/>
              </w:rPr>
              <w:t>211</w:t>
            </w:r>
            <w:r>
              <w:rPr>
                <w:rFonts w:hint="eastAsia"/>
                <w:kern w:val="32"/>
              </w:rPr>
              <w:t>）重点院校全日制本科毕业生</w:t>
            </w:r>
          </w:p>
        </w:tc>
        <w:tc>
          <w:tcPr>
            <w:tcW w:w="1086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405DA" w:rsidTr="00E829B3">
        <w:trPr>
          <w:trHeight w:val="550"/>
          <w:jc w:val="center"/>
        </w:trPr>
        <w:tc>
          <w:tcPr>
            <w:tcW w:w="815" w:type="dxa"/>
            <w:vMerge/>
            <w:vAlign w:val="center"/>
          </w:tcPr>
          <w:p w:rsidR="009405DA" w:rsidRDefault="009405DA" w:rsidP="00E829B3"/>
        </w:tc>
        <w:tc>
          <w:tcPr>
            <w:tcW w:w="2691" w:type="dxa"/>
            <w:vAlign w:val="center"/>
          </w:tcPr>
          <w:p w:rsidR="009405DA" w:rsidRDefault="009405DA" w:rsidP="00E829B3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9405DA" w:rsidRDefault="009405DA" w:rsidP="00E829B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9405DA" w:rsidRDefault="009405DA" w:rsidP="009405DA">
      <w:pPr>
        <w:pStyle w:val="a5"/>
        <w:spacing w:line="530" w:lineRule="exact"/>
        <w:ind w:leftChars="48" w:left="101" w:firstLineChars="200" w:firstLine="643"/>
        <w:jc w:val="both"/>
        <w:rPr>
          <w:b/>
          <w:bCs/>
          <w:i w:val="0"/>
          <w:iCs/>
          <w:lang w:val="en-US"/>
        </w:rPr>
      </w:pPr>
      <w:r>
        <w:rPr>
          <w:rFonts w:hint="eastAsia"/>
          <w:b/>
          <w:bCs/>
          <w:i w:val="0"/>
          <w:iCs/>
        </w:rPr>
        <w:t>此外，符合条件的非临安籍新教师可免费享受三年教师公寓居住或</w:t>
      </w:r>
      <w:r>
        <w:rPr>
          <w:b/>
          <w:bCs/>
          <w:i w:val="0"/>
          <w:iCs/>
        </w:rPr>
        <w:t>享受政府专项租房补贴。</w:t>
      </w:r>
    </w:p>
    <w:p w:rsidR="007F67B7" w:rsidRPr="009405DA" w:rsidRDefault="007F67B7" w:rsidP="007F67B7">
      <w:bookmarkStart w:id="0" w:name="_GoBack"/>
      <w:bookmarkEnd w:id="0"/>
    </w:p>
    <w:p w:rsidR="0026392B" w:rsidRPr="007F67B7" w:rsidRDefault="0026392B"/>
    <w:sectPr w:rsidR="0026392B" w:rsidRPr="007F6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30" w:rsidRDefault="00D01A30" w:rsidP="007F67B7">
      <w:r>
        <w:separator/>
      </w:r>
    </w:p>
  </w:endnote>
  <w:endnote w:type="continuationSeparator" w:id="0">
    <w:p w:rsidR="00D01A30" w:rsidRDefault="00D01A30" w:rsidP="007F6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30" w:rsidRDefault="00D01A30" w:rsidP="007F67B7">
      <w:r>
        <w:separator/>
      </w:r>
    </w:p>
  </w:footnote>
  <w:footnote w:type="continuationSeparator" w:id="0">
    <w:p w:rsidR="00D01A30" w:rsidRDefault="00D01A30" w:rsidP="007F6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4E"/>
    <w:rsid w:val="0026392B"/>
    <w:rsid w:val="0028384E"/>
    <w:rsid w:val="0060341E"/>
    <w:rsid w:val="007F67B7"/>
    <w:rsid w:val="009405DA"/>
    <w:rsid w:val="00D0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E807D5-DE4E-4F3A-854F-8BF23F5C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B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7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7B7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7F67B7"/>
    <w:pPr>
      <w:autoSpaceDE w:val="0"/>
      <w:autoSpaceDN w:val="0"/>
      <w:jc w:val="left"/>
    </w:pPr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7F67B7"/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3</cp:revision>
  <dcterms:created xsi:type="dcterms:W3CDTF">2021-03-01T07:56:00Z</dcterms:created>
  <dcterms:modified xsi:type="dcterms:W3CDTF">2021-03-01T08:17:00Z</dcterms:modified>
</cp:coreProperties>
</file>