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rPr>
          <w:rFonts w:hint="eastAsia" w:eastAsia="宋体"/>
          <w:sz w:val="28"/>
          <w:szCs w:val="28"/>
          <w:lang w:val="en-US" w:eastAsia="zh-CN"/>
        </w:rPr>
      </w:pPr>
      <w:r>
        <w:rPr>
          <w:sz w:val="28"/>
          <w:szCs w:val="28"/>
        </w:rPr>
        <w:t>2021年长沙市天心区社区卫生服务中心公开招聘专业技术人员</w:t>
      </w:r>
      <w:r>
        <w:rPr>
          <w:rFonts w:hint="eastAsia"/>
          <w:sz w:val="28"/>
          <w:szCs w:val="28"/>
          <w:lang w:val="en-US" w:eastAsia="zh-CN"/>
        </w:rPr>
        <w:t>岗位</w:t>
      </w:r>
    </w:p>
    <w:tbl>
      <w:tblPr>
        <w:tblW w:w="8365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870"/>
        <w:gridCol w:w="874"/>
        <w:gridCol w:w="1123"/>
        <w:gridCol w:w="1258"/>
        <w:gridCol w:w="1123"/>
        <w:gridCol w:w="31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  <w:jc w:val="center"/>
        </w:trPr>
        <w:tc>
          <w:tcPr>
            <w:tcW w:w="526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3" w:beforeAutospacing="0" w:line="315" w:lineRule="atLeast"/>
              <w:ind w:left="0" w:firstLine="420"/>
              <w:jc w:val="left"/>
            </w:pPr>
            <w:r>
              <w:t>招聘岗位</w:t>
            </w:r>
          </w:p>
        </w:tc>
        <w:tc>
          <w:tcPr>
            <w:tcW w:w="626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3" w:beforeAutospacing="0" w:line="315" w:lineRule="atLeast"/>
              <w:ind w:left="0" w:firstLine="420"/>
              <w:jc w:val="left"/>
            </w:pPr>
            <w:r>
              <w:t>招聘人数</w:t>
            </w:r>
          </w:p>
        </w:tc>
        <w:tc>
          <w:tcPr>
            <w:tcW w:w="6662" w:type="dxa"/>
            <w:gridSpan w:val="4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3" w:beforeAutospacing="0" w:line="315" w:lineRule="atLeast"/>
              <w:ind w:left="0" w:firstLine="420"/>
              <w:jc w:val="left"/>
            </w:pPr>
            <w:r>
              <w:t>岗位任职条件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  <w:jc w:val="center"/>
        </w:trPr>
        <w:tc>
          <w:tcPr>
            <w:tcW w:w="526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6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3" w:beforeAutospacing="0" w:line="315" w:lineRule="atLeast"/>
              <w:ind w:left="0" w:firstLine="420"/>
              <w:jc w:val="left"/>
            </w:pPr>
            <w:r>
              <w:t>学历要求</w:t>
            </w:r>
          </w:p>
        </w:tc>
        <w:tc>
          <w:tcPr>
            <w:tcW w:w="126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3" w:beforeAutospacing="0" w:line="315" w:lineRule="atLeast"/>
              <w:ind w:left="0" w:firstLine="420"/>
              <w:jc w:val="left"/>
            </w:pPr>
            <w:r>
              <w:t>专业要求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3" w:beforeAutospacing="0" w:line="315" w:lineRule="atLeast"/>
              <w:ind w:left="0" w:firstLine="420"/>
              <w:jc w:val="left"/>
            </w:pPr>
            <w:r>
              <w:t>年龄要求</w:t>
            </w:r>
          </w:p>
        </w:tc>
        <w:tc>
          <w:tcPr>
            <w:tcW w:w="260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3" w:beforeAutospacing="0" w:line="315" w:lineRule="atLeast"/>
              <w:ind w:left="0" w:firstLine="420"/>
              <w:jc w:val="left"/>
            </w:pPr>
            <w:r>
              <w:t>资格要求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092" w:hRule="atLeast"/>
          <w:tblCellSpacing w:w="0" w:type="dxa"/>
          <w:jc w:val="center"/>
        </w:trPr>
        <w:tc>
          <w:tcPr>
            <w:tcW w:w="52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3" w:beforeAutospacing="0" w:line="315" w:lineRule="atLeast"/>
              <w:ind w:left="0" w:firstLine="420"/>
              <w:jc w:val="left"/>
            </w:pPr>
            <w:r>
              <w:t>医师</w:t>
            </w:r>
          </w:p>
        </w:tc>
        <w:tc>
          <w:tcPr>
            <w:tcW w:w="62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3" w:beforeAutospacing="0" w:line="315" w:lineRule="atLeast"/>
              <w:ind w:left="0" w:firstLine="420"/>
              <w:jc w:val="left"/>
            </w:pPr>
            <w:r>
              <w:t>30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3" w:beforeAutospacing="0" w:line="315" w:lineRule="atLeast"/>
              <w:ind w:left="0" w:firstLine="420"/>
              <w:jc w:val="left"/>
            </w:pPr>
            <w:r>
              <w:t>大专及以上学历</w:t>
            </w:r>
          </w:p>
        </w:tc>
        <w:tc>
          <w:tcPr>
            <w:tcW w:w="126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3" w:beforeAutospacing="0" w:line="315" w:lineRule="atLeast"/>
              <w:ind w:left="0" w:firstLine="420"/>
              <w:jc w:val="left"/>
            </w:pPr>
            <w:r>
              <w:t>临床、公共卫生、中医、中西医结合相关专业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3" w:beforeAutospacing="0" w:line="315" w:lineRule="atLeast"/>
              <w:ind w:left="0" w:firstLine="420"/>
              <w:jc w:val="left"/>
            </w:pPr>
            <w:r>
              <w:t>35周岁以下</w:t>
            </w:r>
          </w:p>
        </w:tc>
        <w:tc>
          <w:tcPr>
            <w:tcW w:w="2605" w:type="dxa"/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 w:line="315" w:lineRule="atLeast"/>
              <w:ind w:left="1440" w:hanging="360"/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3" w:beforeAutospacing="0" w:line="315" w:lineRule="atLeast"/>
              <w:ind w:left="720" w:firstLine="420"/>
              <w:jc w:val="left"/>
            </w:pPr>
            <w:r>
              <w:t>取得医师资格证书；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 w:line="315" w:lineRule="atLeast"/>
              <w:ind w:left="1440" w:hanging="360"/>
            </w:pP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 w:line="315" w:lineRule="atLeast"/>
              <w:ind w:left="1440" w:hanging="360"/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3" w:beforeAutospacing="0" w:line="315" w:lineRule="atLeast"/>
              <w:ind w:left="720" w:firstLine="420"/>
              <w:jc w:val="left"/>
            </w:pPr>
            <w:r>
              <w:t>取得中级职称的年龄可放宽至40周岁以下。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 w:line="315" w:lineRule="atLeast"/>
              <w:ind w:left="1440" w:hanging="36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265" w:hRule="atLeast"/>
          <w:tblCellSpacing w:w="0" w:type="dxa"/>
          <w:jc w:val="center"/>
        </w:trPr>
        <w:tc>
          <w:tcPr>
            <w:tcW w:w="52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3" w:beforeAutospacing="0" w:line="315" w:lineRule="atLeast"/>
              <w:ind w:left="0" w:firstLine="420"/>
              <w:jc w:val="left"/>
            </w:pPr>
            <w:r>
              <w:t>医技人员</w:t>
            </w:r>
          </w:p>
        </w:tc>
        <w:tc>
          <w:tcPr>
            <w:tcW w:w="62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3" w:beforeAutospacing="0" w:line="315" w:lineRule="atLeast"/>
              <w:ind w:left="0" w:firstLine="420"/>
              <w:jc w:val="left"/>
            </w:pPr>
            <w:r>
              <w:t>5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3" w:beforeAutospacing="0" w:line="315" w:lineRule="atLeast"/>
              <w:ind w:left="0" w:firstLine="420"/>
              <w:jc w:val="left"/>
            </w:pPr>
            <w:r>
              <w:t>大专及以上学历</w:t>
            </w:r>
          </w:p>
        </w:tc>
        <w:tc>
          <w:tcPr>
            <w:tcW w:w="126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3" w:beforeAutospacing="0" w:line="315" w:lineRule="atLeast"/>
              <w:ind w:left="0" w:firstLine="420"/>
              <w:jc w:val="left"/>
            </w:pPr>
            <w:r>
              <w:t>影像专业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3" w:beforeAutospacing="0" w:line="315" w:lineRule="atLeast"/>
              <w:ind w:left="0" w:firstLine="420"/>
              <w:jc w:val="left"/>
            </w:pPr>
            <w:r>
              <w:t>45周岁以下</w:t>
            </w:r>
          </w:p>
        </w:tc>
        <w:tc>
          <w:tcPr>
            <w:tcW w:w="260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3" w:beforeAutospacing="0" w:line="315" w:lineRule="atLeast"/>
              <w:ind w:left="0" w:firstLine="420"/>
              <w:jc w:val="left"/>
            </w:pPr>
            <w:r>
              <w:t>取得医师资格证书或放射医学技术相关职称证书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C2EE83"/>
    <w:multiLevelType w:val="multilevel"/>
    <w:tmpl w:val="E1C2EE8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D0C1D"/>
    <w:rsid w:val="4E2D0C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layui-layer-tabnow"/>
    <w:basedOn w:val="5"/>
    <w:uiPriority w:val="0"/>
    <w:rPr>
      <w:bdr w:val="single" w:color="CCCCCC" w:sz="4" w:space="0"/>
      <w:shd w:val="clear" w:fill="FFFFFF"/>
    </w:rPr>
  </w:style>
  <w:style w:type="character" w:customStyle="1" w:styleId="7">
    <w:name w:val="first-child"/>
    <w:basedOn w:val="5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2021-03-03T04:54:00Z</dcterms:created>
  <dc:creator>WPS_1609033458</dc:creator>
  <cp:lastModifiedBy>WPS_1609033458</cp:lastModifiedBy>
  <dcterms:modified xsi:type="dcterms:W3CDTF">2021-03-03T04:55:02Z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