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  <w:t>佛山市南海区农业农村局招聘屠宰检疫驻场兽医</w:t>
      </w:r>
      <w:r>
        <w:rPr>
          <w:rFonts w:hint="eastAsia" w:ascii="方正小标宋简体" w:hAnsi="方正小标宋简体" w:eastAsia="方正小标宋简体"/>
          <w:sz w:val="36"/>
          <w:szCs w:val="32"/>
        </w:rPr>
        <w:t>职位表</w:t>
      </w:r>
    </w:p>
    <w:tbl>
      <w:tblPr>
        <w:tblStyle w:val="9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300"/>
        <w:gridCol w:w="2164"/>
        <w:gridCol w:w="828"/>
        <w:gridCol w:w="792"/>
        <w:gridCol w:w="1173"/>
        <w:gridCol w:w="2769"/>
        <w:gridCol w:w="1575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招聘职位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职位简介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年收入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6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南海区农业农村局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6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屠宰检疫驻场兽医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6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派驻屠宰场实施屠宰检疫工作，需要24小时轮值班。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6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18人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6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35周岁以下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6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本科及以上学历</w:t>
            </w:r>
          </w:p>
        </w:tc>
        <w:tc>
          <w:tcPr>
            <w:tcW w:w="2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A0910畜牧学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A0911兽医学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B090301动物科学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B090401动物医学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B090403动植物检疫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懂粤语优先；同等条件下，有从事动物防疫、检疫工作经历优先；需要轮值夜班，男士优先。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约11.2万起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说明：①年龄计算时间为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  <w:lang w:val="en-US" w:eastAsia="zh-CN"/>
        </w:rPr>
        <w:t>1986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</w:rPr>
        <w:t>年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</w:rPr>
        <w:t>月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</w:rPr>
        <w:t>日后出生；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学历学位须国家承认，国（境）外学历须提供学历认证；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eastAsia="zh-CN"/>
        </w:rPr>
        <w:t>③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学科、专业代码及名称参照广东省2021年考试录用公务员专业参考目录。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F5532"/>
    <w:rsid w:val="05FF55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5">
    <w:name w:val="Default Paragraph Font"/>
    <w:link w:val="6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 Char Char"/>
    <w:basedOn w:val="7"/>
    <w:link w:val="5"/>
    <w:uiPriority w:val="0"/>
    <w:pPr>
      <w:tabs>
        <w:tab w:val="left" w:pos="425"/>
      </w:tabs>
      <w:ind w:left="425" w:hanging="425"/>
    </w:pPr>
  </w:style>
  <w:style w:type="paragraph" w:customStyle="1" w:styleId="7">
    <w:name w:val="正文 New New New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styleId="8">
    <w:name w:val="page number"/>
    <w:basedOn w:val="5"/>
    <w:uiPriority w:val="0"/>
  </w:style>
  <w:style w:type="paragraph" w:customStyle="1" w:styleId="10">
    <w:name w:val="正文 New New New New New New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区农林渔业局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2021-03-01T01:20:00Z</dcterms:created>
  <dc:creator>严木盛</dc:creator>
  <cp:lastModifiedBy>严木盛</cp:lastModifiedBy>
  <dcterms:modified xsi:type="dcterms:W3CDTF">2021-03-01T01:21:00Z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