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ascii="微软雅黑" w:hAnsi="微软雅黑" w:eastAsia="微软雅黑" w:cs="微软雅黑"/>
          <w:i w:val="0"/>
          <w:caps w:val="0"/>
          <w:color w:val="3C3C3C"/>
          <w:spacing w:val="0"/>
          <w:sz w:val="17"/>
          <w:szCs w:val="17"/>
        </w:rPr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25"/>
          <w:szCs w:val="25"/>
          <w:bdr w:val="none" w:color="auto" w:sz="0" w:space="0"/>
          <w:shd w:val="clear" w:fill="FFFFFF"/>
        </w:rPr>
        <w:t>招聘单位、岗位、职数及具体报名条件</w:t>
      </w:r>
    </w:p>
    <w:bookmarkEnd w:id="0"/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8"/>
        <w:gridCol w:w="1265"/>
        <w:gridCol w:w="914"/>
        <w:gridCol w:w="614"/>
        <w:gridCol w:w="513"/>
        <w:gridCol w:w="1791"/>
        <w:gridCol w:w="1102"/>
        <w:gridCol w:w="10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" w:hRule="atLeast"/>
          <w:jc w:val="center"/>
        </w:trPr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招聘单位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招聘岗位</w:t>
            </w:r>
          </w:p>
        </w:tc>
        <w:tc>
          <w:tcPr>
            <w:tcW w:w="614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招聘　人数</w:t>
            </w:r>
          </w:p>
        </w:tc>
        <w:tc>
          <w:tcPr>
            <w:tcW w:w="51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2893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招聘条件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  <w:jc w:val="center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学历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专业</w:t>
            </w: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玉溪市江川区人民医院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临床医师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4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普通高校本科及以上学历，获相应学士学位证书；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临床医学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最低服务年限6年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玉溪市江川区人民医院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口腔医师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普通高校本科及以上学历，获相应学士学位证书；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口腔医学、口腔临床医学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最低服务年限6年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3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玉溪市江川区人民医院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影像医师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普通高校本科及以上学历，获相应学士学位证书；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医学影像学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最低服务年限6年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4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玉溪市江川区人民医院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检验医师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普通高校本科及以上学历，获相应学士学位证书；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临床检验诊断学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最低服务年限6年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5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玉溪市江川区人民医院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康复医师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普通高校硕士研究生及以上学历且具相应学位证书；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康复医学与理疗学、针灸推拿、针灸推拿学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最低服务年限6年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6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玉溪市江川区妇幼保健院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口腔医师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普通高校本科及以上学历，获相应学士学位证书；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口腔医学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最低服务年限6年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7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玉溪市江川区妇幼保健院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临床医师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限男性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普通高校本科及以上学历，获相应学士学位证书；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临床医学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最低服务年限6年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8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玉溪市江川区妇幼保健院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临床医师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限女性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普通高校本科及以上学历，获相应学士学位证书；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临床医学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最低服务年限6年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9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玉溪市江川区妇幼保健院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临床医师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普通高校本科及以上学历，获相应学士学位证书；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临床医学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最低服务年限6年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10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玉溪市江川区妇幼保健院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医学影像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普通高校本科及以上学历，获相应学士学位证书；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医学影像学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最低服务年限6年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11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玉溪市江川区妇幼保健院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麻醉医师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普通高校本科及以上学历，获相应学士学位证书；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麻醉学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最低服务年限6年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12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玉溪市江川区妇幼保健院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康复医师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普通高校本科及以上学历，获相应学士学位证书；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康复医学与理疗学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最低服务年限6年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13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玉溪市江川区疾病预防控制中心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疾病控制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普通高校本科及以上学历，获相应学士学位证书；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预防医学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最低服务年限6年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14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玉溪市江川区大街街道中心卫生院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影像医师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普通高校本科及以上学历，获相应学士学位证书；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医学影像学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最低服务年限6年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15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玉溪市江川区大街街道中心卫生院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妇幼医师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普通高校本科及以上学历，获相应学士学位证书；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妇幼保健医学、临床医学、妇产科学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最低服务年限6年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16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玉溪市江川区大街街道中心卫生院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口腔医师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普通高校本科及以上学历，获相应学士学位证书；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口腔医学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最低服务年限6年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17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玉溪市江川区大街街道中心卫生院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公卫医师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普通高校本科及以上学历，获相应学士学位证书；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预防医学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最低服务年限6年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18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玉溪市江川区大街街道中心卫生院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药师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普通高校本科及以上学历，获相应学士学位证书；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药学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最低服务年限6年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19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玉溪市江川区前卫镇中心卫生院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影像医师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通高校本科及以上学历，获相应学士学位证书；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医学影像学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最低服务年限6年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20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玉溪市江川区前卫镇中心卫生院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口腔医师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普通高校本科及以上学历，获相应学士学位证书；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口腔医学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最低服务年限6年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21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玉溪市江川区前卫镇中心卫生院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公共卫生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普通高校本科及以上学历，获相应学士学位证书；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公共卫生、公共卫生及预防医学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最低服务年限6年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合计</w:t>
            </w:r>
          </w:p>
        </w:tc>
        <w:tc>
          <w:tcPr>
            <w:tcW w:w="6010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7"/>
                <w:szCs w:val="17"/>
                <w:bdr w:val="none" w:color="auto" w:sz="0" w:space="0"/>
              </w:rPr>
              <w:t>25人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7503E"/>
    <w:rsid w:val="172750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2021-03-04T08:52:00Z</dcterms:created>
  <dc:creator>WPS_1609033458</dc:creator>
  <cp:lastModifiedBy>WPS_1609033458</cp:lastModifiedBy>
  <dcterms:modified xsi:type="dcterms:W3CDTF">2021-03-04T08:52:25Z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