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cstheme="minorEastAsia"/>
          <w:color w:val="000000"/>
          <w:szCs w:val="21"/>
        </w:rPr>
        <w:t>报名序号：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龙湾区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机关事务管理中心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公开招聘编外工作人员报名表</w:t>
      </w:r>
      <w:bookmarkEnd w:id="0"/>
    </w:p>
    <w:tbl>
      <w:tblPr>
        <w:tblStyle w:val="5"/>
        <w:tblW w:w="9225" w:type="dxa"/>
        <w:jc w:val="center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如无填“待业”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</w:t>
      </w:r>
    </w:p>
    <w:p>
      <w:pPr>
        <w:numPr>
          <w:ilvl w:val="0"/>
          <w:numId w:val="0"/>
        </w:numPr>
        <w:spacing w:line="320" w:lineRule="exact"/>
        <w:ind w:firstLine="1050" w:firstLineChars="5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Cs w:val="21"/>
          <w:lang w:eastAsia="zh-CN"/>
        </w:rPr>
        <w:t>相片处请贴单寸免冠彩色相片电子版；</w:t>
      </w:r>
    </w:p>
    <w:p>
      <w:pPr>
        <w:numPr>
          <w:ilvl w:val="0"/>
          <w:numId w:val="0"/>
        </w:numPr>
        <w:spacing w:line="320" w:lineRule="exact"/>
        <w:ind w:firstLine="1050" w:firstLineChars="500"/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cstheme="minorEastAsia"/>
          <w:szCs w:val="21"/>
        </w:rPr>
        <w:t>报名序号和资格初审意见由工作人员填写。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E1807"/>
    <w:rsid w:val="461E1807"/>
    <w:rsid w:val="70CE2C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2021-03-05T08:54:00Z</dcterms:created>
  <dc:creator>区机关事务管理中心</dc:creator>
  <cp:lastModifiedBy>区机关事务管理中心</cp:lastModifiedBy>
  <dcterms:modified xsi:type="dcterms:W3CDTF">2021-03-05T08:54:38Z</dcterms:modified>
  <dc:title>                                                      报名序号：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