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5"/>
        <w:gridCol w:w="883"/>
        <w:gridCol w:w="1077"/>
        <w:gridCol w:w="1286"/>
        <w:gridCol w:w="2688"/>
        <w:gridCol w:w="1526"/>
      </w:tblGrid>
      <w:tr w:rsidR="00E7335A" w:rsidRPr="00E7335A" w:rsidTr="00E7335A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岗位名称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招聘</w:t>
            </w:r>
          </w:p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人数</w:t>
            </w:r>
          </w:p>
        </w:tc>
        <w:tc>
          <w:tcPr>
            <w:tcW w:w="655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资格条件</w:t>
            </w:r>
          </w:p>
        </w:tc>
      </w:tr>
      <w:tr w:rsidR="00E7335A" w:rsidRPr="00E7335A" w:rsidTr="00E7335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335A" w:rsidRPr="00E7335A" w:rsidRDefault="00E7335A" w:rsidP="00E7335A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7335A" w:rsidRPr="00E7335A" w:rsidRDefault="00E7335A" w:rsidP="00E7335A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年龄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学历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专业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其他要求</w:t>
            </w:r>
          </w:p>
        </w:tc>
      </w:tr>
      <w:tr w:rsidR="00E7335A" w:rsidRPr="00E7335A" w:rsidTr="00E7335A"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普通雇员(管理后勤辅助类)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1名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35岁以下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大专或以上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不限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7335A" w:rsidRPr="00E7335A" w:rsidRDefault="00E7335A" w:rsidP="00E7335A">
            <w:pPr>
              <w:wordWrap w:val="0"/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E7335A">
              <w:rPr>
                <w:rFonts w:ascii="微软雅黑" w:hAnsi="微软雅黑" w:cs="宋体" w:hint="eastAsia"/>
                <w:color w:val="535353"/>
                <w:sz w:val="21"/>
                <w:szCs w:val="21"/>
              </w:rPr>
              <w:t>有教育、社工、财务、档案等与教育、文化、行政相关专业技术职称者优先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7335A"/>
    <w:rsid w:val="00323B43"/>
    <w:rsid w:val="003D37D8"/>
    <w:rsid w:val="004358AB"/>
    <w:rsid w:val="0064020C"/>
    <w:rsid w:val="008811B0"/>
    <w:rsid w:val="008B7726"/>
    <w:rsid w:val="008D7155"/>
    <w:rsid w:val="00B600C9"/>
    <w:rsid w:val="00B952C0"/>
    <w:rsid w:val="00CF7209"/>
    <w:rsid w:val="00E7335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7335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2021-03-15T07:43:00Z</dcterms:created>
  <dcterms:modified xsi:type="dcterms:W3CDTF">2021-03-15T07:45:00Z</dcterms:modified>
</cp:coreProperties>
</file>