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/>
          <w:b/>
          <w:sz w:val="32"/>
          <w:szCs w:val="32"/>
        </w:rPr>
        <w:t>海宁市传媒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中心</w:t>
      </w:r>
      <w:r>
        <w:rPr>
          <w:rFonts w:hint="eastAsia" w:ascii="仿宋" w:hAnsi="仿宋" w:eastAsia="仿宋"/>
          <w:b/>
          <w:sz w:val="32"/>
          <w:szCs w:val="32"/>
        </w:rPr>
        <w:t>2</w:t>
      </w:r>
      <w:r>
        <w:rPr>
          <w:rFonts w:ascii="仿宋" w:hAnsi="仿宋" w:eastAsia="仿宋"/>
          <w:b/>
          <w:sz w:val="32"/>
          <w:szCs w:val="32"/>
        </w:rPr>
        <w:t>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年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春季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sz w:val="32"/>
          <w:szCs w:val="32"/>
        </w:rPr>
        <w:t>公开招聘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工作人员</w:t>
      </w:r>
      <w:r>
        <w:rPr>
          <w:rFonts w:hint="eastAsia" w:ascii="仿宋" w:hAnsi="仿宋" w:eastAsia="仿宋"/>
          <w:b/>
          <w:sz w:val="32"/>
          <w:szCs w:val="32"/>
        </w:rPr>
        <w:t>岗位一览表</w:t>
      </w:r>
    </w:p>
    <w:tbl>
      <w:tblPr>
        <w:tblStyle w:val="3"/>
        <w:tblW w:w="13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710"/>
        <w:gridCol w:w="345"/>
        <w:gridCol w:w="1425"/>
        <w:gridCol w:w="1124"/>
        <w:gridCol w:w="4440"/>
        <w:gridCol w:w="3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171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岗位</w:t>
            </w:r>
          </w:p>
        </w:tc>
        <w:tc>
          <w:tcPr>
            <w:tcW w:w="34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职数</w:t>
            </w:r>
          </w:p>
        </w:tc>
        <w:tc>
          <w:tcPr>
            <w:tcW w:w="1425" w:type="dxa"/>
          </w:tcPr>
          <w:p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学历要求</w:t>
            </w:r>
          </w:p>
        </w:tc>
        <w:tc>
          <w:tcPr>
            <w:tcW w:w="1124" w:type="dxa"/>
          </w:tcPr>
          <w:p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专业要求</w:t>
            </w:r>
          </w:p>
        </w:tc>
        <w:tc>
          <w:tcPr>
            <w:tcW w:w="4440" w:type="dxa"/>
          </w:tcPr>
          <w:p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招聘对象</w:t>
            </w:r>
          </w:p>
        </w:tc>
        <w:tc>
          <w:tcPr>
            <w:tcW w:w="3749" w:type="dxa"/>
          </w:tcPr>
          <w:p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岗位职责及招聘要求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融媒体采编</w:t>
            </w:r>
          </w:p>
        </w:tc>
        <w:tc>
          <w:tcPr>
            <w:tcW w:w="34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25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全日制本科及以上学历</w:t>
            </w:r>
          </w:p>
        </w:tc>
        <w:tc>
          <w:tcPr>
            <w:tcW w:w="1124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4440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应往届不限；30周岁以下（1991年1月1日以后出生）；有新闻采编从业经验者优先。</w:t>
            </w:r>
          </w:p>
        </w:tc>
        <w:tc>
          <w:tcPr>
            <w:tcW w:w="3749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1.负责相关媒体平台内容采编；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2.负责相关媒体平台的运营。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449" w:type="dxa"/>
          </w:tcPr>
          <w:p>
            <w:pPr>
              <w:pStyle w:val="5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710" w:type="dxa"/>
          </w:tcPr>
          <w:p>
            <w:pPr>
              <w:pStyle w:val="5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PHP开发工程师</w:t>
            </w:r>
          </w:p>
        </w:tc>
        <w:tc>
          <w:tcPr>
            <w:tcW w:w="345" w:type="dxa"/>
          </w:tcPr>
          <w:p>
            <w:pPr>
              <w:pStyle w:val="5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2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全日制本科及以上学历</w:t>
            </w:r>
          </w:p>
        </w:tc>
        <w:tc>
          <w:tcPr>
            <w:tcW w:w="1124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计算机类</w:t>
            </w:r>
          </w:p>
        </w:tc>
        <w:tc>
          <w:tcPr>
            <w:tcW w:w="4440" w:type="dxa"/>
          </w:tcPr>
          <w:p>
            <w:pPr>
              <w:pStyle w:val="5"/>
              <w:ind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应往届不限；30周岁以下（1991年1月1日以后出生）；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精通PHP语言，具备良好的代码编程习惯及较强的文档编写，熟悉Laravel、CodeIgniter框架之一者优先，有过独立开发项目经验者优先；熟练掌握html/js/css，了解主流HTML5框架和JS框架；熟悉MySQL数据库，有一定的数据库设计能力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有微信小程序开发经验者优先。</w:t>
            </w:r>
          </w:p>
        </w:tc>
        <w:tc>
          <w:tcPr>
            <w:tcW w:w="37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pStyle w:val="5"/>
              <w:ind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负责新媒体技术开发及维护。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" w:type="dxa"/>
          </w:tcPr>
          <w:p>
            <w:pPr>
              <w:pStyle w:val="5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710" w:type="dxa"/>
          </w:tcPr>
          <w:p>
            <w:pPr>
              <w:pStyle w:val="5"/>
              <w:ind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导播值机</w:t>
            </w:r>
          </w:p>
        </w:tc>
        <w:tc>
          <w:tcPr>
            <w:tcW w:w="345" w:type="dxa"/>
          </w:tcPr>
          <w:p>
            <w:pPr>
              <w:pStyle w:val="5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25" w:type="dxa"/>
          </w:tcPr>
          <w:p>
            <w:pPr>
              <w:pStyle w:val="5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全日制专科及以上学历</w:t>
            </w:r>
          </w:p>
        </w:tc>
        <w:tc>
          <w:tcPr>
            <w:tcW w:w="1124" w:type="dxa"/>
          </w:tcPr>
          <w:p>
            <w:pPr>
              <w:pStyle w:val="5"/>
              <w:ind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4440" w:type="dxa"/>
          </w:tcPr>
          <w:p>
            <w:pPr>
              <w:pStyle w:val="5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应往届不限；30周岁以下（1991年1月1日以后出生）。</w:t>
            </w:r>
          </w:p>
        </w:tc>
        <w:tc>
          <w:tcPr>
            <w:tcW w:w="3749" w:type="dxa"/>
          </w:tcPr>
          <w:p>
            <w:pPr>
              <w:pStyle w:val="5"/>
              <w:numPr>
                <w:ilvl w:val="0"/>
                <w:numId w:val="1"/>
              </w:num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协助主持人做好广播节目直播，及时联系技术部门处理节目播出中出现的技术问题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按照程序值守机房，准确操控设备，确保安全播出。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56520D"/>
    <w:multiLevelType w:val="singleLevel"/>
    <w:tmpl w:val="AE5652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82BCA"/>
    <w:rsid w:val="012A396A"/>
    <w:rsid w:val="01454D9E"/>
    <w:rsid w:val="0510467F"/>
    <w:rsid w:val="0AD557A2"/>
    <w:rsid w:val="170F0734"/>
    <w:rsid w:val="1CBE20F8"/>
    <w:rsid w:val="209F6202"/>
    <w:rsid w:val="20C27A9B"/>
    <w:rsid w:val="242C6F3A"/>
    <w:rsid w:val="2BDE0C9B"/>
    <w:rsid w:val="38792130"/>
    <w:rsid w:val="3F3C05BB"/>
    <w:rsid w:val="41E25EF8"/>
    <w:rsid w:val="4419454A"/>
    <w:rsid w:val="48A17CB4"/>
    <w:rsid w:val="494156CD"/>
    <w:rsid w:val="4CC353AF"/>
    <w:rsid w:val="4DCC45C0"/>
    <w:rsid w:val="53382653"/>
    <w:rsid w:val="5399680E"/>
    <w:rsid w:val="56602A17"/>
    <w:rsid w:val="57CC3CEA"/>
    <w:rsid w:val="5A3509C7"/>
    <w:rsid w:val="5A781396"/>
    <w:rsid w:val="5A88653E"/>
    <w:rsid w:val="604A5CBB"/>
    <w:rsid w:val="60C01473"/>
    <w:rsid w:val="620469A2"/>
    <w:rsid w:val="63F644B3"/>
    <w:rsid w:val="644C28BA"/>
    <w:rsid w:val="647E6DFF"/>
    <w:rsid w:val="66641596"/>
    <w:rsid w:val="6B4F7F46"/>
    <w:rsid w:val="73E2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2020-12-31T12:33:00Z</dcterms:created>
  <dc:creator>DELL</dc:creator>
  <cp:lastModifiedBy>尒</cp:lastModifiedBy>
  <cp:lastPrinted>2021-01-04T06:22:00Z</cp:lastPrinted>
  <dcterms:modified xsi:type="dcterms:W3CDTF">2021-03-17T02:34:23Z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