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outlineLvl w:val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109855</wp:posOffset>
            </wp:positionV>
            <wp:extent cx="823595" cy="824230"/>
            <wp:effectExtent l="0" t="0" r="14605" b="13970"/>
            <wp:wrapNone/>
            <wp:docPr id="3" name="图片 3" descr="微信图片_20191112110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11121109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附件：</w:t>
      </w:r>
    </w:p>
    <w:p>
      <w:pPr>
        <w:adjustRightInd w:val="0"/>
        <w:snapToGrid w:val="0"/>
        <w:jc w:val="center"/>
        <w:outlineLvl w:val="0"/>
        <w:rPr>
          <w:rFonts w:ascii="宋体"/>
          <w:color w:val="auto"/>
          <w:sz w:val="32"/>
          <w:szCs w:val="32"/>
        </w:rPr>
      </w:pPr>
      <w:bookmarkStart w:id="0" w:name="_GoBack"/>
      <w:r>
        <w:rPr>
          <w:rFonts w:hint="eastAsia" w:eastAsia="方正小标宋简体" w:cs="方正小标宋简体"/>
          <w:color w:val="auto"/>
          <w:sz w:val="36"/>
          <w:szCs w:val="36"/>
        </w:rPr>
        <w:t>华南师范大学附属龙门学校招聘报名表</w:t>
      </w:r>
    </w:p>
    <w:bookmarkEnd w:id="0"/>
    <w:p>
      <w:pPr>
        <w:ind w:firstLine="3294" w:firstLineChars="1350"/>
        <w:jc w:val="left"/>
        <w:rPr>
          <w:rFonts w:eastAsia="仿宋_GB2312" w:cs="仿宋_GB2312"/>
          <w:color w:val="auto"/>
          <w:spacing w:val="-6"/>
          <w:sz w:val="28"/>
          <w:szCs w:val="28"/>
        </w:rPr>
      </w:pPr>
      <w:r>
        <w:rPr>
          <w:rFonts w:hint="eastAsia" w:eastAsia="仿宋_GB2312" w:cs="仿宋_GB2312"/>
          <w:color w:val="auto"/>
          <w:spacing w:val="-18"/>
          <w:sz w:val="28"/>
          <w:szCs w:val="28"/>
          <w:lang w:val="en-US" w:eastAsia="zh-CN"/>
        </w:rPr>
        <w:t>应聘</w:t>
      </w:r>
      <w:r>
        <w:rPr>
          <w:rFonts w:hint="eastAsia" w:eastAsia="仿宋_GB2312" w:cs="仿宋_GB2312"/>
          <w:color w:val="auto"/>
          <w:spacing w:val="-18"/>
          <w:sz w:val="28"/>
          <w:szCs w:val="28"/>
        </w:rPr>
        <w:t>岗位</w:t>
      </w:r>
      <w:r>
        <w:rPr>
          <w:rFonts w:hint="eastAsia" w:eastAsia="仿宋_GB2312" w:cs="仿宋_GB2312"/>
          <w:color w:val="auto"/>
          <w:spacing w:val="-6"/>
          <w:sz w:val="28"/>
          <w:szCs w:val="28"/>
        </w:rPr>
        <w:t>：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92"/>
        <w:gridCol w:w="1065"/>
        <w:gridCol w:w="369"/>
        <w:gridCol w:w="152"/>
        <w:gridCol w:w="880"/>
        <w:gridCol w:w="103"/>
        <w:gridCol w:w="283"/>
        <w:gridCol w:w="548"/>
        <w:gridCol w:w="302"/>
        <w:gridCol w:w="1058"/>
        <w:gridCol w:w="740"/>
        <w:gridCol w:w="470"/>
        <w:gridCol w:w="283"/>
        <w:gridCol w:w="77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籍贯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spacing w:line="260" w:lineRule="exact"/>
              <w:jc w:val="left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pacing w:val="-20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pacing w:val="-20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3" w:type="dxa"/>
            <w:gridSpan w:val="3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号码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pacing w:val="-8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通讯地址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邮编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33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pacing w:val="-10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10"/>
                <w:sz w:val="24"/>
              </w:rPr>
              <w:t>学历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10"/>
                <w:sz w:val="24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rPr>
                <w:rFonts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333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工作单位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333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专业技术资格</w:t>
            </w:r>
          </w:p>
        </w:tc>
        <w:tc>
          <w:tcPr>
            <w:tcW w:w="2852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教师资格证</w:t>
            </w:r>
          </w:p>
        </w:tc>
        <w:tc>
          <w:tcPr>
            <w:tcW w:w="3336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学历经历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终止时间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学校名称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学习层次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工作经历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终止时间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单位名称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具体职务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90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家庭成员及主要社会关系</w:t>
            </w:r>
          </w:p>
        </w:tc>
        <w:tc>
          <w:tcPr>
            <w:tcW w:w="106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工作单位及职务、职称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65" w:type="dxa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04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96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65" w:type="dxa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04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96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65" w:type="dxa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04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96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9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65" w:type="dxa"/>
          </w:tcPr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04" w:type="dxa"/>
            <w:gridSpan w:val="4"/>
          </w:tcPr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596" w:type="dxa"/>
            <w:gridSpan w:val="4"/>
          </w:tcPr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有何特长及突出业绩</w:t>
            </w:r>
          </w:p>
        </w:tc>
        <w:tc>
          <w:tcPr>
            <w:tcW w:w="8096" w:type="dxa"/>
            <w:gridSpan w:val="14"/>
          </w:tcPr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论文发表与著述情况</w:t>
            </w:r>
          </w:p>
        </w:tc>
        <w:tc>
          <w:tcPr>
            <w:tcW w:w="8096" w:type="dxa"/>
            <w:gridSpan w:val="14"/>
          </w:tcPr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奖惩</w:t>
            </w:r>
          </w:p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096" w:type="dxa"/>
            <w:gridSpan w:val="14"/>
          </w:tcPr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审核</w:t>
            </w:r>
          </w:p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意见</w:t>
            </w:r>
          </w:p>
        </w:tc>
        <w:tc>
          <w:tcPr>
            <w:tcW w:w="8096" w:type="dxa"/>
            <w:gridSpan w:val="14"/>
          </w:tcPr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审核人：（华南师范大学附属龙门学校人事部门填写）审核日期：年月日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</w:rPr>
              <w:t>备注</w:t>
            </w:r>
          </w:p>
        </w:tc>
        <w:tc>
          <w:tcPr>
            <w:tcW w:w="8096" w:type="dxa"/>
            <w:gridSpan w:val="14"/>
          </w:tcPr>
          <w:p>
            <w:pPr>
              <w:spacing w:line="44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</w:tbl>
    <w:p>
      <w:pPr>
        <w:spacing w:line="340" w:lineRule="exact"/>
        <w:jc w:val="left"/>
        <w:rPr>
          <w:rFonts w:eastAsia="仿宋_GB2312"/>
          <w:color w:val="auto"/>
          <w:sz w:val="24"/>
        </w:rPr>
      </w:pPr>
      <w:r>
        <w:rPr>
          <w:rFonts w:hint="eastAsia" w:eastAsia="仿宋_GB2312" w:cs="仿宋_GB2312"/>
          <w:color w:val="auto"/>
          <w:sz w:val="24"/>
        </w:rPr>
        <w:t>说明：</w:t>
      </w:r>
      <w:r>
        <w:rPr>
          <w:rFonts w:eastAsia="仿宋_GB2312"/>
          <w:color w:val="auto"/>
          <w:sz w:val="24"/>
        </w:rPr>
        <w:t>1.</w:t>
      </w:r>
      <w:r>
        <w:rPr>
          <w:rFonts w:hint="eastAsia" w:eastAsia="仿宋_GB2312" w:cs="仿宋_GB2312"/>
          <w:color w:val="auto"/>
          <w:sz w:val="24"/>
        </w:rPr>
        <w:t>此表请填写之后提交</w:t>
      </w:r>
      <w:r>
        <w:rPr>
          <w:rFonts w:eastAsia="仿宋_GB2312"/>
          <w:color w:val="auto"/>
          <w:sz w:val="24"/>
        </w:rPr>
        <w:t>word</w:t>
      </w:r>
      <w:r>
        <w:rPr>
          <w:rFonts w:hint="eastAsia" w:eastAsia="仿宋_GB2312" w:cs="仿宋_GB2312"/>
          <w:color w:val="auto"/>
          <w:sz w:val="24"/>
        </w:rPr>
        <w:t>电子版。</w:t>
      </w:r>
    </w:p>
    <w:p>
      <w:pPr>
        <w:spacing w:line="340" w:lineRule="exact"/>
        <w:ind w:left="720"/>
        <w:outlineLvl w:val="1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2.</w:t>
      </w:r>
      <w:r>
        <w:rPr>
          <w:rFonts w:hint="eastAsia" w:eastAsia="仿宋_GB2312" w:cs="仿宋_GB2312"/>
          <w:color w:val="auto"/>
          <w:sz w:val="24"/>
        </w:rPr>
        <w:t>此表须如实填写，经审核发现与事实不符的，责任自负。</w:t>
      </w:r>
    </w:p>
    <w:p>
      <w:pPr>
        <w:spacing w:line="40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76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5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2021-03-18T03:51:27Z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